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16" w:rsidRDefault="00DB1D16" w:rsidP="00C22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77D7" w:rsidRDefault="005C6FC6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283B" w:rsidRDefault="00C9512C" w:rsidP="007D77D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C9512C" w:rsidRDefault="00C9512C" w:rsidP="00C2283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9512C" w:rsidRDefault="00C9512C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</w:t>
      </w:r>
      <w:r w:rsidR="005B5305">
        <w:rPr>
          <w:rFonts w:ascii="Times New Roman" w:hAnsi="Times New Roman" w:cs="Times New Roman"/>
          <w:sz w:val="24"/>
          <w:szCs w:val="24"/>
        </w:rPr>
        <w:t>министрации города Иванова</w:t>
      </w:r>
    </w:p>
    <w:p w:rsidR="005B5305" w:rsidRPr="00354E1B" w:rsidRDefault="005B5305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  </w:t>
      </w:r>
      <w:r w:rsidR="00354E1B" w:rsidRPr="00354E1B">
        <w:rPr>
          <w:rFonts w:ascii="Times New Roman" w:hAnsi="Times New Roman" w:cs="Times New Roman"/>
          <w:sz w:val="24"/>
          <w:szCs w:val="24"/>
        </w:rPr>
        <w:t>19.04.</w:t>
      </w:r>
      <w:r w:rsidR="00354E1B">
        <w:rPr>
          <w:rFonts w:ascii="Times New Roman" w:hAnsi="Times New Roman" w:cs="Times New Roman"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354E1B">
        <w:rPr>
          <w:rFonts w:ascii="Times New Roman" w:hAnsi="Times New Roman" w:cs="Times New Roman"/>
          <w:sz w:val="24"/>
          <w:szCs w:val="24"/>
          <w:lang w:val="en-US"/>
        </w:rPr>
        <w:t xml:space="preserve">   720</w:t>
      </w:r>
    </w:p>
    <w:p w:rsidR="00C2283B" w:rsidRDefault="00C2283B" w:rsidP="00C2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7D91" w:rsidRDefault="005B5305" w:rsidP="00C2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EF0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187D91" w:rsidRDefault="00A344A4" w:rsidP="00C2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EF0">
        <w:rPr>
          <w:rFonts w:ascii="Times New Roman" w:hAnsi="Times New Roman" w:cs="Times New Roman"/>
          <w:sz w:val="24"/>
          <w:szCs w:val="24"/>
        </w:rPr>
        <w:t xml:space="preserve">расходования средств, связанных с присвоением  </w:t>
      </w:r>
    </w:p>
    <w:p w:rsidR="006C7351" w:rsidRDefault="00A344A4" w:rsidP="00C2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EF0">
        <w:rPr>
          <w:rFonts w:ascii="Times New Roman" w:hAnsi="Times New Roman" w:cs="Times New Roman"/>
          <w:sz w:val="24"/>
          <w:szCs w:val="24"/>
        </w:rPr>
        <w:t>звания</w:t>
      </w:r>
      <w:r w:rsidR="00187D91">
        <w:rPr>
          <w:rFonts w:ascii="Times New Roman" w:hAnsi="Times New Roman" w:cs="Times New Roman"/>
          <w:sz w:val="24"/>
          <w:szCs w:val="24"/>
        </w:rPr>
        <w:t xml:space="preserve"> </w:t>
      </w:r>
      <w:r w:rsidR="005B5305">
        <w:rPr>
          <w:rFonts w:ascii="Times New Roman" w:hAnsi="Times New Roman" w:cs="Times New Roman"/>
          <w:sz w:val="24"/>
          <w:szCs w:val="24"/>
        </w:rPr>
        <w:t>«Почетный гражданин города Иванова»</w:t>
      </w:r>
    </w:p>
    <w:p w:rsidR="00187D91" w:rsidRDefault="00187D91" w:rsidP="00C2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45B" w:rsidRDefault="00C2283B" w:rsidP="00C2283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6C7351" w:rsidRPr="00C2283B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BA3125" w:rsidRP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6C7351" w:rsidRPr="00C2283B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6B5779" w:rsidRPr="00C2283B">
        <w:rPr>
          <w:rFonts w:ascii="Times New Roman" w:hAnsi="Times New Roman" w:cs="Times New Roman"/>
          <w:sz w:val="24"/>
          <w:szCs w:val="24"/>
        </w:rPr>
        <w:t>(далее - Порядок)</w:t>
      </w:r>
      <w:r w:rsidR="00BA3125" w:rsidRP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6C7351" w:rsidRPr="00C2283B">
        <w:rPr>
          <w:rFonts w:ascii="Times New Roman" w:hAnsi="Times New Roman" w:cs="Times New Roman"/>
          <w:sz w:val="24"/>
          <w:szCs w:val="24"/>
        </w:rPr>
        <w:t xml:space="preserve">регулирует </w:t>
      </w:r>
      <w:r w:rsidR="00BA3125" w:rsidRP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6C7351" w:rsidRPr="00C2283B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DB0579" w:rsidRPr="00C2283B">
        <w:rPr>
          <w:rFonts w:ascii="Times New Roman" w:hAnsi="Times New Roman" w:cs="Times New Roman"/>
          <w:sz w:val="24"/>
          <w:szCs w:val="24"/>
        </w:rPr>
        <w:t xml:space="preserve">расходования средств, связанных с присвоением звания </w:t>
      </w:r>
      <w:r w:rsidR="006C7351" w:rsidRPr="00C2283B">
        <w:rPr>
          <w:rFonts w:ascii="Times New Roman" w:hAnsi="Times New Roman" w:cs="Times New Roman"/>
          <w:sz w:val="24"/>
          <w:szCs w:val="24"/>
        </w:rPr>
        <w:t xml:space="preserve">«Почетный гражданин города Иванова», </w:t>
      </w:r>
      <w:r w:rsidR="001E029D" w:rsidRPr="00C2283B">
        <w:rPr>
          <w:rFonts w:ascii="Times New Roman" w:hAnsi="Times New Roman" w:cs="Times New Roman"/>
          <w:sz w:val="24"/>
          <w:szCs w:val="24"/>
        </w:rPr>
        <w:t>в</w:t>
      </w:r>
      <w:r w:rsidR="006C7351" w:rsidRPr="00C2283B">
        <w:rPr>
          <w:rFonts w:ascii="Times New Roman" w:hAnsi="Times New Roman" w:cs="Times New Roman"/>
          <w:sz w:val="24"/>
          <w:szCs w:val="24"/>
        </w:rPr>
        <w:t xml:space="preserve"> соответствии с решением</w:t>
      </w:r>
      <w:r w:rsidR="00BA3125" w:rsidRP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6C7351" w:rsidRPr="00C2283B">
        <w:rPr>
          <w:rFonts w:ascii="Times New Roman" w:hAnsi="Times New Roman" w:cs="Times New Roman"/>
          <w:sz w:val="24"/>
          <w:szCs w:val="24"/>
        </w:rPr>
        <w:t>Ивановской городской</w:t>
      </w:r>
      <w:r w:rsidR="00BA3125" w:rsidRP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6C7351" w:rsidRPr="00C2283B">
        <w:rPr>
          <w:rFonts w:ascii="Times New Roman" w:hAnsi="Times New Roman" w:cs="Times New Roman"/>
          <w:sz w:val="24"/>
          <w:szCs w:val="24"/>
        </w:rPr>
        <w:t xml:space="preserve">Думы от 28.02.2007 № 378 </w:t>
      </w:r>
      <w:r w:rsidR="006C7351">
        <w:rPr>
          <w:rFonts w:ascii="Times New Roman" w:hAnsi="Times New Roman" w:cs="Times New Roman"/>
          <w:sz w:val="24"/>
          <w:szCs w:val="24"/>
        </w:rPr>
        <w:t xml:space="preserve">«Об </w:t>
      </w:r>
      <w:r w:rsidR="00BA3125">
        <w:rPr>
          <w:rFonts w:ascii="Times New Roman" w:hAnsi="Times New Roman" w:cs="Times New Roman"/>
          <w:sz w:val="24"/>
          <w:szCs w:val="24"/>
        </w:rPr>
        <w:t xml:space="preserve">  </w:t>
      </w:r>
      <w:r w:rsidR="006C7351">
        <w:rPr>
          <w:rFonts w:ascii="Times New Roman" w:hAnsi="Times New Roman" w:cs="Times New Roman"/>
          <w:sz w:val="24"/>
          <w:szCs w:val="24"/>
        </w:rPr>
        <w:t>утверждении Положения</w:t>
      </w:r>
      <w:r w:rsidR="00BA3125">
        <w:rPr>
          <w:rFonts w:ascii="Times New Roman" w:hAnsi="Times New Roman" w:cs="Times New Roman"/>
          <w:sz w:val="24"/>
          <w:szCs w:val="24"/>
        </w:rPr>
        <w:t xml:space="preserve"> </w:t>
      </w:r>
      <w:r w:rsidR="006C7351">
        <w:rPr>
          <w:rFonts w:ascii="Times New Roman" w:hAnsi="Times New Roman" w:cs="Times New Roman"/>
          <w:sz w:val="24"/>
          <w:szCs w:val="24"/>
        </w:rPr>
        <w:t>о звании «Почетный</w:t>
      </w:r>
      <w:r w:rsidR="00BA3125">
        <w:rPr>
          <w:rFonts w:ascii="Times New Roman" w:hAnsi="Times New Roman" w:cs="Times New Roman"/>
          <w:sz w:val="24"/>
          <w:szCs w:val="24"/>
        </w:rPr>
        <w:t xml:space="preserve"> </w:t>
      </w:r>
      <w:r w:rsidR="006C7351">
        <w:rPr>
          <w:rFonts w:ascii="Times New Roman" w:hAnsi="Times New Roman" w:cs="Times New Roman"/>
          <w:sz w:val="24"/>
          <w:szCs w:val="24"/>
        </w:rPr>
        <w:t xml:space="preserve">гражданин города Иванова» </w:t>
      </w:r>
      <w:r w:rsidR="006A4AF7">
        <w:rPr>
          <w:rFonts w:ascii="Times New Roman" w:hAnsi="Times New Roman" w:cs="Times New Roman"/>
          <w:sz w:val="24"/>
          <w:szCs w:val="24"/>
        </w:rPr>
        <w:t>управлением социальной защиты населения администрации города Иванова</w:t>
      </w:r>
      <w:r w:rsidR="0052545B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 w:rsidR="00BA3125">
        <w:rPr>
          <w:rFonts w:ascii="Times New Roman" w:hAnsi="Times New Roman" w:cs="Times New Roman"/>
          <w:sz w:val="24"/>
          <w:szCs w:val="24"/>
        </w:rPr>
        <w:t xml:space="preserve"> за счет средств бюджета города Иванова</w:t>
      </w:r>
      <w:r w:rsidR="00530658">
        <w:rPr>
          <w:rFonts w:ascii="Times New Roman" w:hAnsi="Times New Roman" w:cs="Times New Roman"/>
          <w:sz w:val="24"/>
          <w:szCs w:val="24"/>
        </w:rPr>
        <w:t>.</w:t>
      </w:r>
    </w:p>
    <w:p w:rsidR="004A1F8E" w:rsidRDefault="0052545B" w:rsidP="00C22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4A1F8E">
        <w:rPr>
          <w:rFonts w:ascii="Times New Roman" w:hAnsi="Times New Roman" w:cs="Times New Roman"/>
          <w:sz w:val="24"/>
          <w:szCs w:val="24"/>
        </w:rPr>
        <w:t>Управление осуществляет:</w:t>
      </w:r>
    </w:p>
    <w:p w:rsidR="0052545B" w:rsidRDefault="004A1F8E" w:rsidP="00C22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</w:t>
      </w:r>
      <w:r w:rsid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52545B" w:rsidRPr="0052545B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2545B" w:rsidRPr="0052545B">
        <w:rPr>
          <w:rFonts w:ascii="Times New Roman" w:hAnsi="Times New Roman" w:cs="Times New Roman"/>
          <w:sz w:val="24"/>
          <w:szCs w:val="24"/>
        </w:rPr>
        <w:t xml:space="preserve"> б</w:t>
      </w:r>
      <w:r w:rsidR="00063C0A" w:rsidRPr="0052545B">
        <w:rPr>
          <w:rFonts w:ascii="Times New Roman" w:hAnsi="Times New Roman" w:cs="Times New Roman"/>
          <w:sz w:val="24"/>
          <w:szCs w:val="24"/>
        </w:rPr>
        <w:t>есплатн</w:t>
      </w:r>
      <w:r w:rsidR="0052545B" w:rsidRPr="0052545B">
        <w:rPr>
          <w:rFonts w:ascii="Times New Roman" w:hAnsi="Times New Roman" w:cs="Times New Roman"/>
          <w:sz w:val="24"/>
          <w:szCs w:val="24"/>
        </w:rPr>
        <w:t>ой</w:t>
      </w:r>
      <w:r w:rsidR="00063C0A" w:rsidRPr="0052545B">
        <w:rPr>
          <w:rFonts w:ascii="Times New Roman" w:hAnsi="Times New Roman" w:cs="Times New Roman"/>
          <w:sz w:val="24"/>
          <w:szCs w:val="24"/>
        </w:rPr>
        <w:t xml:space="preserve"> подписк</w:t>
      </w:r>
      <w:r w:rsidR="0052545B" w:rsidRPr="0052545B">
        <w:rPr>
          <w:rFonts w:ascii="Times New Roman" w:hAnsi="Times New Roman" w:cs="Times New Roman"/>
          <w:sz w:val="24"/>
          <w:szCs w:val="24"/>
        </w:rPr>
        <w:t>и</w:t>
      </w:r>
      <w:r w:rsidR="00063C0A" w:rsidRPr="0052545B">
        <w:rPr>
          <w:rFonts w:ascii="Times New Roman" w:hAnsi="Times New Roman" w:cs="Times New Roman"/>
          <w:sz w:val="24"/>
          <w:szCs w:val="24"/>
        </w:rPr>
        <w:t xml:space="preserve"> на газету «Рабочий край», включая доставку издания по адресам Почетных граждан города Иванова</w:t>
      </w:r>
      <w:r w:rsidR="006A4AF7" w:rsidRPr="0052545B">
        <w:rPr>
          <w:rFonts w:ascii="Times New Roman" w:hAnsi="Times New Roman" w:cs="Times New Roman"/>
          <w:sz w:val="24"/>
          <w:szCs w:val="24"/>
        </w:rPr>
        <w:t xml:space="preserve">, </w:t>
      </w:r>
      <w:r w:rsidR="0052545B" w:rsidRPr="0052545B">
        <w:rPr>
          <w:rFonts w:ascii="Times New Roman" w:hAnsi="Times New Roman" w:cs="Times New Roman"/>
          <w:sz w:val="24"/>
          <w:szCs w:val="24"/>
        </w:rPr>
        <w:t xml:space="preserve">в соответствии с заключенным с </w:t>
      </w:r>
      <w:r w:rsidR="00DB0579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52545B" w:rsidRPr="0052545B">
        <w:rPr>
          <w:rFonts w:ascii="Times New Roman" w:hAnsi="Times New Roman" w:cs="Times New Roman"/>
          <w:sz w:val="24"/>
          <w:szCs w:val="24"/>
        </w:rPr>
        <w:t xml:space="preserve">организацией договором </w:t>
      </w:r>
      <w:r w:rsidR="005C45D9">
        <w:rPr>
          <w:rFonts w:ascii="Times New Roman" w:hAnsi="Times New Roman" w:cs="Times New Roman"/>
          <w:sz w:val="24"/>
          <w:szCs w:val="24"/>
        </w:rPr>
        <w:t>на</w:t>
      </w:r>
      <w:r w:rsidR="0052545B" w:rsidRPr="0052545B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5C45D9">
        <w:rPr>
          <w:rFonts w:ascii="Times New Roman" w:hAnsi="Times New Roman" w:cs="Times New Roman"/>
          <w:sz w:val="24"/>
          <w:szCs w:val="24"/>
        </w:rPr>
        <w:t>е</w:t>
      </w:r>
      <w:r w:rsidR="0052545B" w:rsidRPr="0052545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51EF0">
        <w:rPr>
          <w:rFonts w:ascii="Times New Roman" w:hAnsi="Times New Roman" w:cs="Times New Roman"/>
          <w:sz w:val="24"/>
          <w:szCs w:val="24"/>
        </w:rPr>
        <w:t>.</w:t>
      </w:r>
    </w:p>
    <w:p w:rsidR="0052545B" w:rsidRDefault="0052545B" w:rsidP="00C22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F8E">
        <w:rPr>
          <w:rFonts w:ascii="Times New Roman" w:hAnsi="Times New Roman" w:cs="Times New Roman"/>
          <w:sz w:val="24"/>
          <w:szCs w:val="24"/>
        </w:rPr>
        <w:t xml:space="preserve">2.2. Ежегодное поздравление </w:t>
      </w:r>
      <w:r w:rsidR="00851EF0" w:rsidRPr="0052545B">
        <w:rPr>
          <w:rFonts w:ascii="Times New Roman" w:hAnsi="Times New Roman" w:cs="Times New Roman"/>
          <w:sz w:val="24"/>
          <w:szCs w:val="24"/>
        </w:rPr>
        <w:t>Почетных граждан города Иванова</w:t>
      </w:r>
      <w:r w:rsidR="00851EF0">
        <w:rPr>
          <w:rFonts w:ascii="Times New Roman" w:hAnsi="Times New Roman" w:cs="Times New Roman"/>
          <w:sz w:val="24"/>
          <w:szCs w:val="24"/>
        </w:rPr>
        <w:t xml:space="preserve"> </w:t>
      </w:r>
      <w:r w:rsidR="004A1F8E">
        <w:rPr>
          <w:rFonts w:ascii="Times New Roman" w:hAnsi="Times New Roman" w:cs="Times New Roman"/>
          <w:sz w:val="24"/>
          <w:szCs w:val="24"/>
        </w:rPr>
        <w:t>с днем рождения с вручением подарка, цветов и памятного адреса на основании приказа Управления.</w:t>
      </w:r>
    </w:p>
    <w:p w:rsidR="00BB1566" w:rsidRDefault="004A1F8E" w:rsidP="00C22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Размер общей стоимости поздравления устанавливается решением Ивановской городской Думы.</w:t>
      </w:r>
    </w:p>
    <w:p w:rsidR="00823177" w:rsidRPr="00BB1566" w:rsidRDefault="00BB1566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2.3.</w:t>
      </w:r>
      <w:r w:rsidR="00146C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1566">
        <w:rPr>
          <w:rFonts w:ascii="Times New Roman" w:hAnsi="Times New Roman" w:cs="Times New Roman"/>
          <w:sz w:val="24"/>
          <w:szCs w:val="24"/>
        </w:rPr>
        <w:t>В</w:t>
      </w:r>
      <w:r w:rsidR="00823177" w:rsidRPr="00BB1566">
        <w:rPr>
          <w:rFonts w:ascii="Times New Roman" w:hAnsi="Times New Roman" w:cs="Times New Roman"/>
          <w:sz w:val="24"/>
          <w:szCs w:val="24"/>
        </w:rPr>
        <w:t>ыплат</w:t>
      </w:r>
      <w:r w:rsidRPr="00BB1566">
        <w:rPr>
          <w:rFonts w:ascii="Times New Roman" w:hAnsi="Times New Roman" w:cs="Times New Roman"/>
          <w:sz w:val="24"/>
          <w:szCs w:val="24"/>
        </w:rPr>
        <w:t>у</w:t>
      </w:r>
      <w:r w:rsidR="00823177" w:rsidRPr="00BB1566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Pr="00BB1566">
        <w:rPr>
          <w:rFonts w:ascii="Times New Roman" w:hAnsi="Times New Roman" w:cs="Times New Roman"/>
          <w:sz w:val="24"/>
          <w:szCs w:val="24"/>
        </w:rPr>
        <w:t>ю</w:t>
      </w:r>
      <w:r w:rsidR="00823177" w:rsidRPr="00BB1566">
        <w:rPr>
          <w:rFonts w:ascii="Times New Roman" w:hAnsi="Times New Roman" w:cs="Times New Roman"/>
          <w:sz w:val="24"/>
          <w:szCs w:val="24"/>
        </w:rPr>
        <w:t xml:space="preserve"> доставки ежемесячного денежного пособия лицам, удостоенным звания «Почетный гражданин города Иванова»,  и супруге (супругу) умершего Почетного гражданина города Иванова, не вступившей (не вступившему) в повторный брак и проживающей (проживающему) одиноко (далее – ежемесячное денежное пособие)</w:t>
      </w:r>
      <w:r w:rsidR="007251F4">
        <w:rPr>
          <w:rFonts w:ascii="Times New Roman" w:hAnsi="Times New Roman" w:cs="Times New Roman"/>
          <w:sz w:val="24"/>
          <w:szCs w:val="24"/>
        </w:rPr>
        <w:t>, включая оплату услуг банков и отделений связи по зачислению, доставке и выплате ежемесячного денежного пособия</w:t>
      </w:r>
      <w:r w:rsidR="00823177" w:rsidRPr="00BB15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7772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3177" w:rsidRPr="00823177">
        <w:rPr>
          <w:rFonts w:ascii="Times New Roman" w:hAnsi="Times New Roman" w:cs="Times New Roman"/>
          <w:sz w:val="24"/>
          <w:szCs w:val="24"/>
        </w:rPr>
        <w:t>2.</w:t>
      </w:r>
      <w:r w:rsidR="00BB1566">
        <w:rPr>
          <w:rFonts w:ascii="Times New Roman" w:hAnsi="Times New Roman" w:cs="Times New Roman"/>
          <w:sz w:val="24"/>
          <w:szCs w:val="24"/>
        </w:rPr>
        <w:t>3.1.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Размер ежемесячного денежного пособия устанавливается решением Ивановской городской Думы.</w:t>
      </w:r>
    </w:p>
    <w:p w:rsidR="00177772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566">
        <w:rPr>
          <w:rFonts w:ascii="Times New Roman" w:hAnsi="Times New Roman" w:cs="Times New Roman"/>
          <w:sz w:val="24"/>
          <w:szCs w:val="24"/>
        </w:rPr>
        <w:t>2.</w:t>
      </w:r>
      <w:r w:rsidR="00823177" w:rsidRPr="00823177">
        <w:rPr>
          <w:rFonts w:ascii="Times New Roman" w:hAnsi="Times New Roman" w:cs="Times New Roman"/>
          <w:sz w:val="24"/>
          <w:szCs w:val="24"/>
        </w:rPr>
        <w:t>3.</w:t>
      </w:r>
      <w:r w:rsidR="00BB1566">
        <w:rPr>
          <w:rFonts w:ascii="Times New Roman" w:hAnsi="Times New Roman" w:cs="Times New Roman"/>
          <w:sz w:val="24"/>
          <w:szCs w:val="24"/>
        </w:rPr>
        <w:t>2.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Обращение о перечислении установленного размера ежемесячного денежного пособия осуществляется лицом, имеющим право на его получение, </w:t>
      </w:r>
      <w:r w:rsidR="00BB1566">
        <w:rPr>
          <w:rFonts w:ascii="Times New Roman" w:hAnsi="Times New Roman" w:cs="Times New Roman"/>
          <w:sz w:val="24"/>
          <w:szCs w:val="24"/>
        </w:rPr>
        <w:t xml:space="preserve">либо его уполномоченным представителем, 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в </w:t>
      </w:r>
      <w:r w:rsidR="00BB1566">
        <w:rPr>
          <w:rFonts w:ascii="Times New Roman" w:hAnsi="Times New Roman" w:cs="Times New Roman"/>
          <w:sz w:val="24"/>
          <w:szCs w:val="24"/>
        </w:rPr>
        <w:t>любое время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после возникновения права на данное ежемесячное денежное пособие.</w:t>
      </w:r>
    </w:p>
    <w:p w:rsidR="00177772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566">
        <w:rPr>
          <w:rFonts w:ascii="Times New Roman" w:hAnsi="Times New Roman" w:cs="Times New Roman"/>
          <w:sz w:val="24"/>
          <w:szCs w:val="24"/>
        </w:rPr>
        <w:t>2.3.3.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Заявление об определении  варианта доставки установленного размера ежемесячного денежного пособия (через отделение связи или путем зачисления на счет в банке) по установленной форме (приложение </w:t>
      </w:r>
      <w:r w:rsidR="00942238">
        <w:rPr>
          <w:rFonts w:ascii="Times New Roman" w:hAnsi="Times New Roman" w:cs="Times New Roman"/>
          <w:sz w:val="24"/>
          <w:szCs w:val="24"/>
        </w:rPr>
        <w:t>№</w:t>
      </w:r>
      <w:r w:rsid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942238">
        <w:rPr>
          <w:rFonts w:ascii="Times New Roman" w:hAnsi="Times New Roman" w:cs="Times New Roman"/>
          <w:sz w:val="24"/>
          <w:szCs w:val="24"/>
        </w:rPr>
        <w:t xml:space="preserve">1 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к настоящему Порядку) подается лицами, указанными в пункте </w:t>
      </w:r>
      <w:r w:rsidR="00BB1566">
        <w:rPr>
          <w:rFonts w:ascii="Times New Roman" w:hAnsi="Times New Roman" w:cs="Times New Roman"/>
          <w:sz w:val="24"/>
          <w:szCs w:val="24"/>
        </w:rPr>
        <w:t>2.3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настоящего Порядка,  в </w:t>
      </w:r>
      <w:r w:rsidR="00BB1566">
        <w:rPr>
          <w:rFonts w:ascii="Times New Roman" w:hAnsi="Times New Roman" w:cs="Times New Roman"/>
          <w:sz w:val="24"/>
          <w:szCs w:val="24"/>
        </w:rPr>
        <w:t>У</w:t>
      </w:r>
      <w:r w:rsidR="00823177" w:rsidRPr="00823177">
        <w:rPr>
          <w:rFonts w:ascii="Times New Roman" w:hAnsi="Times New Roman" w:cs="Times New Roman"/>
          <w:sz w:val="24"/>
          <w:szCs w:val="24"/>
        </w:rPr>
        <w:t>правление.</w:t>
      </w:r>
    </w:p>
    <w:p w:rsidR="00823177" w:rsidRPr="00823177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566">
        <w:rPr>
          <w:rFonts w:ascii="Times New Roman" w:hAnsi="Times New Roman" w:cs="Times New Roman"/>
          <w:sz w:val="24"/>
          <w:szCs w:val="24"/>
        </w:rPr>
        <w:t>2.3.4.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Управление формирует личные дела получателей ежемесячного денежного пособия, в которые входят:  </w:t>
      </w:r>
    </w:p>
    <w:p w:rsidR="00823177" w:rsidRPr="00823177" w:rsidRDefault="00177772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>заявление о перечислении установленного ежемесячного денежного пособия;</w:t>
      </w:r>
    </w:p>
    <w:p w:rsidR="00823177" w:rsidRDefault="00177772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DA670E" w:rsidRPr="00823177" w:rsidRDefault="00DA670E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ИНН;</w:t>
      </w:r>
    </w:p>
    <w:p w:rsidR="00BB1566" w:rsidRDefault="00177772" w:rsidP="00C2283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>копия решения Ивановской городской Думы о присвоении звания «Почетный гражданин города Иванова»;</w:t>
      </w:r>
    </w:p>
    <w:p w:rsidR="00823177" w:rsidRDefault="00C2283B" w:rsidP="00C2283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>для супруги (супруга) умершего Почетного гражданина города Иванова дополнительно предоставляется:</w:t>
      </w:r>
    </w:p>
    <w:p w:rsidR="007D77D7" w:rsidRPr="00823177" w:rsidRDefault="007D77D7" w:rsidP="00C2283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3177" w:rsidRPr="00823177" w:rsidRDefault="00177772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>копия свидетельства о браке;</w:t>
      </w:r>
    </w:p>
    <w:p w:rsidR="00BB1566" w:rsidRDefault="00177772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>копия свидетельства о смерти Почетного гражданина города Иванова;</w:t>
      </w:r>
    </w:p>
    <w:p w:rsidR="00823177" w:rsidRDefault="00177772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>справка о составе семьи</w:t>
      </w:r>
      <w:r w:rsidR="00BB1566">
        <w:rPr>
          <w:rFonts w:ascii="Times New Roman" w:hAnsi="Times New Roman" w:cs="Times New Roman"/>
          <w:sz w:val="24"/>
          <w:szCs w:val="24"/>
        </w:rPr>
        <w:t>;</w:t>
      </w:r>
    </w:p>
    <w:p w:rsidR="00BB1566" w:rsidRDefault="00177772" w:rsidP="00C2283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1566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представителя лица, имеющего право на ежемесячное денежное пособие (в случае обращения представителя);</w:t>
      </w:r>
    </w:p>
    <w:p w:rsidR="00177772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B1566">
        <w:rPr>
          <w:rFonts w:ascii="Times New Roman" w:hAnsi="Times New Roman" w:cs="Times New Roman"/>
          <w:sz w:val="24"/>
          <w:szCs w:val="24"/>
        </w:rPr>
        <w:t xml:space="preserve">документ, удостоверяющий полномочия </w:t>
      </w:r>
      <w:r w:rsidR="00E76836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BB1566">
        <w:rPr>
          <w:rFonts w:ascii="Times New Roman" w:hAnsi="Times New Roman" w:cs="Times New Roman"/>
          <w:sz w:val="24"/>
          <w:szCs w:val="24"/>
        </w:rPr>
        <w:t xml:space="preserve">лица, имеющего право на ежемесячное </w:t>
      </w:r>
      <w:r>
        <w:rPr>
          <w:rFonts w:ascii="Times New Roman" w:hAnsi="Times New Roman" w:cs="Times New Roman"/>
          <w:sz w:val="24"/>
          <w:szCs w:val="24"/>
        </w:rPr>
        <w:tab/>
      </w:r>
      <w:r w:rsidR="00BB1566">
        <w:rPr>
          <w:rFonts w:ascii="Times New Roman" w:hAnsi="Times New Roman" w:cs="Times New Roman"/>
          <w:sz w:val="24"/>
          <w:szCs w:val="24"/>
        </w:rPr>
        <w:t>денежное пособие</w:t>
      </w:r>
      <w:r w:rsidR="00AA5D32">
        <w:rPr>
          <w:rFonts w:ascii="Times New Roman" w:hAnsi="Times New Roman" w:cs="Times New Roman"/>
          <w:sz w:val="24"/>
          <w:szCs w:val="24"/>
        </w:rPr>
        <w:t xml:space="preserve"> (в случае обращения представителя).</w:t>
      </w:r>
    </w:p>
    <w:p w:rsidR="00823177" w:rsidRPr="00823177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5D32">
        <w:rPr>
          <w:rFonts w:ascii="Times New Roman" w:hAnsi="Times New Roman" w:cs="Times New Roman"/>
          <w:sz w:val="24"/>
          <w:szCs w:val="24"/>
        </w:rPr>
        <w:t>2.3.5.</w:t>
      </w:r>
      <w:r w:rsid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Ежемесячное денежное пособие выплачивается </w:t>
      </w:r>
      <w:r w:rsidR="003957AF">
        <w:rPr>
          <w:rFonts w:ascii="Times New Roman" w:hAnsi="Times New Roman" w:cs="Times New Roman"/>
          <w:sz w:val="24"/>
          <w:szCs w:val="24"/>
        </w:rPr>
        <w:t xml:space="preserve">20 числа каждого месяца 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по выбору получателя через отделение связи или посредством перечисления </w:t>
      </w:r>
      <w:r w:rsidR="001E118D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в банке, выбранном получателем. </w:t>
      </w:r>
    </w:p>
    <w:p w:rsidR="00177772" w:rsidRPr="00823177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5D32">
        <w:rPr>
          <w:rFonts w:ascii="Times New Roman" w:hAnsi="Times New Roman" w:cs="Times New Roman"/>
          <w:sz w:val="24"/>
          <w:szCs w:val="24"/>
        </w:rPr>
        <w:t>2.3.6.</w:t>
      </w:r>
      <w:r w:rsid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823177" w:rsidRPr="00823177">
        <w:rPr>
          <w:rFonts w:ascii="Times New Roman" w:hAnsi="Times New Roman" w:cs="Times New Roman"/>
          <w:sz w:val="24"/>
          <w:szCs w:val="24"/>
        </w:rPr>
        <w:t>Выплата  ежемесячного денежного пособия осуществляется:</w:t>
      </w:r>
    </w:p>
    <w:p w:rsidR="00823177" w:rsidRPr="00823177" w:rsidRDefault="00823177" w:rsidP="00C2283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177">
        <w:rPr>
          <w:rFonts w:ascii="Times New Roman" w:hAnsi="Times New Roman" w:cs="Times New Roman"/>
          <w:sz w:val="24"/>
          <w:szCs w:val="24"/>
        </w:rPr>
        <w:t>- лицу, удостоенному звания «Почетный гражданин города Иванова» после 01.01.2011, - с 1-го числа месяца, следующего за месяцем</w:t>
      </w:r>
      <w:r w:rsidR="00AA5D32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Pr="00823177">
        <w:rPr>
          <w:rFonts w:ascii="Times New Roman" w:hAnsi="Times New Roman" w:cs="Times New Roman"/>
          <w:sz w:val="24"/>
          <w:szCs w:val="24"/>
        </w:rPr>
        <w:t xml:space="preserve"> Почетн</w:t>
      </w:r>
      <w:r w:rsidR="00AA5D32">
        <w:rPr>
          <w:rFonts w:ascii="Times New Roman" w:hAnsi="Times New Roman" w:cs="Times New Roman"/>
          <w:sz w:val="24"/>
          <w:szCs w:val="24"/>
        </w:rPr>
        <w:t>ого</w:t>
      </w:r>
      <w:r w:rsidRPr="00823177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="00AA5D32">
        <w:rPr>
          <w:rFonts w:ascii="Times New Roman" w:hAnsi="Times New Roman" w:cs="Times New Roman"/>
          <w:sz w:val="24"/>
          <w:szCs w:val="24"/>
        </w:rPr>
        <w:t>а</w:t>
      </w:r>
      <w:r w:rsidRPr="00823177">
        <w:rPr>
          <w:rFonts w:ascii="Times New Roman" w:hAnsi="Times New Roman" w:cs="Times New Roman"/>
          <w:sz w:val="24"/>
          <w:szCs w:val="24"/>
        </w:rPr>
        <w:t xml:space="preserve"> </w:t>
      </w:r>
      <w:r w:rsidR="00C2283B">
        <w:rPr>
          <w:rFonts w:ascii="Times New Roman" w:hAnsi="Times New Roman" w:cs="Times New Roman"/>
          <w:sz w:val="24"/>
          <w:szCs w:val="24"/>
        </w:rPr>
        <w:t xml:space="preserve">города Иванова </w:t>
      </w:r>
      <w:r w:rsidR="00AA5D32">
        <w:rPr>
          <w:rFonts w:ascii="Times New Roman" w:hAnsi="Times New Roman" w:cs="Times New Roman"/>
          <w:sz w:val="24"/>
          <w:szCs w:val="24"/>
        </w:rPr>
        <w:t>с заявлением о его выплате</w:t>
      </w:r>
      <w:r w:rsidRPr="00823177">
        <w:rPr>
          <w:rFonts w:ascii="Times New Roman" w:hAnsi="Times New Roman" w:cs="Times New Roman"/>
          <w:sz w:val="24"/>
          <w:szCs w:val="24"/>
        </w:rPr>
        <w:t>;</w:t>
      </w:r>
    </w:p>
    <w:p w:rsidR="00AA5D32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23177" w:rsidRPr="00823177">
        <w:rPr>
          <w:rFonts w:ascii="Times New Roman" w:hAnsi="Times New Roman" w:cs="Times New Roman"/>
          <w:sz w:val="24"/>
          <w:szCs w:val="24"/>
        </w:rPr>
        <w:t xml:space="preserve">- супруге (супругу) умершего Почетного гражданина города Иванова, не вступившей (не вступившему) в повторный брак и проживающей (проживающему) одиноко, - с 1-го числа месяца,  в котором </w:t>
      </w:r>
      <w:r w:rsidR="00AA5D32">
        <w:rPr>
          <w:rFonts w:ascii="Times New Roman" w:hAnsi="Times New Roman" w:cs="Times New Roman"/>
          <w:sz w:val="24"/>
          <w:szCs w:val="24"/>
        </w:rPr>
        <w:t xml:space="preserve">подано заявление на выплату ежемесячного денежного пособия, но не ранее месяца, следующего за месяцем, в котором </w:t>
      </w:r>
      <w:r w:rsidR="00823177" w:rsidRPr="00823177">
        <w:rPr>
          <w:rFonts w:ascii="Times New Roman" w:hAnsi="Times New Roman" w:cs="Times New Roman"/>
          <w:sz w:val="24"/>
          <w:szCs w:val="24"/>
        </w:rPr>
        <w:t>наступила смерть лица, удостоенного звания «Почетный гражданин города Иванова».</w:t>
      </w:r>
      <w:proofErr w:type="gramEnd"/>
    </w:p>
    <w:p w:rsidR="00651452" w:rsidRDefault="0017777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5D32">
        <w:rPr>
          <w:rFonts w:ascii="Times New Roman" w:hAnsi="Times New Roman" w:cs="Times New Roman"/>
          <w:sz w:val="24"/>
          <w:szCs w:val="24"/>
        </w:rPr>
        <w:t>2.3.7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. Выплата ежемесячного денежного пособия прекращается </w:t>
      </w:r>
      <w:r w:rsidR="00AA5D32">
        <w:rPr>
          <w:rFonts w:ascii="Times New Roman" w:hAnsi="Times New Roman" w:cs="Times New Roman"/>
          <w:sz w:val="24"/>
          <w:szCs w:val="24"/>
        </w:rPr>
        <w:t>с 1 числа месяца, следующего за месяцем, в котором наступили соответст</w:t>
      </w:r>
      <w:r w:rsidR="00651452">
        <w:rPr>
          <w:rFonts w:ascii="Times New Roman" w:hAnsi="Times New Roman" w:cs="Times New Roman"/>
          <w:sz w:val="24"/>
          <w:szCs w:val="24"/>
        </w:rPr>
        <w:t>в</w:t>
      </w:r>
      <w:r w:rsidR="00AA5D32">
        <w:rPr>
          <w:rFonts w:ascii="Times New Roman" w:hAnsi="Times New Roman" w:cs="Times New Roman"/>
          <w:sz w:val="24"/>
          <w:szCs w:val="24"/>
        </w:rPr>
        <w:t>ующие</w:t>
      </w:r>
      <w:r w:rsidR="00651452">
        <w:rPr>
          <w:rFonts w:ascii="Times New Roman" w:hAnsi="Times New Roman" w:cs="Times New Roman"/>
          <w:sz w:val="24"/>
          <w:szCs w:val="24"/>
        </w:rPr>
        <w:t xml:space="preserve"> обстоятельства:</w:t>
      </w:r>
    </w:p>
    <w:p w:rsidR="00177772" w:rsidRDefault="00177772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смерть получателя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7772" w:rsidRDefault="00187D91" w:rsidP="00C2283B">
      <w:pPr>
        <w:pStyle w:val="a3"/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7772">
        <w:rPr>
          <w:rFonts w:ascii="Times New Roman" w:hAnsi="Times New Roman" w:cs="Times New Roman"/>
          <w:sz w:val="24"/>
          <w:szCs w:val="24"/>
        </w:rPr>
        <w:t>- признание получателя в установленном порядке безвестно отсутствующим либо объявление судом получателя умершим;</w:t>
      </w:r>
    </w:p>
    <w:p w:rsidR="001F2F0E" w:rsidRDefault="00177772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лишение получателя звания «Почетный гражданин города Иванова».</w:t>
      </w:r>
      <w:r w:rsidR="00823177" w:rsidRPr="008231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1EF0" w:rsidRDefault="001F2F0E" w:rsidP="00C2283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Выплату единовременного денежного вознаграждения</w:t>
      </w:r>
      <w:r w:rsidR="00851EF0">
        <w:rPr>
          <w:rFonts w:ascii="Times New Roman" w:hAnsi="Times New Roman" w:cs="Times New Roman"/>
          <w:sz w:val="24"/>
          <w:szCs w:val="24"/>
        </w:rPr>
        <w:t xml:space="preserve"> </w:t>
      </w:r>
      <w:r w:rsidR="00851EF0" w:rsidRPr="0052545B">
        <w:rPr>
          <w:rFonts w:ascii="Times New Roman" w:hAnsi="Times New Roman" w:cs="Times New Roman"/>
          <w:sz w:val="24"/>
          <w:szCs w:val="24"/>
        </w:rPr>
        <w:t>Почетны</w:t>
      </w:r>
      <w:r w:rsidR="00851EF0">
        <w:rPr>
          <w:rFonts w:ascii="Times New Roman" w:hAnsi="Times New Roman" w:cs="Times New Roman"/>
          <w:sz w:val="24"/>
          <w:szCs w:val="24"/>
        </w:rPr>
        <w:t>м</w:t>
      </w:r>
      <w:r w:rsidR="00851EF0" w:rsidRPr="0052545B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851EF0">
        <w:rPr>
          <w:rFonts w:ascii="Times New Roman" w:hAnsi="Times New Roman" w:cs="Times New Roman"/>
          <w:sz w:val="24"/>
          <w:szCs w:val="24"/>
        </w:rPr>
        <w:t>ам</w:t>
      </w:r>
      <w:r w:rsidR="00851EF0" w:rsidRPr="0052545B">
        <w:rPr>
          <w:rFonts w:ascii="Times New Roman" w:hAnsi="Times New Roman" w:cs="Times New Roman"/>
          <w:sz w:val="24"/>
          <w:szCs w:val="24"/>
        </w:rPr>
        <w:t xml:space="preserve"> города Иванова</w:t>
      </w:r>
      <w:r w:rsidR="000D310E">
        <w:rPr>
          <w:rFonts w:ascii="Times New Roman" w:hAnsi="Times New Roman" w:cs="Times New Roman"/>
          <w:sz w:val="24"/>
          <w:szCs w:val="24"/>
        </w:rPr>
        <w:t xml:space="preserve">, </w:t>
      </w:r>
      <w:r w:rsidR="008910C8">
        <w:rPr>
          <w:rFonts w:ascii="Times New Roman" w:hAnsi="Times New Roman" w:cs="Times New Roman"/>
          <w:sz w:val="24"/>
          <w:szCs w:val="24"/>
        </w:rPr>
        <w:t>с которого удерживается налог на доходы физических лиц согласно Налоговому кодексу Российской Федерации</w:t>
      </w:r>
      <w:r w:rsidR="00C6665B">
        <w:rPr>
          <w:rFonts w:ascii="Times New Roman" w:hAnsi="Times New Roman" w:cs="Times New Roman"/>
          <w:sz w:val="24"/>
          <w:szCs w:val="24"/>
        </w:rPr>
        <w:t>.</w:t>
      </w:r>
    </w:p>
    <w:p w:rsidR="00A34F50" w:rsidRDefault="00A34F50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2.4.1.</w:t>
      </w:r>
      <w:r w:rsidRPr="00823177">
        <w:rPr>
          <w:rFonts w:ascii="Times New Roman" w:hAnsi="Times New Roman" w:cs="Times New Roman"/>
          <w:sz w:val="24"/>
          <w:szCs w:val="24"/>
        </w:rPr>
        <w:t xml:space="preserve"> Размер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единовременного денежного вознаграждения </w:t>
      </w:r>
      <w:r w:rsidRPr="00823177">
        <w:rPr>
          <w:rFonts w:ascii="Times New Roman" w:hAnsi="Times New Roman" w:cs="Times New Roman"/>
          <w:sz w:val="24"/>
          <w:szCs w:val="24"/>
        </w:rPr>
        <w:t>устанавливается решением Ивановской городской Думы.</w:t>
      </w:r>
    </w:p>
    <w:p w:rsidR="00FB6669" w:rsidRDefault="00A34F50" w:rsidP="00C2283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="00EA72E2">
        <w:rPr>
          <w:rFonts w:ascii="Times New Roman" w:hAnsi="Times New Roman" w:cs="Times New Roman"/>
          <w:sz w:val="24"/>
          <w:szCs w:val="24"/>
        </w:rPr>
        <w:t>Выплата</w:t>
      </w:r>
      <w:r>
        <w:rPr>
          <w:rFonts w:ascii="Times New Roman" w:hAnsi="Times New Roman" w:cs="Times New Roman"/>
          <w:sz w:val="24"/>
          <w:szCs w:val="24"/>
        </w:rPr>
        <w:t xml:space="preserve"> единовременного денежного вознаграждения осуществляется на </w:t>
      </w:r>
      <w:r w:rsidR="00FB6669">
        <w:rPr>
          <w:rFonts w:ascii="Times New Roman" w:hAnsi="Times New Roman" w:cs="Times New Roman"/>
          <w:sz w:val="24"/>
          <w:szCs w:val="24"/>
        </w:rPr>
        <w:t xml:space="preserve">  основании следующих документов:</w:t>
      </w:r>
    </w:p>
    <w:p w:rsidR="00FB6669" w:rsidRPr="00823177" w:rsidRDefault="00187D91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669">
        <w:rPr>
          <w:rFonts w:ascii="Times New Roman" w:hAnsi="Times New Roman" w:cs="Times New Roman"/>
          <w:sz w:val="24"/>
          <w:szCs w:val="24"/>
        </w:rPr>
        <w:t>-</w:t>
      </w:r>
      <w:r w:rsidR="00A734A6">
        <w:rPr>
          <w:rFonts w:ascii="Times New Roman" w:hAnsi="Times New Roman" w:cs="Times New Roman"/>
          <w:sz w:val="24"/>
          <w:szCs w:val="24"/>
        </w:rPr>
        <w:t xml:space="preserve"> </w:t>
      </w:r>
      <w:r w:rsidR="00FB6669" w:rsidRPr="00823177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942238">
        <w:rPr>
          <w:rFonts w:ascii="Times New Roman" w:hAnsi="Times New Roman" w:cs="Times New Roman"/>
          <w:sz w:val="24"/>
          <w:szCs w:val="24"/>
        </w:rPr>
        <w:t xml:space="preserve">выплате </w:t>
      </w:r>
      <w:r w:rsidR="00FB6669" w:rsidRPr="00823177">
        <w:rPr>
          <w:rFonts w:ascii="Times New Roman" w:hAnsi="Times New Roman" w:cs="Times New Roman"/>
          <w:sz w:val="24"/>
          <w:szCs w:val="24"/>
        </w:rPr>
        <w:t xml:space="preserve"> установленного</w:t>
      </w:r>
      <w:r w:rsidR="00FB6669">
        <w:rPr>
          <w:rFonts w:ascii="Times New Roman" w:hAnsi="Times New Roman" w:cs="Times New Roman"/>
          <w:sz w:val="24"/>
          <w:szCs w:val="24"/>
        </w:rPr>
        <w:t xml:space="preserve"> единовременного денежного вознаграждения</w:t>
      </w:r>
      <w:r w:rsidR="00B22E4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942238">
        <w:rPr>
          <w:rFonts w:ascii="Times New Roman" w:hAnsi="Times New Roman" w:cs="Times New Roman"/>
          <w:sz w:val="24"/>
          <w:szCs w:val="24"/>
        </w:rPr>
        <w:t>№</w:t>
      </w:r>
      <w:r w:rsidR="00C2283B">
        <w:rPr>
          <w:rFonts w:ascii="Times New Roman" w:hAnsi="Times New Roman" w:cs="Times New Roman"/>
          <w:sz w:val="24"/>
          <w:szCs w:val="24"/>
        </w:rPr>
        <w:t xml:space="preserve"> </w:t>
      </w:r>
      <w:r w:rsidR="00942238">
        <w:rPr>
          <w:rFonts w:ascii="Times New Roman" w:hAnsi="Times New Roman" w:cs="Times New Roman"/>
          <w:sz w:val="24"/>
          <w:szCs w:val="24"/>
        </w:rPr>
        <w:t xml:space="preserve">2 </w:t>
      </w:r>
      <w:r w:rsidR="00B22E4B">
        <w:rPr>
          <w:rFonts w:ascii="Times New Roman" w:hAnsi="Times New Roman" w:cs="Times New Roman"/>
          <w:sz w:val="24"/>
          <w:szCs w:val="24"/>
        </w:rPr>
        <w:t>к настоящему Порядку)</w:t>
      </w:r>
      <w:r w:rsidR="00FB6669" w:rsidRPr="00823177">
        <w:rPr>
          <w:rFonts w:ascii="Times New Roman" w:hAnsi="Times New Roman" w:cs="Times New Roman"/>
          <w:sz w:val="24"/>
          <w:szCs w:val="24"/>
        </w:rPr>
        <w:t>;</w:t>
      </w:r>
    </w:p>
    <w:p w:rsidR="00FB6669" w:rsidRDefault="00FB6669" w:rsidP="00C228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177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FB6669" w:rsidRDefault="00187D91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6669">
        <w:rPr>
          <w:rFonts w:ascii="Times New Roman" w:hAnsi="Times New Roman" w:cs="Times New Roman"/>
          <w:sz w:val="24"/>
          <w:szCs w:val="24"/>
        </w:rPr>
        <w:t xml:space="preserve">- </w:t>
      </w:r>
      <w:r w:rsidR="00FB6669" w:rsidRPr="00823177">
        <w:rPr>
          <w:rFonts w:ascii="Times New Roman" w:hAnsi="Times New Roman" w:cs="Times New Roman"/>
          <w:sz w:val="24"/>
          <w:szCs w:val="24"/>
        </w:rPr>
        <w:t>копия решения Ивановской городской Думы о присвоении звания «Почетный гражданин города Иванова»</w:t>
      </w:r>
      <w:r w:rsidR="00867BE0">
        <w:rPr>
          <w:rFonts w:ascii="Times New Roman" w:hAnsi="Times New Roman" w:cs="Times New Roman"/>
          <w:sz w:val="24"/>
          <w:szCs w:val="24"/>
        </w:rPr>
        <w:t>;</w:t>
      </w:r>
    </w:p>
    <w:p w:rsidR="00867BE0" w:rsidRDefault="00867BE0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копия ИНН.</w:t>
      </w:r>
    </w:p>
    <w:p w:rsidR="00F86701" w:rsidRDefault="00F86701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2.4.</w:t>
      </w:r>
      <w:r w:rsidR="00A34F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Единовременное денежное вознаграждение </w:t>
      </w:r>
      <w:r w:rsidRPr="00823177">
        <w:rPr>
          <w:rFonts w:ascii="Times New Roman" w:hAnsi="Times New Roman" w:cs="Times New Roman"/>
          <w:sz w:val="24"/>
          <w:szCs w:val="24"/>
        </w:rPr>
        <w:t xml:space="preserve">выплачивается </w:t>
      </w:r>
      <w:r w:rsidR="00DB0579" w:rsidRPr="00851EF0">
        <w:rPr>
          <w:rFonts w:ascii="Times New Roman" w:hAnsi="Times New Roman" w:cs="Times New Roman"/>
          <w:sz w:val="24"/>
          <w:szCs w:val="24"/>
        </w:rPr>
        <w:t>наличными денежными средствами</w:t>
      </w:r>
      <w:r w:rsidR="00C6665B">
        <w:rPr>
          <w:rFonts w:ascii="Times New Roman" w:hAnsi="Times New Roman" w:cs="Times New Roman"/>
          <w:sz w:val="24"/>
          <w:szCs w:val="24"/>
        </w:rPr>
        <w:t>.</w:t>
      </w:r>
      <w:r w:rsidRPr="0082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701" w:rsidRDefault="00F86701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 Оплату расходов по захоронению Почетного гражданина города Иванова и оплату ритуальных услуг, установленных законодательством Российской Федерации, в размере, устанавливаемом решением  Ивановской городской Думы, и</w:t>
      </w:r>
      <w:r w:rsidRPr="00F86701">
        <w:rPr>
          <w:rFonts w:ascii="Times New Roman" w:hAnsi="Times New Roman" w:cs="Times New Roman"/>
          <w:sz w:val="24"/>
          <w:szCs w:val="24"/>
        </w:rPr>
        <w:t xml:space="preserve"> </w:t>
      </w:r>
      <w:r w:rsidRPr="0052545B">
        <w:rPr>
          <w:rFonts w:ascii="Times New Roman" w:hAnsi="Times New Roman" w:cs="Times New Roman"/>
          <w:sz w:val="24"/>
          <w:szCs w:val="24"/>
        </w:rPr>
        <w:t>в соответствии с заключенным с организацией, предоставившей</w:t>
      </w:r>
      <w:r w:rsidR="006C0AA2">
        <w:rPr>
          <w:rFonts w:ascii="Times New Roman" w:hAnsi="Times New Roman" w:cs="Times New Roman"/>
          <w:sz w:val="24"/>
          <w:szCs w:val="24"/>
        </w:rPr>
        <w:t xml:space="preserve"> ритуальные услуги</w:t>
      </w:r>
      <w:r w:rsidRPr="0052545B">
        <w:rPr>
          <w:rFonts w:ascii="Times New Roman" w:hAnsi="Times New Roman" w:cs="Times New Roman"/>
          <w:sz w:val="24"/>
          <w:szCs w:val="24"/>
        </w:rPr>
        <w:t xml:space="preserve">,  договором </w:t>
      </w:r>
      <w:r w:rsidR="006B5779">
        <w:rPr>
          <w:rFonts w:ascii="Times New Roman" w:hAnsi="Times New Roman" w:cs="Times New Roman"/>
          <w:sz w:val="24"/>
          <w:szCs w:val="24"/>
        </w:rPr>
        <w:t>на оказание</w:t>
      </w:r>
      <w:r w:rsidRPr="0052545B">
        <w:rPr>
          <w:rFonts w:ascii="Times New Roman" w:hAnsi="Times New Roman" w:cs="Times New Roman"/>
          <w:sz w:val="24"/>
          <w:szCs w:val="24"/>
        </w:rPr>
        <w:t xml:space="preserve"> услуг и предоставленным</w:t>
      </w:r>
      <w:r w:rsidR="006B5779">
        <w:rPr>
          <w:rFonts w:ascii="Times New Roman" w:hAnsi="Times New Roman" w:cs="Times New Roman"/>
          <w:sz w:val="24"/>
          <w:szCs w:val="24"/>
        </w:rPr>
        <w:t>и</w:t>
      </w:r>
      <w:r w:rsidRPr="0052545B">
        <w:rPr>
          <w:rFonts w:ascii="Times New Roman" w:hAnsi="Times New Roman" w:cs="Times New Roman"/>
          <w:sz w:val="24"/>
          <w:szCs w:val="24"/>
        </w:rPr>
        <w:t xml:space="preserve"> документам</w:t>
      </w:r>
      <w:r w:rsidR="006B5779">
        <w:rPr>
          <w:rFonts w:ascii="Times New Roman" w:hAnsi="Times New Roman" w:cs="Times New Roman"/>
          <w:sz w:val="24"/>
          <w:szCs w:val="24"/>
        </w:rPr>
        <w:t>и</w:t>
      </w:r>
      <w:r w:rsidR="006C0AA2">
        <w:rPr>
          <w:rFonts w:ascii="Times New Roman" w:hAnsi="Times New Roman" w:cs="Times New Roman"/>
          <w:sz w:val="24"/>
          <w:szCs w:val="24"/>
        </w:rPr>
        <w:t>, подтверждающим</w:t>
      </w:r>
      <w:r w:rsidR="006B5779">
        <w:rPr>
          <w:rFonts w:ascii="Times New Roman" w:hAnsi="Times New Roman" w:cs="Times New Roman"/>
          <w:sz w:val="24"/>
          <w:szCs w:val="24"/>
        </w:rPr>
        <w:t>и</w:t>
      </w:r>
      <w:r w:rsidR="006C0AA2">
        <w:rPr>
          <w:rFonts w:ascii="Times New Roman" w:hAnsi="Times New Roman" w:cs="Times New Roman"/>
          <w:sz w:val="24"/>
          <w:szCs w:val="24"/>
        </w:rPr>
        <w:t xml:space="preserve"> осуществление расходов на организацию похорон Почетного гражданина города Иванова</w:t>
      </w:r>
      <w:r w:rsidRPr="0052545B">
        <w:rPr>
          <w:rFonts w:ascii="Times New Roman" w:hAnsi="Times New Roman" w:cs="Times New Roman"/>
          <w:sz w:val="24"/>
          <w:szCs w:val="24"/>
        </w:rPr>
        <w:t>.</w:t>
      </w:r>
    </w:p>
    <w:p w:rsidR="00823177" w:rsidRDefault="006C0AA2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A34F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4F5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12B">
        <w:rPr>
          <w:rFonts w:ascii="Times New Roman" w:hAnsi="Times New Roman" w:cs="Times New Roman"/>
          <w:sz w:val="24"/>
          <w:szCs w:val="24"/>
        </w:rPr>
        <w:t>Оплату расходов организации, осуществляющей благоустройство места захоронения, включающего в себя уборку и очистку территории вокруг могилы и непосредственно памятника, посадку цветов и других зеленых насаждений, их полив, укладку, замену или выравнивание тротуарной плитки, ремонт, покраску памятников, надгробий и оград</w:t>
      </w:r>
      <w:r w:rsidR="00A34F50">
        <w:rPr>
          <w:rFonts w:ascii="Times New Roman" w:hAnsi="Times New Roman" w:cs="Times New Roman"/>
          <w:sz w:val="24"/>
          <w:szCs w:val="24"/>
        </w:rPr>
        <w:t xml:space="preserve">, </w:t>
      </w:r>
      <w:r w:rsidR="00AC112B">
        <w:rPr>
          <w:rFonts w:ascii="Times New Roman" w:hAnsi="Times New Roman" w:cs="Times New Roman"/>
          <w:sz w:val="24"/>
          <w:szCs w:val="24"/>
        </w:rPr>
        <w:t>иные работы, в соответствии с заключенным договором</w:t>
      </w:r>
      <w:r w:rsidR="00A34F50">
        <w:rPr>
          <w:rFonts w:ascii="Times New Roman" w:hAnsi="Times New Roman" w:cs="Times New Roman"/>
          <w:sz w:val="24"/>
          <w:szCs w:val="24"/>
        </w:rPr>
        <w:t>.</w:t>
      </w:r>
    </w:p>
    <w:p w:rsidR="00A34F50" w:rsidRPr="00823177" w:rsidRDefault="00A34F50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 Расходование средств, </w:t>
      </w:r>
      <w:r w:rsidRPr="00851EF0">
        <w:rPr>
          <w:rFonts w:ascii="Times New Roman" w:hAnsi="Times New Roman" w:cs="Times New Roman"/>
          <w:sz w:val="24"/>
          <w:szCs w:val="24"/>
        </w:rPr>
        <w:t>связанных с присвоением  звания «Почетный гражданин города Иванова»</w:t>
      </w:r>
      <w:r>
        <w:rPr>
          <w:rFonts w:ascii="Times New Roman" w:hAnsi="Times New Roman" w:cs="Times New Roman"/>
          <w:sz w:val="24"/>
          <w:szCs w:val="24"/>
        </w:rPr>
        <w:t>, осуществляется Управлением в пределах ассигнований, предусмотренных в бюджете города Иванова на соответствующий финансовый год</w:t>
      </w:r>
      <w:r w:rsidR="00652551">
        <w:rPr>
          <w:rFonts w:ascii="Times New Roman" w:hAnsi="Times New Roman" w:cs="Times New Roman"/>
          <w:sz w:val="24"/>
          <w:szCs w:val="24"/>
        </w:rPr>
        <w:t>, в соответствии с установленным порядком исполнения бюджета города Иванова по расходам.</w:t>
      </w:r>
    </w:p>
    <w:p w:rsidR="00DB0A05" w:rsidRDefault="00B674DA" w:rsidP="00C2283B">
      <w:pPr>
        <w:spacing w:after="0" w:line="240" w:lineRule="auto"/>
        <w:ind w:left="1416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51AD" w:rsidRPr="00DE51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0A05" w:rsidRDefault="00DB0A05" w:rsidP="00C2283B">
      <w:pPr>
        <w:spacing w:after="0" w:line="240" w:lineRule="auto"/>
        <w:ind w:left="1416" w:firstLine="12"/>
        <w:rPr>
          <w:rFonts w:ascii="Times New Roman" w:hAnsi="Times New Roman" w:cs="Times New Roman"/>
          <w:sz w:val="24"/>
          <w:szCs w:val="24"/>
        </w:rPr>
      </w:pPr>
    </w:p>
    <w:p w:rsidR="00051CFD" w:rsidRDefault="00DB0A05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51CFD" w:rsidRDefault="00051CF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E54638" w:rsidRDefault="006C28ED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4638" w:rsidRDefault="00E54638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E54638" w:rsidRDefault="00E54638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7D77D7">
      <w:pPr>
        <w:spacing w:after="0" w:line="240" w:lineRule="auto"/>
        <w:ind w:left="708" w:firstLine="3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7D77D7" w:rsidRDefault="009653E9" w:rsidP="007D77D7">
      <w:pPr>
        <w:spacing w:after="0" w:line="240" w:lineRule="auto"/>
        <w:ind w:left="708" w:firstLine="3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652551">
        <w:rPr>
          <w:rFonts w:ascii="Times New Roman" w:hAnsi="Times New Roman" w:cs="Times New Roman"/>
          <w:sz w:val="24"/>
          <w:szCs w:val="24"/>
        </w:rPr>
        <w:t xml:space="preserve">расходования средств, </w:t>
      </w:r>
    </w:p>
    <w:p w:rsidR="009653E9" w:rsidRDefault="00652551" w:rsidP="007D77D7">
      <w:pPr>
        <w:spacing w:after="0" w:line="240" w:lineRule="auto"/>
        <w:ind w:left="4370"/>
        <w:rPr>
          <w:rFonts w:ascii="Times New Roman" w:hAnsi="Times New Roman" w:cs="Times New Roman"/>
          <w:sz w:val="24"/>
          <w:szCs w:val="24"/>
        </w:rPr>
      </w:pPr>
      <w:proofErr w:type="gramStart"/>
      <w:r w:rsidRPr="00851EF0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851EF0">
        <w:rPr>
          <w:rFonts w:ascii="Times New Roman" w:hAnsi="Times New Roman" w:cs="Times New Roman"/>
          <w:sz w:val="24"/>
          <w:szCs w:val="24"/>
        </w:rPr>
        <w:t xml:space="preserve"> с присвоением  </w:t>
      </w:r>
      <w:r w:rsidR="009653E9">
        <w:rPr>
          <w:rFonts w:ascii="Times New Roman" w:hAnsi="Times New Roman" w:cs="Times New Roman"/>
          <w:sz w:val="24"/>
          <w:szCs w:val="24"/>
        </w:rPr>
        <w:t>звания «Почетный гражданин города Иванова»</w:t>
      </w:r>
    </w:p>
    <w:p w:rsidR="009653E9" w:rsidRDefault="009653E9" w:rsidP="00C22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C228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В управление социальной защиты населения администрации города Иванова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от_______________________________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E51AD" w:rsidRPr="007D77D7" w:rsidRDefault="00DE51AD" w:rsidP="007D77D7">
      <w:pPr>
        <w:spacing w:after="0" w:line="240" w:lineRule="auto"/>
        <w:ind w:firstLine="12"/>
        <w:jc w:val="center"/>
        <w:rPr>
          <w:rFonts w:ascii="Times New Roman" w:hAnsi="Times New Roman" w:cs="Times New Roman"/>
          <w:sz w:val="18"/>
          <w:szCs w:val="18"/>
        </w:rPr>
      </w:pPr>
      <w:r w:rsidRPr="007D77D7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DE51AD" w:rsidRPr="007D77D7" w:rsidRDefault="00DE51AD" w:rsidP="007D77D7">
      <w:pPr>
        <w:spacing w:after="0" w:line="240" w:lineRule="auto"/>
        <w:ind w:firstLine="12"/>
        <w:jc w:val="center"/>
        <w:rPr>
          <w:rFonts w:ascii="Times New Roman" w:hAnsi="Times New Roman" w:cs="Times New Roman"/>
          <w:sz w:val="18"/>
          <w:szCs w:val="18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proofErr w:type="gramStart"/>
      <w:r w:rsidRPr="00DE51A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E51AD">
        <w:rPr>
          <w:rFonts w:ascii="Times New Roman" w:hAnsi="Times New Roman" w:cs="Times New Roman"/>
          <w:sz w:val="24"/>
          <w:szCs w:val="24"/>
        </w:rPr>
        <w:t xml:space="preserve"> (-ей) по адресу: _____________</w:t>
      </w:r>
      <w:r w:rsidR="007D77D7">
        <w:rPr>
          <w:rFonts w:ascii="Times New Roman" w:hAnsi="Times New Roman" w:cs="Times New Roman"/>
          <w:sz w:val="24"/>
          <w:szCs w:val="24"/>
        </w:rPr>
        <w:t>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телефон:_______________________________________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паспорт гражданина РФ  №___</w:t>
      </w:r>
      <w:r w:rsidR="007D77D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выдан 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E51AD" w:rsidRPr="007D77D7" w:rsidRDefault="00DE51AD" w:rsidP="007D77D7">
      <w:pPr>
        <w:spacing w:after="0" w:line="240" w:lineRule="auto"/>
        <w:ind w:firstLine="12"/>
        <w:jc w:val="center"/>
        <w:rPr>
          <w:rFonts w:ascii="Times New Roman" w:hAnsi="Times New Roman" w:cs="Times New Roman"/>
          <w:sz w:val="18"/>
          <w:szCs w:val="18"/>
        </w:rPr>
      </w:pPr>
      <w:r w:rsidRPr="007D77D7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7D77D7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7D77D7">
        <w:rPr>
          <w:rFonts w:ascii="Times New Roman" w:hAnsi="Times New Roman" w:cs="Times New Roman"/>
          <w:sz w:val="18"/>
          <w:szCs w:val="18"/>
        </w:rPr>
        <w:t>, дата выдачи)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3907AC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C2283B">
      <w:pPr>
        <w:spacing w:after="0" w:line="240" w:lineRule="auto"/>
        <w:ind w:left="1416"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C2283B">
      <w:pPr>
        <w:spacing w:after="0" w:line="240" w:lineRule="auto"/>
        <w:ind w:left="1416"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C2283B">
      <w:pPr>
        <w:spacing w:after="0" w:line="240" w:lineRule="auto"/>
        <w:ind w:left="1416" w:firstLine="12"/>
        <w:rPr>
          <w:rFonts w:ascii="Times New Roman" w:hAnsi="Times New Roman" w:cs="Times New Roman"/>
          <w:b/>
          <w:bCs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Прошу перечислять установленное ежемесячное денежное пособие</w:t>
      </w:r>
      <w:r w:rsidR="009F397E">
        <w:rPr>
          <w:rFonts w:ascii="Times New Roman" w:hAnsi="Times New Roman" w:cs="Times New Roman"/>
          <w:sz w:val="24"/>
          <w:szCs w:val="24"/>
        </w:rPr>
        <w:t xml:space="preserve"> </w:t>
      </w:r>
      <w:r w:rsidRPr="00DE51AD">
        <w:rPr>
          <w:rFonts w:ascii="Times New Roman" w:hAnsi="Times New Roman" w:cs="Times New Roman"/>
          <w:sz w:val="24"/>
          <w:szCs w:val="24"/>
        </w:rPr>
        <w:t>на лицевой счет _______________________________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____________________________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на почтовое отделение 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</w:t>
      </w: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DE51AD" w:rsidRPr="00DE51AD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 xml:space="preserve">«______»_________________ 20 </w:t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>__________________</w:t>
      </w:r>
    </w:p>
    <w:p w:rsidR="00DE51AD" w:rsidRPr="007D77D7" w:rsidRDefault="00DE51AD" w:rsidP="007D77D7">
      <w:pPr>
        <w:spacing w:after="0" w:line="240" w:lineRule="auto"/>
        <w:ind w:firstLine="12"/>
        <w:rPr>
          <w:rFonts w:ascii="Times New Roman" w:hAnsi="Times New Roman" w:cs="Times New Roman"/>
          <w:sz w:val="18"/>
          <w:szCs w:val="18"/>
        </w:rPr>
      </w:pP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D77D7">
        <w:rPr>
          <w:rFonts w:ascii="Times New Roman" w:hAnsi="Times New Roman" w:cs="Times New Roman"/>
          <w:sz w:val="18"/>
          <w:szCs w:val="18"/>
        </w:rPr>
        <w:t>(подпись)</w:t>
      </w:r>
    </w:p>
    <w:p w:rsidR="00DE51AD" w:rsidRPr="00DE51AD" w:rsidRDefault="00DE51AD" w:rsidP="00C22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F8E" w:rsidRPr="00823177" w:rsidRDefault="004A1F8E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C0A" w:rsidRPr="00823177" w:rsidRDefault="0052545B" w:rsidP="00C228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31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3C0A" w:rsidRPr="00823177" w:rsidRDefault="00063C0A" w:rsidP="00C2283B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82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29D" w:rsidRPr="00823177" w:rsidRDefault="001E029D" w:rsidP="00C22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305" w:rsidRDefault="005B5305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0B5" w:rsidRDefault="00FF00B5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0B5" w:rsidRDefault="00FF00B5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0B5" w:rsidRDefault="00FF00B5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0B5" w:rsidRDefault="00FF00B5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AF" w:rsidRDefault="00FF00B5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8629AF" w:rsidRDefault="008629AF" w:rsidP="00C2283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D77D7" w:rsidRDefault="007D77D7" w:rsidP="007D77D7">
      <w:pPr>
        <w:spacing w:after="0" w:line="240" w:lineRule="auto"/>
        <w:ind w:left="708" w:firstLine="3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7D77D7" w:rsidRDefault="007D77D7" w:rsidP="007D77D7">
      <w:pPr>
        <w:spacing w:after="0" w:line="240" w:lineRule="auto"/>
        <w:ind w:left="708" w:firstLine="3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расходования средств, </w:t>
      </w:r>
    </w:p>
    <w:p w:rsidR="007D77D7" w:rsidRDefault="007D77D7" w:rsidP="007D77D7">
      <w:pPr>
        <w:spacing w:after="0" w:line="240" w:lineRule="auto"/>
        <w:ind w:left="4370"/>
        <w:rPr>
          <w:rFonts w:ascii="Times New Roman" w:hAnsi="Times New Roman" w:cs="Times New Roman"/>
          <w:sz w:val="24"/>
          <w:szCs w:val="24"/>
        </w:rPr>
      </w:pPr>
      <w:proofErr w:type="gramStart"/>
      <w:r w:rsidRPr="00851EF0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851EF0">
        <w:rPr>
          <w:rFonts w:ascii="Times New Roman" w:hAnsi="Times New Roman" w:cs="Times New Roman"/>
          <w:sz w:val="24"/>
          <w:szCs w:val="24"/>
        </w:rPr>
        <w:t xml:space="preserve"> с присвоением  </w:t>
      </w:r>
      <w:r>
        <w:rPr>
          <w:rFonts w:ascii="Times New Roman" w:hAnsi="Times New Roman" w:cs="Times New Roman"/>
          <w:sz w:val="24"/>
          <w:szCs w:val="24"/>
        </w:rPr>
        <w:t>звания «Почетный гражданин города Иванова»</w:t>
      </w:r>
    </w:p>
    <w:p w:rsidR="00FF00B5" w:rsidRDefault="00FF00B5" w:rsidP="007D77D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C228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В управление социальной защиты населения администрации города Иванова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от_________</w:t>
      </w:r>
      <w:r w:rsidR="007D77D7">
        <w:rPr>
          <w:rFonts w:ascii="Times New Roman" w:hAnsi="Times New Roman" w:cs="Times New Roman"/>
          <w:sz w:val="24"/>
          <w:szCs w:val="24"/>
        </w:rPr>
        <w:t>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F00B5" w:rsidRPr="007D77D7" w:rsidRDefault="00FF00B5" w:rsidP="007D77D7">
      <w:pPr>
        <w:spacing w:after="0" w:line="240" w:lineRule="auto"/>
        <w:ind w:firstLine="12"/>
        <w:jc w:val="center"/>
        <w:rPr>
          <w:rFonts w:ascii="Times New Roman" w:hAnsi="Times New Roman" w:cs="Times New Roman"/>
          <w:sz w:val="18"/>
          <w:szCs w:val="18"/>
        </w:rPr>
      </w:pPr>
      <w:r w:rsidRPr="007D77D7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proofErr w:type="gramStart"/>
      <w:r w:rsidRPr="00DE51A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E51AD">
        <w:rPr>
          <w:rFonts w:ascii="Times New Roman" w:hAnsi="Times New Roman" w:cs="Times New Roman"/>
          <w:sz w:val="24"/>
          <w:szCs w:val="24"/>
        </w:rPr>
        <w:t xml:space="preserve"> (-ей) по адресу: ______</w:t>
      </w:r>
      <w:r w:rsidR="007D77D7">
        <w:rPr>
          <w:rFonts w:ascii="Times New Roman" w:hAnsi="Times New Roman" w:cs="Times New Roman"/>
          <w:sz w:val="24"/>
          <w:szCs w:val="24"/>
        </w:rPr>
        <w:t>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телефон:______________________________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паспорт гражданина РФ  №________</w:t>
      </w:r>
      <w:r w:rsidR="007D77D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E51AD">
        <w:rPr>
          <w:rFonts w:ascii="Times New Roman" w:hAnsi="Times New Roman" w:cs="Times New Roman"/>
          <w:sz w:val="24"/>
          <w:szCs w:val="24"/>
        </w:rPr>
        <w:t>_______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 xml:space="preserve"> выдан 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F00B5" w:rsidRPr="007D77D7" w:rsidRDefault="00FF00B5" w:rsidP="007D77D7">
      <w:pPr>
        <w:spacing w:after="0" w:line="240" w:lineRule="auto"/>
        <w:ind w:firstLine="12"/>
        <w:jc w:val="center"/>
        <w:rPr>
          <w:rFonts w:ascii="Times New Roman" w:hAnsi="Times New Roman" w:cs="Times New Roman"/>
          <w:sz w:val="18"/>
          <w:szCs w:val="18"/>
        </w:rPr>
      </w:pPr>
      <w:r w:rsidRPr="007D77D7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7D77D7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7D77D7">
        <w:rPr>
          <w:rFonts w:ascii="Times New Roman" w:hAnsi="Times New Roman" w:cs="Times New Roman"/>
          <w:sz w:val="18"/>
          <w:szCs w:val="18"/>
        </w:rPr>
        <w:t>, дата выдачи)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>___________________________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</w:t>
      </w:r>
      <w:r w:rsidRPr="00DE51A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</w:t>
      </w:r>
      <w:r w:rsidR="007D77D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1A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Default="00FF00B5" w:rsidP="007D77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выплатить</w:t>
      </w:r>
      <w:r w:rsidRPr="00DE51AD">
        <w:rPr>
          <w:rFonts w:ascii="Times New Roman" w:hAnsi="Times New Roman" w:cs="Times New Roman"/>
          <w:sz w:val="24"/>
          <w:szCs w:val="24"/>
        </w:rPr>
        <w:t xml:space="preserve"> установленное е</w:t>
      </w:r>
      <w:r>
        <w:rPr>
          <w:rFonts w:ascii="Times New Roman" w:hAnsi="Times New Roman" w:cs="Times New Roman"/>
          <w:sz w:val="24"/>
          <w:szCs w:val="24"/>
        </w:rPr>
        <w:t>диновременное</w:t>
      </w:r>
      <w:r w:rsidRPr="00DE51AD">
        <w:rPr>
          <w:rFonts w:ascii="Times New Roman" w:hAnsi="Times New Roman" w:cs="Times New Roman"/>
          <w:sz w:val="24"/>
          <w:szCs w:val="24"/>
        </w:rPr>
        <w:t xml:space="preserve"> денежное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вознаграждение. </w:t>
      </w:r>
    </w:p>
    <w:p w:rsidR="00FF00B5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FF00B5" w:rsidRPr="00DE51AD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24"/>
          <w:szCs w:val="24"/>
        </w:rPr>
      </w:pPr>
      <w:r w:rsidRPr="00DE51AD">
        <w:rPr>
          <w:rFonts w:ascii="Times New Roman" w:hAnsi="Times New Roman" w:cs="Times New Roman"/>
          <w:sz w:val="24"/>
          <w:szCs w:val="24"/>
        </w:rPr>
        <w:t xml:space="preserve">«______»_________________ 20 </w:t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="007D77D7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>__________________</w:t>
      </w:r>
    </w:p>
    <w:p w:rsidR="00FF00B5" w:rsidRPr="007D77D7" w:rsidRDefault="00FF00B5" w:rsidP="007D77D7">
      <w:pPr>
        <w:spacing w:after="0" w:line="240" w:lineRule="auto"/>
        <w:ind w:firstLine="12"/>
        <w:rPr>
          <w:rFonts w:ascii="Times New Roman" w:hAnsi="Times New Roman" w:cs="Times New Roman"/>
          <w:sz w:val="18"/>
          <w:szCs w:val="18"/>
        </w:rPr>
      </w:pP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Pr="00DE51AD">
        <w:rPr>
          <w:rFonts w:ascii="Times New Roman" w:hAnsi="Times New Roman" w:cs="Times New Roman"/>
          <w:sz w:val="24"/>
          <w:szCs w:val="24"/>
        </w:rPr>
        <w:tab/>
      </w:r>
      <w:r w:rsidR="007D77D7" w:rsidRPr="007D77D7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7D77D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7D77D7" w:rsidRPr="007D77D7">
        <w:rPr>
          <w:rFonts w:ascii="Times New Roman" w:hAnsi="Times New Roman" w:cs="Times New Roman"/>
          <w:sz w:val="18"/>
          <w:szCs w:val="18"/>
        </w:rPr>
        <w:t xml:space="preserve"> </w:t>
      </w:r>
      <w:r w:rsidRPr="007D77D7">
        <w:rPr>
          <w:rFonts w:ascii="Times New Roman" w:hAnsi="Times New Roman" w:cs="Times New Roman"/>
          <w:sz w:val="18"/>
          <w:szCs w:val="18"/>
        </w:rPr>
        <w:t>(подпись)</w:t>
      </w:r>
    </w:p>
    <w:p w:rsidR="00FF00B5" w:rsidRPr="00DE51AD" w:rsidRDefault="00FF00B5" w:rsidP="007D7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0B5" w:rsidRPr="00823177" w:rsidRDefault="00FF00B5" w:rsidP="007D77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00B5" w:rsidRPr="006B34DA" w:rsidRDefault="00FF00B5" w:rsidP="00C22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00B5" w:rsidRPr="006B34DA" w:rsidSect="00C2283B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03" w:rsidRDefault="005F5C03" w:rsidP="00C2283B">
      <w:pPr>
        <w:spacing w:after="0" w:line="240" w:lineRule="auto"/>
      </w:pPr>
      <w:r>
        <w:separator/>
      </w:r>
    </w:p>
  </w:endnote>
  <w:endnote w:type="continuationSeparator" w:id="0">
    <w:p w:rsidR="005F5C03" w:rsidRDefault="005F5C03" w:rsidP="00C2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03" w:rsidRDefault="005F5C03" w:rsidP="00C2283B">
      <w:pPr>
        <w:spacing w:after="0" w:line="240" w:lineRule="auto"/>
      </w:pPr>
      <w:r>
        <w:separator/>
      </w:r>
    </w:p>
  </w:footnote>
  <w:footnote w:type="continuationSeparator" w:id="0">
    <w:p w:rsidR="005F5C03" w:rsidRDefault="005F5C03" w:rsidP="00C2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99970"/>
      <w:docPartObj>
        <w:docPartGallery w:val="Page Numbers (Top of Page)"/>
        <w:docPartUnique/>
      </w:docPartObj>
    </w:sdtPr>
    <w:sdtEndPr/>
    <w:sdtContent>
      <w:p w:rsidR="00C2283B" w:rsidRDefault="00C228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1B">
          <w:rPr>
            <w:noProof/>
          </w:rPr>
          <w:t>5</w:t>
        </w:r>
        <w:r>
          <w:fldChar w:fldCharType="end"/>
        </w:r>
      </w:p>
    </w:sdtContent>
  </w:sdt>
  <w:p w:rsidR="00C2283B" w:rsidRDefault="00C228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5212"/>
    <w:multiLevelType w:val="multilevel"/>
    <w:tmpl w:val="93140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375A2409"/>
    <w:multiLevelType w:val="hybridMultilevel"/>
    <w:tmpl w:val="1C7623C6"/>
    <w:lvl w:ilvl="0" w:tplc="D00AC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C3748"/>
    <w:multiLevelType w:val="hybridMultilevel"/>
    <w:tmpl w:val="640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E2BC5"/>
    <w:multiLevelType w:val="hybridMultilevel"/>
    <w:tmpl w:val="3F66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2261F"/>
    <w:multiLevelType w:val="hybridMultilevel"/>
    <w:tmpl w:val="B3B6F3C2"/>
    <w:lvl w:ilvl="0" w:tplc="0C9C24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BF54500"/>
    <w:multiLevelType w:val="hybridMultilevel"/>
    <w:tmpl w:val="872E5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9204F"/>
    <w:multiLevelType w:val="hybridMultilevel"/>
    <w:tmpl w:val="699CF4F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744161B"/>
    <w:multiLevelType w:val="hybridMultilevel"/>
    <w:tmpl w:val="8FC26A94"/>
    <w:lvl w:ilvl="0" w:tplc="140EA6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F776DA"/>
    <w:multiLevelType w:val="hybridMultilevel"/>
    <w:tmpl w:val="25CE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90161"/>
    <w:multiLevelType w:val="hybridMultilevel"/>
    <w:tmpl w:val="9ADEAE3C"/>
    <w:lvl w:ilvl="0" w:tplc="F8264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0356653"/>
    <w:multiLevelType w:val="hybridMultilevel"/>
    <w:tmpl w:val="FD5C7666"/>
    <w:lvl w:ilvl="0" w:tplc="375E71B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A072985"/>
    <w:multiLevelType w:val="multilevel"/>
    <w:tmpl w:val="9EF83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DA"/>
    <w:rsid w:val="00051CFD"/>
    <w:rsid w:val="00063C0A"/>
    <w:rsid w:val="000D310E"/>
    <w:rsid w:val="001445A5"/>
    <w:rsid w:val="00146CF4"/>
    <w:rsid w:val="0017350E"/>
    <w:rsid w:val="00177772"/>
    <w:rsid w:val="00187D91"/>
    <w:rsid w:val="001E029D"/>
    <w:rsid w:val="001E118D"/>
    <w:rsid w:val="001F2F0E"/>
    <w:rsid w:val="002117B5"/>
    <w:rsid w:val="002546CB"/>
    <w:rsid w:val="00290727"/>
    <w:rsid w:val="002B22FD"/>
    <w:rsid w:val="002C2373"/>
    <w:rsid w:val="00354E1B"/>
    <w:rsid w:val="003907AC"/>
    <w:rsid w:val="003957AF"/>
    <w:rsid w:val="003C630A"/>
    <w:rsid w:val="003D44B0"/>
    <w:rsid w:val="004A1F8E"/>
    <w:rsid w:val="0052545B"/>
    <w:rsid w:val="00530658"/>
    <w:rsid w:val="0057726F"/>
    <w:rsid w:val="005B5305"/>
    <w:rsid w:val="005C45D9"/>
    <w:rsid w:val="005C6773"/>
    <w:rsid w:val="005C6FC6"/>
    <w:rsid w:val="005F5C03"/>
    <w:rsid w:val="00633B3B"/>
    <w:rsid w:val="00651452"/>
    <w:rsid w:val="00651B22"/>
    <w:rsid w:val="00652551"/>
    <w:rsid w:val="00662B4D"/>
    <w:rsid w:val="00693429"/>
    <w:rsid w:val="0069699D"/>
    <w:rsid w:val="006A4AF7"/>
    <w:rsid w:val="006B34DA"/>
    <w:rsid w:val="006B5779"/>
    <w:rsid w:val="006C0AA2"/>
    <w:rsid w:val="006C28ED"/>
    <w:rsid w:val="006C7351"/>
    <w:rsid w:val="00721EFA"/>
    <w:rsid w:val="007251F4"/>
    <w:rsid w:val="0076645E"/>
    <w:rsid w:val="007D77D7"/>
    <w:rsid w:val="007F52EB"/>
    <w:rsid w:val="00823177"/>
    <w:rsid w:val="00827A31"/>
    <w:rsid w:val="00851EF0"/>
    <w:rsid w:val="008629AF"/>
    <w:rsid w:val="00867BE0"/>
    <w:rsid w:val="008910C8"/>
    <w:rsid w:val="008D3B11"/>
    <w:rsid w:val="00942238"/>
    <w:rsid w:val="009653E9"/>
    <w:rsid w:val="009F397E"/>
    <w:rsid w:val="00A32968"/>
    <w:rsid w:val="00A344A4"/>
    <w:rsid w:val="00A34F50"/>
    <w:rsid w:val="00A3759A"/>
    <w:rsid w:val="00A43EB6"/>
    <w:rsid w:val="00A734A6"/>
    <w:rsid w:val="00AA5D32"/>
    <w:rsid w:val="00AC112B"/>
    <w:rsid w:val="00B14EC9"/>
    <w:rsid w:val="00B22E4B"/>
    <w:rsid w:val="00B31519"/>
    <w:rsid w:val="00B33C40"/>
    <w:rsid w:val="00B35F66"/>
    <w:rsid w:val="00B674DA"/>
    <w:rsid w:val="00B90541"/>
    <w:rsid w:val="00BA3125"/>
    <w:rsid w:val="00BB1566"/>
    <w:rsid w:val="00BE61B9"/>
    <w:rsid w:val="00C2283B"/>
    <w:rsid w:val="00C6665B"/>
    <w:rsid w:val="00C7573F"/>
    <w:rsid w:val="00C9512C"/>
    <w:rsid w:val="00D178BA"/>
    <w:rsid w:val="00D622DC"/>
    <w:rsid w:val="00DA670E"/>
    <w:rsid w:val="00DB0579"/>
    <w:rsid w:val="00DB0A05"/>
    <w:rsid w:val="00DB1D16"/>
    <w:rsid w:val="00DD1D98"/>
    <w:rsid w:val="00DE51AD"/>
    <w:rsid w:val="00E54638"/>
    <w:rsid w:val="00E76836"/>
    <w:rsid w:val="00E93CE4"/>
    <w:rsid w:val="00EA72E2"/>
    <w:rsid w:val="00ED5F15"/>
    <w:rsid w:val="00ED79C0"/>
    <w:rsid w:val="00F86701"/>
    <w:rsid w:val="00FB6669"/>
    <w:rsid w:val="00FF00B5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8BA"/>
    <w:pPr>
      <w:ind w:left="720"/>
      <w:contextualSpacing/>
    </w:pPr>
  </w:style>
  <w:style w:type="paragraph" w:customStyle="1" w:styleId="ConsPlusNormal">
    <w:name w:val="ConsPlusNormal"/>
    <w:rsid w:val="00DB0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2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2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83B"/>
  </w:style>
  <w:style w:type="paragraph" w:styleId="a8">
    <w:name w:val="footer"/>
    <w:basedOn w:val="a"/>
    <w:link w:val="a9"/>
    <w:uiPriority w:val="99"/>
    <w:unhideWhenUsed/>
    <w:rsid w:val="00C2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8BA"/>
    <w:pPr>
      <w:ind w:left="720"/>
      <w:contextualSpacing/>
    </w:pPr>
  </w:style>
  <w:style w:type="paragraph" w:customStyle="1" w:styleId="ConsPlusNormal">
    <w:name w:val="ConsPlusNormal"/>
    <w:rsid w:val="00DB0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2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2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83B"/>
  </w:style>
  <w:style w:type="paragraph" w:styleId="a8">
    <w:name w:val="footer"/>
    <w:basedOn w:val="a"/>
    <w:link w:val="a9"/>
    <w:uiPriority w:val="99"/>
    <w:unhideWhenUsed/>
    <w:rsid w:val="00C2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872A-E559-47E7-AAFD-5FFC74D9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Буянкина</dc:creator>
  <cp:keywords/>
  <dc:description/>
  <cp:lastModifiedBy>Наталья Сергеевна Голубева</cp:lastModifiedBy>
  <cp:revision>63</cp:revision>
  <cp:lastPrinted>2016-04-18T06:21:00Z</cp:lastPrinted>
  <dcterms:created xsi:type="dcterms:W3CDTF">2016-01-20T08:01:00Z</dcterms:created>
  <dcterms:modified xsi:type="dcterms:W3CDTF">2016-04-28T13:22:00Z</dcterms:modified>
</cp:coreProperties>
</file>