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ind w:left="5529" w:hanging="142"/>
        <w:jc w:val="both"/>
        <w:rPr>
          <w:sz w:val="28"/>
          <w:szCs w:val="28"/>
        </w:rPr>
      </w:pPr>
      <w:bookmarkStart w:id="0" w:name="_GoBack"/>
      <w:bookmarkEnd w:id="0"/>
      <w:r w:rsidRPr="007B23FB">
        <w:rPr>
          <w:sz w:val="28"/>
          <w:szCs w:val="28"/>
        </w:rPr>
        <w:t>УТВЕРЖДЕН</w:t>
      </w: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ind w:left="5529" w:hanging="142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постановлением</w:t>
      </w: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ind w:left="5529" w:hanging="142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Администрации города Иванова</w:t>
      </w: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ind w:left="5529" w:hanging="142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от </w:t>
      </w:r>
      <w:r w:rsidR="004D5CA7">
        <w:rPr>
          <w:sz w:val="28"/>
          <w:szCs w:val="28"/>
        </w:rPr>
        <w:t xml:space="preserve">10.07.2023 </w:t>
      </w:r>
      <w:r w:rsidRPr="007B23FB">
        <w:rPr>
          <w:sz w:val="28"/>
          <w:szCs w:val="28"/>
        </w:rPr>
        <w:t xml:space="preserve">№ </w:t>
      </w:r>
      <w:r w:rsidR="004D5CA7">
        <w:rPr>
          <w:sz w:val="28"/>
          <w:szCs w:val="28"/>
        </w:rPr>
        <w:t>1345</w:t>
      </w: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4E4F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rFonts w:cs="Arial"/>
          <w:sz w:val="28"/>
          <w:szCs w:val="28"/>
        </w:rPr>
        <w:t>Порядок</w:t>
      </w:r>
      <w:r w:rsidR="00354E4F">
        <w:rPr>
          <w:rFonts w:cs="Arial"/>
          <w:sz w:val="28"/>
          <w:szCs w:val="28"/>
        </w:rPr>
        <w:t xml:space="preserve"> </w:t>
      </w:r>
      <w:r w:rsidRPr="007B23FB">
        <w:rPr>
          <w:sz w:val="28"/>
          <w:szCs w:val="28"/>
        </w:rPr>
        <w:t>расчета и предоставления субсидии организациям,</w:t>
      </w:r>
    </w:p>
    <w:p w:rsidR="00391B42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 </w:t>
      </w:r>
      <w:proofErr w:type="gramStart"/>
      <w:r w:rsidRPr="007B23FB">
        <w:rPr>
          <w:sz w:val="28"/>
          <w:szCs w:val="28"/>
        </w:rPr>
        <w:t>которые</w:t>
      </w:r>
      <w:proofErr w:type="gramEnd"/>
      <w:r w:rsidRPr="007B23FB">
        <w:rPr>
          <w:sz w:val="28"/>
          <w:szCs w:val="28"/>
        </w:rPr>
        <w:t xml:space="preserve"> осуществляют снабжени</w:t>
      </w:r>
      <w:r w:rsidR="00391B42">
        <w:rPr>
          <w:sz w:val="28"/>
          <w:szCs w:val="28"/>
        </w:rPr>
        <w:t>е водой, электрической энергией</w:t>
      </w:r>
    </w:p>
    <w:p w:rsidR="00354E4F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и природным газом или их передачу и сети инженерно-технического </w:t>
      </w:r>
      <w:proofErr w:type="gramStart"/>
      <w:r w:rsidRPr="007B23FB">
        <w:rPr>
          <w:sz w:val="28"/>
          <w:szCs w:val="28"/>
        </w:rPr>
        <w:t>обеспечения</w:t>
      </w:r>
      <w:proofErr w:type="gramEnd"/>
      <w:r w:rsidRPr="007B23FB">
        <w:rPr>
          <w:sz w:val="28"/>
          <w:szCs w:val="28"/>
        </w:rPr>
        <w:t xml:space="preserve"> которых имеют непосредственное присоединение</w:t>
      </w:r>
    </w:p>
    <w:p w:rsidR="00354E4F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 к сетям, входящим в состав </w:t>
      </w:r>
      <w:proofErr w:type="gramStart"/>
      <w:r w:rsidRPr="007B23FB">
        <w:rPr>
          <w:sz w:val="28"/>
          <w:szCs w:val="28"/>
        </w:rPr>
        <w:t>инженерно-технического</w:t>
      </w:r>
      <w:proofErr w:type="gramEnd"/>
      <w:r w:rsidRPr="007B23FB">
        <w:rPr>
          <w:sz w:val="28"/>
          <w:szCs w:val="28"/>
        </w:rPr>
        <w:t xml:space="preserve"> </w:t>
      </w:r>
    </w:p>
    <w:p w:rsidR="00354E4F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оборудования объектов, подлежащих оснащению </w:t>
      </w:r>
    </w:p>
    <w:p w:rsidR="00391B42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приборами учета </w:t>
      </w:r>
      <w:proofErr w:type="gramStart"/>
      <w:r w:rsidRPr="007B23FB">
        <w:rPr>
          <w:sz w:val="28"/>
          <w:szCs w:val="28"/>
        </w:rPr>
        <w:t>используемых</w:t>
      </w:r>
      <w:proofErr w:type="gramEnd"/>
      <w:r w:rsidRPr="007B23FB">
        <w:rPr>
          <w:sz w:val="28"/>
          <w:szCs w:val="28"/>
        </w:rPr>
        <w:t xml:space="preserve"> энергетических </w:t>
      </w:r>
    </w:p>
    <w:p w:rsidR="00391B42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ресурсов, на возмещение затрат по установке </w:t>
      </w:r>
    </w:p>
    <w:p w:rsidR="00391B42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и замене индивидуальных приборов учёта </w:t>
      </w:r>
    </w:p>
    <w:p w:rsidR="00391B42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в помещениях </w:t>
      </w:r>
      <w:proofErr w:type="gramStart"/>
      <w:r w:rsidRPr="007B23FB">
        <w:rPr>
          <w:sz w:val="28"/>
          <w:szCs w:val="28"/>
        </w:rPr>
        <w:t>муниципального</w:t>
      </w:r>
      <w:proofErr w:type="gramEnd"/>
      <w:r w:rsidRPr="007B23FB">
        <w:rPr>
          <w:sz w:val="28"/>
          <w:szCs w:val="28"/>
        </w:rPr>
        <w:t xml:space="preserve"> </w:t>
      </w:r>
    </w:p>
    <w:p w:rsidR="007B23FB" w:rsidRPr="007B23FB" w:rsidRDefault="007B23FB" w:rsidP="00391B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 xml:space="preserve">жилищного фонда </w:t>
      </w: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3FB" w:rsidRPr="007B23FB" w:rsidRDefault="007B23FB" w:rsidP="007B23F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>1. Общие положения</w:t>
      </w:r>
    </w:p>
    <w:p w:rsidR="007B23FB" w:rsidRPr="007B23FB" w:rsidRDefault="007B23FB" w:rsidP="007B23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1.1. </w:t>
      </w:r>
      <w:bookmarkStart w:id="1" w:name="P69"/>
      <w:bookmarkEnd w:id="1"/>
      <w:proofErr w:type="gramStart"/>
      <w:r w:rsidRPr="007B23FB">
        <w:rPr>
          <w:sz w:val="28"/>
          <w:szCs w:val="28"/>
        </w:rPr>
        <w:t>Настоящий Пор</w:t>
      </w:r>
      <w:r w:rsidR="001C439D">
        <w:rPr>
          <w:sz w:val="28"/>
          <w:szCs w:val="28"/>
        </w:rPr>
        <w:t>ядок определяет правила расчета</w:t>
      </w:r>
      <w:r w:rsidR="001C439D" w:rsidRPr="001C439D">
        <w:rPr>
          <w:sz w:val="28"/>
          <w:szCs w:val="28"/>
        </w:rPr>
        <w:t xml:space="preserve"> </w:t>
      </w:r>
      <w:r w:rsidR="001C439D">
        <w:rPr>
          <w:sz w:val="28"/>
          <w:szCs w:val="28"/>
        </w:rPr>
        <w:t>и</w:t>
      </w:r>
      <w:r w:rsidRPr="007B23FB">
        <w:rPr>
          <w:sz w:val="28"/>
          <w:szCs w:val="28"/>
        </w:rPr>
        <w:t xml:space="preserve"> предоставления субсидии организациям,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 (далее</w:t>
      </w:r>
      <w:proofErr w:type="gramEnd"/>
      <w:r w:rsidRPr="007B23FB">
        <w:rPr>
          <w:sz w:val="28"/>
          <w:szCs w:val="28"/>
        </w:rPr>
        <w:t xml:space="preserve"> </w:t>
      </w:r>
      <w:r w:rsidR="00391B42">
        <w:rPr>
          <w:sz w:val="28"/>
          <w:szCs w:val="28"/>
        </w:rPr>
        <w:t>–</w:t>
      </w:r>
      <w:r w:rsidRPr="007B23FB">
        <w:rPr>
          <w:sz w:val="28"/>
          <w:szCs w:val="28"/>
        </w:rPr>
        <w:t xml:space="preserve"> </w:t>
      </w:r>
      <w:proofErr w:type="gramStart"/>
      <w:r w:rsidRPr="007B23FB">
        <w:rPr>
          <w:sz w:val="28"/>
          <w:szCs w:val="28"/>
        </w:rPr>
        <w:t>Субсидия).</w:t>
      </w:r>
      <w:proofErr w:type="gramEnd"/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1.2. Цель предоставления Субсидии </w:t>
      </w:r>
      <w:r w:rsidR="008946D4">
        <w:rPr>
          <w:sz w:val="28"/>
          <w:szCs w:val="28"/>
        </w:rPr>
        <w:t>–</w:t>
      </w:r>
      <w:r w:rsidRPr="007B23FB">
        <w:rPr>
          <w:sz w:val="28"/>
          <w:szCs w:val="28"/>
        </w:rPr>
        <w:t xml:space="preserve"> возмещение затрат по установке и замене индивидуальных приборов учета в помещениях муниципального жилищного фонда в соответствии с Федеральным </w:t>
      </w:r>
      <w:hyperlink r:id="rId9" w:history="1">
        <w:r w:rsidRPr="007B23FB">
          <w:rPr>
            <w:sz w:val="28"/>
            <w:szCs w:val="28"/>
          </w:rPr>
          <w:t>законом</w:t>
        </w:r>
      </w:hyperlink>
      <w:r w:rsidRPr="007B23FB">
        <w:rPr>
          <w:sz w:val="28"/>
          <w:szCs w:val="28"/>
        </w:rPr>
        <w:t xml:space="preserve"> от 23.11.2009</w:t>
      </w:r>
      <w:r w:rsidR="00391B42">
        <w:rPr>
          <w:sz w:val="28"/>
          <w:szCs w:val="28"/>
        </w:rPr>
        <w:t xml:space="preserve"> </w:t>
      </w:r>
      <w:r w:rsidR="008946D4">
        <w:rPr>
          <w:sz w:val="28"/>
          <w:szCs w:val="28"/>
        </w:rPr>
        <w:t xml:space="preserve">     </w:t>
      </w:r>
      <w:r w:rsidRPr="007B23FB">
        <w:rPr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1.3. </w:t>
      </w:r>
      <w:proofErr w:type="gramStart"/>
      <w:r w:rsidRPr="007B23FB">
        <w:rPr>
          <w:sz w:val="28"/>
          <w:szCs w:val="28"/>
        </w:rPr>
        <w:t xml:space="preserve">Субсидия предоставляется в рамках реализации подпрограммы «Субсидирование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фонда» муниципальной </w:t>
      </w:r>
      <w:hyperlink r:id="rId10" w:history="1">
        <w:r w:rsidRPr="007B23FB">
          <w:rPr>
            <w:sz w:val="28"/>
            <w:szCs w:val="28"/>
          </w:rPr>
          <w:t>программы</w:t>
        </w:r>
      </w:hyperlink>
      <w:r w:rsidRPr="007B23FB">
        <w:rPr>
          <w:sz w:val="28"/>
          <w:szCs w:val="28"/>
        </w:rPr>
        <w:t xml:space="preserve"> «Энергосбережение и повышение энергетической эффективности в городе Иванове», утвержденной постановлением Администрации города Иванова от 11.11.2022 № 1835, в соответствии со сводной бюджетной росписью бюджета города Иванова, в пределах доведенных лимитов бюджетных обязательств на текущий</w:t>
      </w:r>
      <w:proofErr w:type="gramEnd"/>
      <w:r w:rsidRPr="007B23FB">
        <w:rPr>
          <w:sz w:val="28"/>
          <w:szCs w:val="28"/>
        </w:rPr>
        <w:t xml:space="preserve"> финансовый год в установленном порядке исполнения бюджета города Иванова по расходам.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lastRenderedPageBreak/>
        <w:t>Главным распорядителем как получателем бюджетных средств, предоставляющим Субсидию, является управление жилищно-коммунального хозяйства Администрации города Иванова (далее – УЖКХ).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1.4. </w:t>
      </w:r>
      <w:proofErr w:type="gramStart"/>
      <w:r w:rsidRPr="007B23FB">
        <w:rPr>
          <w:sz w:val="28"/>
          <w:szCs w:val="28"/>
        </w:rPr>
        <w:t>К категории получателей субсидий, имеющих право на получение субсидий (далее – П</w:t>
      </w:r>
      <w:r w:rsidR="00391B42">
        <w:rPr>
          <w:sz w:val="28"/>
          <w:szCs w:val="28"/>
        </w:rPr>
        <w:t>олучатели Субсидии), относятся</w:t>
      </w:r>
      <w:r w:rsidRPr="007B23FB">
        <w:rPr>
          <w:sz w:val="28"/>
          <w:szCs w:val="28"/>
        </w:rPr>
        <w:t xml:space="preserve"> организации,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и замене приборами учета используемых энергетических ресурсов, понесшие затраты по установке и замене индивидуальных приборов учета</w:t>
      </w:r>
      <w:proofErr w:type="gramEnd"/>
      <w:r w:rsidRPr="007B23FB">
        <w:rPr>
          <w:sz w:val="28"/>
          <w:szCs w:val="28"/>
        </w:rPr>
        <w:t xml:space="preserve"> в помещениях муниципального жилищного фонда.</w:t>
      </w:r>
    </w:p>
    <w:p w:rsidR="007B23FB" w:rsidRPr="007B23FB" w:rsidRDefault="00391B42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7B23FB" w:rsidRPr="007B23FB">
        <w:rPr>
          <w:sz w:val="28"/>
          <w:szCs w:val="28"/>
        </w:rPr>
        <w:t xml:space="preserve">олучателей субсидий является соответствие участника отбора требованиям к участнику отбора, установленным </w:t>
      </w:r>
      <w:r>
        <w:rPr>
          <w:sz w:val="28"/>
          <w:szCs w:val="28"/>
        </w:rPr>
        <w:t xml:space="preserve">   </w:t>
      </w:r>
      <w:hyperlink w:anchor="P60" w:history="1">
        <w:r w:rsidR="007B23FB" w:rsidRPr="007B23FB">
          <w:rPr>
            <w:sz w:val="28"/>
            <w:szCs w:val="28"/>
          </w:rPr>
          <w:t>пунктом 2.3</w:t>
        </w:r>
      </w:hyperlink>
      <w:r w:rsidR="007B23FB" w:rsidRPr="007B23FB">
        <w:rPr>
          <w:sz w:val="28"/>
          <w:szCs w:val="28"/>
        </w:rPr>
        <w:t xml:space="preserve"> настоящего Порядка.</w:t>
      </w:r>
    </w:p>
    <w:p w:rsidR="007B23FB" w:rsidRPr="007B23FB" w:rsidRDefault="00105EF9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B23FB" w:rsidRPr="007B23FB">
        <w:rPr>
          <w:sz w:val="28"/>
          <w:szCs w:val="28"/>
        </w:rPr>
        <w:t xml:space="preserve">. Способ проведения отбора </w:t>
      </w:r>
      <w:r w:rsidR="007B23FB" w:rsidRPr="007B23FB">
        <w:rPr>
          <w:rFonts w:eastAsia="Calibri"/>
          <w:sz w:val="28"/>
          <w:szCs w:val="28"/>
          <w:lang w:eastAsia="en-US"/>
        </w:rPr>
        <w:t>–</w:t>
      </w:r>
      <w:r w:rsidR="007B23FB" w:rsidRPr="007B23FB">
        <w:rPr>
          <w:sz w:val="28"/>
          <w:szCs w:val="28"/>
        </w:rPr>
        <w:t xml:space="preserve">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hyperlink w:anchor="P40" w:history="1">
        <w:r w:rsidR="007B23FB" w:rsidRPr="007B23FB">
          <w:rPr>
            <w:sz w:val="28"/>
            <w:szCs w:val="28"/>
          </w:rPr>
          <w:t>пунктом 1.4</w:t>
        </w:r>
      </w:hyperlink>
      <w:r w:rsidR="007B23FB" w:rsidRPr="007B23FB">
        <w:rPr>
          <w:sz w:val="28"/>
          <w:szCs w:val="28"/>
        </w:rPr>
        <w:t xml:space="preserve"> настоящего Порядка, и очередности поступления заявок на участие в отборе.</w:t>
      </w:r>
    </w:p>
    <w:p w:rsidR="007B23FB" w:rsidRPr="007B23FB" w:rsidRDefault="00105EF9" w:rsidP="007B23F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1.6</w:t>
      </w:r>
      <w:r w:rsidR="007B23FB" w:rsidRPr="007B23FB">
        <w:rPr>
          <w:rFonts w:eastAsia="Calibri"/>
          <w:sz w:val="28"/>
          <w:szCs w:val="28"/>
        </w:rPr>
        <w:t xml:space="preserve">. </w:t>
      </w:r>
      <w:r w:rsidR="007B23FB" w:rsidRPr="007B23FB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решения Ивановской городской Думы о бюджете (решения о внесении изменений в решение Ивановской городской Думы о бюджете).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23FB" w:rsidRPr="007B23FB" w:rsidRDefault="007B23FB" w:rsidP="007B23F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B23FB">
        <w:rPr>
          <w:sz w:val="28"/>
          <w:szCs w:val="28"/>
        </w:rPr>
        <w:t>2. Порядок проведения отбора Получателей Субсидии</w:t>
      </w:r>
    </w:p>
    <w:p w:rsidR="007B23FB" w:rsidRPr="007B23FB" w:rsidRDefault="007B23FB" w:rsidP="007B23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>для предоставления Субсидии</w:t>
      </w:r>
    </w:p>
    <w:p w:rsidR="007B23FB" w:rsidRPr="007B23FB" w:rsidRDefault="007B23FB" w:rsidP="007B23FB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</w:p>
    <w:p w:rsidR="007B23FB" w:rsidRPr="007B23FB" w:rsidRDefault="007B23FB" w:rsidP="007B23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2.1. Организация отбора осуществляется Администрацией города Иванова в лице УЖКХ (далее – организатор отбора). 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2.2. Организатор отбора не </w:t>
      </w:r>
      <w:proofErr w:type="gramStart"/>
      <w:r w:rsidRPr="007B23FB">
        <w:rPr>
          <w:sz w:val="28"/>
          <w:szCs w:val="28"/>
        </w:rPr>
        <w:t>позднее</w:t>
      </w:r>
      <w:proofErr w:type="gramEnd"/>
      <w:r w:rsidRPr="007B23FB">
        <w:rPr>
          <w:sz w:val="28"/>
          <w:szCs w:val="28"/>
        </w:rPr>
        <w:t xml:space="preserve"> чем за два календарных дня до даты начала про</w:t>
      </w:r>
      <w:r w:rsidR="001C439D">
        <w:rPr>
          <w:sz w:val="28"/>
          <w:szCs w:val="28"/>
        </w:rPr>
        <w:t>ведения отбора (29 марта, 29 июл</w:t>
      </w:r>
      <w:r w:rsidRPr="007B23FB">
        <w:rPr>
          <w:sz w:val="28"/>
          <w:szCs w:val="28"/>
        </w:rPr>
        <w:t>я, 29 октября</w:t>
      </w:r>
      <w:r w:rsidR="001C439D">
        <w:rPr>
          <w:sz w:val="28"/>
          <w:szCs w:val="28"/>
        </w:rPr>
        <w:t xml:space="preserve"> – года проведения отбора</w:t>
      </w:r>
      <w:r w:rsidR="00105EF9">
        <w:rPr>
          <w:sz w:val="28"/>
          <w:szCs w:val="28"/>
        </w:rPr>
        <w:t xml:space="preserve">, в 2023 году </w:t>
      </w:r>
      <w:r w:rsidR="00391B42">
        <w:rPr>
          <w:sz w:val="28"/>
          <w:szCs w:val="28"/>
        </w:rPr>
        <w:t>–</w:t>
      </w:r>
      <w:r w:rsidR="00105EF9">
        <w:rPr>
          <w:sz w:val="28"/>
          <w:szCs w:val="28"/>
        </w:rPr>
        <w:t xml:space="preserve"> </w:t>
      </w:r>
      <w:r w:rsidR="00105EF9" w:rsidRPr="00105EF9">
        <w:rPr>
          <w:sz w:val="28"/>
          <w:szCs w:val="28"/>
        </w:rPr>
        <w:t>29 июля, 29 октября</w:t>
      </w:r>
      <w:r w:rsidRPr="007B23FB">
        <w:rPr>
          <w:sz w:val="28"/>
          <w:szCs w:val="28"/>
        </w:rPr>
        <w:t>) обеспечивает размещение на официальном сайте Администрации города Иванова (https://ivgoradm.ru/ugkh/otbor.htm) в информационно-телекоммуникационной сети «Интернет» объявления о проведении запроса предложений (заявок) на участие в отборе для предоставления Субсидии с указанием: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2.2.1. Сроков проведения отбора и даты начала подачи или окончания приема предложений (заявок) участников отбора, </w:t>
      </w:r>
      <w:proofErr w:type="gramStart"/>
      <w:r w:rsidRPr="007B23FB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7B23FB">
        <w:rPr>
          <w:rFonts w:eastAsia="Calibri"/>
          <w:sz w:val="28"/>
          <w:szCs w:val="28"/>
          <w:lang w:eastAsia="en-US"/>
        </w:rPr>
        <w:t xml:space="preserve"> не может быть ранее 10-го календарного дня, следующего за днем размещения объявления о проведении отбора.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2.2.2. Наименования, места нахождения, почтового адреса, адреса электронной почты организатора отбора.</w:t>
      </w:r>
    </w:p>
    <w:p w:rsidR="00811DF7" w:rsidRPr="00811DF7" w:rsidRDefault="007B23FB" w:rsidP="00811DF7">
      <w:pPr>
        <w:ind w:firstLine="708"/>
        <w:jc w:val="both"/>
        <w:rPr>
          <w:color w:val="000000"/>
          <w:sz w:val="28"/>
          <w:szCs w:val="28"/>
        </w:rPr>
      </w:pPr>
      <w:r w:rsidRPr="007B23F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2.2.3. </w:t>
      </w:r>
      <w:r w:rsidR="00F804A5" w:rsidRPr="00F8608B">
        <w:rPr>
          <w:color w:val="000000"/>
          <w:sz w:val="28"/>
          <w:szCs w:val="28"/>
        </w:rPr>
        <w:t>Результатов</w:t>
      </w:r>
      <w:r w:rsidR="00811DF7" w:rsidRPr="00F8608B">
        <w:rPr>
          <w:color w:val="000000"/>
          <w:sz w:val="28"/>
          <w:szCs w:val="28"/>
        </w:rPr>
        <w:t xml:space="preserve"> предоставления Субсидии</w:t>
      </w:r>
      <w:r w:rsidR="00F804A5" w:rsidRPr="00F8608B">
        <w:rPr>
          <w:color w:val="000000"/>
          <w:sz w:val="28"/>
          <w:szCs w:val="28"/>
        </w:rPr>
        <w:t xml:space="preserve"> – количество установленных приборов учета используемых энергетических ресурсов.</w:t>
      </w:r>
    </w:p>
    <w:p w:rsidR="007B23FB" w:rsidRPr="007B23FB" w:rsidRDefault="007B23FB" w:rsidP="00811D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2.2.4. Доменного имени</w:t>
      </w:r>
      <w:r w:rsidR="00C5688C">
        <w:rPr>
          <w:rFonts w:eastAsia="Calibri"/>
          <w:sz w:val="28"/>
          <w:szCs w:val="28"/>
          <w:lang w:eastAsia="en-US"/>
        </w:rPr>
        <w:t xml:space="preserve"> </w:t>
      </w:r>
      <w:r w:rsidRPr="007B23FB">
        <w:rPr>
          <w:rFonts w:eastAsia="Calibri"/>
          <w:sz w:val="28"/>
          <w:szCs w:val="28"/>
          <w:lang w:eastAsia="en-US"/>
        </w:rPr>
        <w:t>и (или) указателей страниц сайта в информационно-телекоммуникационной сети «Интернет», на котором обеспечивается проведение отбора.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2.2.5. Требований к участникам отбора, установленных пунктом 2.3 настоящего Порядка, и перечня документов, представляемых участниками отбора для подтверждения их соответствия указанным требованиям.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2.2.6.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67" w:history="1">
        <w:r w:rsidRPr="007B23FB">
          <w:rPr>
            <w:rFonts w:eastAsia="Calibri"/>
            <w:sz w:val="28"/>
            <w:szCs w:val="28"/>
            <w:lang w:eastAsia="en-US"/>
          </w:rPr>
          <w:t>пунктом 2.4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2.2.7. Порядка отзыва заявок участников отбора, порядка возврата заявок участников отбора, определяющего</w:t>
      </w:r>
      <w:r w:rsidR="00391B42">
        <w:rPr>
          <w:rFonts w:eastAsia="Calibri"/>
          <w:sz w:val="28"/>
          <w:szCs w:val="28"/>
          <w:lang w:eastAsia="en-US"/>
        </w:rPr>
        <w:t>,</w:t>
      </w:r>
      <w:r w:rsidRPr="007B23FB">
        <w:rPr>
          <w:rFonts w:eastAsia="Calibri"/>
          <w:sz w:val="28"/>
          <w:szCs w:val="28"/>
          <w:lang w:eastAsia="en-US"/>
        </w:rPr>
        <w:t xml:space="preserve"> в том числе</w:t>
      </w:r>
      <w:r w:rsidR="00391B42">
        <w:rPr>
          <w:rFonts w:eastAsia="Calibri"/>
          <w:sz w:val="28"/>
          <w:szCs w:val="28"/>
          <w:lang w:eastAsia="en-US"/>
        </w:rPr>
        <w:t>,</w:t>
      </w:r>
      <w:r w:rsidRPr="007B23FB">
        <w:rPr>
          <w:rFonts w:eastAsia="Calibri"/>
          <w:sz w:val="28"/>
          <w:szCs w:val="28"/>
          <w:lang w:eastAsia="en-US"/>
        </w:rPr>
        <w:t xml:space="preserve"> основания для возврата заявок участников отбора, порядка внесения изменений в заявки участников отбора.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2.2.8. Правил рассмотрения и оценки заявок участников отбора в соответствии с </w:t>
      </w:r>
      <w:hyperlink w:anchor="P78" w:history="1">
        <w:r w:rsidRPr="007B23FB">
          <w:rPr>
            <w:rFonts w:eastAsia="Calibri"/>
            <w:sz w:val="28"/>
            <w:szCs w:val="28"/>
            <w:lang w:eastAsia="en-US"/>
          </w:rPr>
          <w:t>пунктом 2.5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2.2.9. 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2.2.10. Срока, в течение которого победитель (победители) отбора должен подписать соглашение о предоставлении субсидий (далее </w:t>
      </w:r>
      <w:r w:rsidR="00391B42">
        <w:rPr>
          <w:rFonts w:eastAsia="Calibri"/>
          <w:sz w:val="28"/>
          <w:szCs w:val="28"/>
          <w:lang w:eastAsia="en-US"/>
        </w:rPr>
        <w:t>–</w:t>
      </w:r>
      <w:r w:rsidRPr="007B23FB">
        <w:rPr>
          <w:rFonts w:eastAsia="Calibri"/>
          <w:sz w:val="28"/>
          <w:szCs w:val="28"/>
          <w:lang w:eastAsia="en-US"/>
        </w:rPr>
        <w:t xml:space="preserve"> соглашение).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2.2.11. Условий признания победителя (победителей) отбора </w:t>
      </w:r>
      <w:proofErr w:type="gramStart"/>
      <w:r w:rsidRPr="007B23FB">
        <w:rPr>
          <w:rFonts w:eastAsia="Calibri"/>
          <w:sz w:val="28"/>
          <w:szCs w:val="28"/>
          <w:lang w:eastAsia="en-US"/>
        </w:rPr>
        <w:t>уклонившимся</w:t>
      </w:r>
      <w:proofErr w:type="gramEnd"/>
      <w:r w:rsidRPr="007B23FB">
        <w:rPr>
          <w:rFonts w:eastAsia="Calibri"/>
          <w:sz w:val="28"/>
          <w:szCs w:val="28"/>
          <w:lang w:eastAsia="en-US"/>
        </w:rPr>
        <w:t xml:space="preserve"> от заключения соглашения.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2.2.12. Даты размещения результатов отбора на официальном сайте Администрации города Иванова (https://ivgoradm.ru/ugkh/otbor.htm) в информационно-телекоммуникационной сети «Интернет» в соответствии с пунктом 2.6 настоящего Порядка.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2.3. Требования, которым должны соответствовать участники отбора на первое число месяца, в котором в УЖКХ представляются документы, указанные в </w:t>
      </w:r>
      <w:hyperlink r:id="rId11" w:history="1">
        <w:r w:rsidRPr="007B23FB">
          <w:rPr>
            <w:rFonts w:eastAsia="Calibri"/>
            <w:sz w:val="28"/>
            <w:szCs w:val="28"/>
            <w:lang w:eastAsia="en-US"/>
          </w:rPr>
          <w:t>пункте 2.4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настоящего Порядка: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2.3.1. </w:t>
      </w:r>
      <w:proofErr w:type="gramStart"/>
      <w:r w:rsidRPr="007B23FB">
        <w:rPr>
          <w:rFonts w:eastAsia="Calibri"/>
          <w:sz w:val="28"/>
          <w:szCs w:val="28"/>
          <w:lang w:eastAsia="en-US"/>
        </w:rPr>
        <w:t xml:space="preserve">Участник отбора не должен являться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</w:t>
      </w:r>
      <w:r w:rsidRPr="007B23FB">
        <w:rPr>
          <w:rFonts w:eastAsia="Calibri"/>
          <w:color w:val="000000"/>
          <w:sz w:val="28"/>
          <w:szCs w:val="28"/>
          <w:lang w:eastAsia="en-US"/>
        </w:rPr>
        <w:t xml:space="preserve">Федерации </w:t>
      </w:r>
      <w:hyperlink r:id="rId12" w:history="1">
        <w:r w:rsidRPr="007B23FB">
          <w:rPr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7B23FB">
        <w:rPr>
          <w:rFonts w:eastAsia="Calibri"/>
          <w:color w:val="000000"/>
          <w:sz w:val="28"/>
          <w:szCs w:val="28"/>
          <w:lang w:eastAsia="en-US"/>
        </w:rPr>
        <w:t xml:space="preserve"> государств </w:t>
      </w:r>
      <w:r w:rsidRPr="007B23FB">
        <w:rPr>
          <w:rFonts w:eastAsia="Calibri"/>
          <w:sz w:val="28"/>
          <w:szCs w:val="28"/>
          <w:lang w:eastAsia="en-US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 w:rsidR="00F936BA">
        <w:rPr>
          <w:rFonts w:eastAsia="Calibri"/>
          <w:sz w:val="28"/>
          <w:szCs w:val="28"/>
          <w:lang w:eastAsia="en-US"/>
        </w:rPr>
        <w:t>–</w:t>
      </w:r>
      <w:r w:rsidRPr="007B23FB">
        <w:rPr>
          <w:rFonts w:eastAsia="Calibri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B23FB">
        <w:rPr>
          <w:rFonts w:eastAsia="Calibr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B23FB">
        <w:rPr>
          <w:rFonts w:eastAsia="Calibri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7B23FB">
        <w:rPr>
          <w:rFonts w:eastAsia="Calibri"/>
          <w:sz w:val="28"/>
          <w:szCs w:val="28"/>
          <w:lang w:eastAsia="en-US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B23FB">
        <w:rPr>
          <w:rFonts w:eastAsia="Calibri"/>
          <w:sz w:val="28"/>
          <w:szCs w:val="28"/>
          <w:lang w:eastAsia="en-US"/>
        </w:rPr>
        <w:t xml:space="preserve"> публичных акционерных обществ.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2.3.2. Участник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2.3.3. Участник отбора не должен получать средства из бюджета города Иванова на основании иных муниципальных правовых актов на цели, указанные в </w:t>
      </w:r>
      <w:hyperlink r:id="rId13" w:history="1">
        <w:r w:rsidRPr="007B23FB">
          <w:rPr>
            <w:rFonts w:eastAsia="Calibri"/>
            <w:sz w:val="28"/>
            <w:szCs w:val="28"/>
            <w:lang w:eastAsia="en-US"/>
          </w:rPr>
          <w:t>пункте 1.2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2.3.5. У участника отбора должна отсутствовать просроченная задолженность по возврату в бюджет города Иванова Субсидии, а также иная просроченная (неурегулированная) задолженность по денежным обязательствам перед городом </w:t>
      </w:r>
      <w:proofErr w:type="spellStart"/>
      <w:r w:rsidRPr="007B23FB">
        <w:rPr>
          <w:rFonts w:eastAsia="Calibri"/>
          <w:sz w:val="28"/>
          <w:szCs w:val="28"/>
          <w:lang w:eastAsia="en-US"/>
        </w:rPr>
        <w:t>Ивановом</w:t>
      </w:r>
      <w:proofErr w:type="spellEnd"/>
      <w:r w:rsidRPr="007B23FB">
        <w:rPr>
          <w:rFonts w:eastAsia="Calibri"/>
          <w:sz w:val="28"/>
          <w:szCs w:val="28"/>
          <w:lang w:eastAsia="en-US"/>
        </w:rPr>
        <w:t>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2.3.6. </w:t>
      </w:r>
      <w:proofErr w:type="gramStart"/>
      <w:r w:rsidRPr="007B23FB">
        <w:rPr>
          <w:sz w:val="28"/>
          <w:szCs w:val="28"/>
        </w:rPr>
        <w:t>Наличие затрат в связи с установкой (заменой) индивидуальных приборов учета в помещениях муниципального жилищного фонда организациями,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ресурсов.</w:t>
      </w:r>
      <w:proofErr w:type="gramEnd"/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90"/>
      <w:bookmarkEnd w:id="2"/>
      <w:r w:rsidRPr="007B23FB">
        <w:rPr>
          <w:sz w:val="28"/>
          <w:szCs w:val="28"/>
        </w:rPr>
        <w:t>2.4. Для участия в отборе участник отбора направляет в УЖКХ следующие документы: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2.4.1. Заявку по форме согласно приложению 1 к настоящему Порядку.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2.4.2. </w:t>
      </w:r>
      <w:hyperlink r:id="rId14" w:history="1">
        <w:r w:rsidRPr="007B23FB">
          <w:rPr>
            <w:sz w:val="28"/>
            <w:szCs w:val="28"/>
          </w:rPr>
          <w:t>Отчет</w:t>
        </w:r>
      </w:hyperlink>
      <w:r w:rsidRPr="007B23FB">
        <w:rPr>
          <w:sz w:val="28"/>
          <w:szCs w:val="28"/>
        </w:rPr>
        <w:t xml:space="preserve"> по форме согласно приложению 2 к настоящему Порядку.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2.4.3.</w:t>
      </w:r>
      <w:r w:rsidR="00F936BA">
        <w:rPr>
          <w:rFonts w:eastAsia="Calibri"/>
          <w:sz w:val="28"/>
          <w:szCs w:val="28"/>
          <w:lang w:eastAsia="en-US"/>
        </w:rPr>
        <w:t xml:space="preserve"> </w:t>
      </w:r>
      <w:r w:rsidRPr="007B23FB">
        <w:rPr>
          <w:rFonts w:eastAsia="Calibri"/>
          <w:sz w:val="28"/>
          <w:szCs w:val="28"/>
          <w:lang w:eastAsia="en-US"/>
        </w:rPr>
        <w:t>Оформленную в установленном порядке проектную документацию на проведение работ по оборудованию муниципальных жилых помещений индивидуальными приборами учета энергетических ресурсов (в случае требования</w:t>
      </w:r>
      <w:r w:rsidR="00F936BA">
        <w:rPr>
          <w:rFonts w:eastAsia="Calibri"/>
          <w:sz w:val="28"/>
          <w:szCs w:val="28"/>
          <w:lang w:eastAsia="en-US"/>
        </w:rPr>
        <w:t xml:space="preserve"> действующего законодательства).</w:t>
      </w:r>
    </w:p>
    <w:p w:rsidR="007B23FB" w:rsidRPr="007B23FB" w:rsidRDefault="007B23FB" w:rsidP="007B2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2.4.4. Выписку из единого государственного реестра юридических лиц (на электронную почту: </w:t>
      </w:r>
      <w:hyperlink r:id="rId15" w:history="1">
        <w:r w:rsidRPr="007B23FB">
          <w:rPr>
            <w:color w:val="000000"/>
            <w:sz w:val="28"/>
            <w:szCs w:val="28"/>
            <w:lang w:val="en-US"/>
          </w:rPr>
          <w:t>energo</w:t>
        </w:r>
        <w:r w:rsidRPr="007B23FB">
          <w:rPr>
            <w:color w:val="000000"/>
            <w:sz w:val="28"/>
            <w:szCs w:val="28"/>
          </w:rPr>
          <w:t>@</w:t>
        </w:r>
        <w:r w:rsidRPr="007B23FB">
          <w:rPr>
            <w:color w:val="000000"/>
            <w:sz w:val="28"/>
            <w:szCs w:val="28"/>
            <w:lang w:val="en-US"/>
          </w:rPr>
          <w:t>ivgoradm</w:t>
        </w:r>
        <w:r w:rsidRPr="007B23FB">
          <w:rPr>
            <w:color w:val="000000"/>
            <w:sz w:val="28"/>
            <w:szCs w:val="28"/>
          </w:rPr>
          <w:t>.</w:t>
        </w:r>
        <w:proofErr w:type="spellStart"/>
        <w:r w:rsidRPr="007B23FB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936BA">
        <w:rPr>
          <w:sz w:val="28"/>
          <w:szCs w:val="28"/>
        </w:rPr>
        <w:t>).</w:t>
      </w:r>
    </w:p>
    <w:p w:rsidR="007B23FB" w:rsidRPr="007B23FB" w:rsidRDefault="007B23FB" w:rsidP="007B2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2.4.5. </w:t>
      </w:r>
      <w:r w:rsidR="00F804A5" w:rsidRPr="00CE434C">
        <w:rPr>
          <w:sz w:val="28"/>
          <w:szCs w:val="28"/>
        </w:rPr>
        <w:t>О</w:t>
      </w:r>
      <w:r w:rsidRPr="007B23FB">
        <w:rPr>
          <w:sz w:val="28"/>
          <w:szCs w:val="28"/>
        </w:rPr>
        <w:t xml:space="preserve">формленную в установленном порядке и проверенную муниципальным казенным учреждением по проектно-документационному сопровождению и техническому </w:t>
      </w:r>
      <w:proofErr w:type="gramStart"/>
      <w:r w:rsidRPr="007B23FB">
        <w:rPr>
          <w:sz w:val="28"/>
          <w:szCs w:val="28"/>
        </w:rPr>
        <w:t>контролю за</w:t>
      </w:r>
      <w:proofErr w:type="gramEnd"/>
      <w:r w:rsidRPr="007B23FB">
        <w:rPr>
          <w:sz w:val="28"/>
          <w:szCs w:val="28"/>
        </w:rPr>
        <w:t xml:space="preserve"> ремонтом объектов муниципальной собственности (далее </w:t>
      </w:r>
      <w:r w:rsidR="00F936BA">
        <w:rPr>
          <w:sz w:val="28"/>
          <w:szCs w:val="28"/>
        </w:rPr>
        <w:t>–</w:t>
      </w:r>
      <w:r w:rsidRPr="007B23FB">
        <w:rPr>
          <w:sz w:val="28"/>
          <w:szCs w:val="28"/>
        </w:rPr>
        <w:t xml:space="preserve"> МКУ ПДС и ТК) сметную документацию на проведение работ по оборудованию муниципальных жилых помещений индивидуальными приборам</w:t>
      </w:r>
      <w:r w:rsidR="00F936BA">
        <w:rPr>
          <w:sz w:val="28"/>
          <w:szCs w:val="28"/>
        </w:rPr>
        <w:t>и учета энергетических ресурсов.</w:t>
      </w:r>
    </w:p>
    <w:p w:rsidR="007B23FB" w:rsidRPr="007B23FB" w:rsidRDefault="007B23FB" w:rsidP="007B2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2.4.6. Копию договора подряда на выполнение работ по оборудованию муниципальных жилых помещений индивидуальными приборам</w:t>
      </w:r>
      <w:r w:rsidR="004309D7">
        <w:rPr>
          <w:sz w:val="28"/>
          <w:szCs w:val="28"/>
        </w:rPr>
        <w:t xml:space="preserve">и учета энергетических ресурсов </w:t>
      </w:r>
      <w:r w:rsidRPr="007B23FB">
        <w:rPr>
          <w:sz w:val="28"/>
          <w:szCs w:val="28"/>
        </w:rPr>
        <w:t>(не представляется в случае, если работы выполнены Получ</w:t>
      </w:r>
      <w:r w:rsidR="00F936BA">
        <w:rPr>
          <w:sz w:val="28"/>
          <w:szCs w:val="28"/>
        </w:rPr>
        <w:t>ателем Субсидии самостоятельно).</w:t>
      </w:r>
    </w:p>
    <w:p w:rsidR="007B23FB" w:rsidRPr="007B23FB" w:rsidRDefault="007B23FB" w:rsidP="007B2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lastRenderedPageBreak/>
        <w:t xml:space="preserve">2.4.7. Акты выполненных работ (по форме КС-2), справки (по форме </w:t>
      </w:r>
      <w:r w:rsidR="00F936BA">
        <w:rPr>
          <w:sz w:val="28"/>
          <w:szCs w:val="28"/>
        </w:rPr>
        <w:t>КС-3), проверенные МКУ ПДС и ТК.</w:t>
      </w:r>
    </w:p>
    <w:p w:rsidR="007B23FB" w:rsidRPr="007B23FB" w:rsidRDefault="007B23FB" w:rsidP="007B2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2.4.8. Паспорта на индивидуальные приборы учета энергетических ресурсов, установленные в муниципальных жилых помещениях, а в случае их отс</w:t>
      </w:r>
      <w:r w:rsidR="00F936BA">
        <w:rPr>
          <w:sz w:val="28"/>
          <w:szCs w:val="28"/>
        </w:rPr>
        <w:t>утствия – свидетельства о поверке.</w:t>
      </w:r>
    </w:p>
    <w:p w:rsidR="007B23FB" w:rsidRPr="007B23FB" w:rsidRDefault="007B23FB" w:rsidP="007B23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2.4.9. Акты ввода/допуска в эксплуатацию приборов учета, установленных в муниципальных жилых помещениях.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6"/>
      <w:bookmarkEnd w:id="3"/>
      <w:r w:rsidRPr="007B23FB">
        <w:rPr>
          <w:sz w:val="28"/>
          <w:szCs w:val="28"/>
        </w:rPr>
        <w:t>Копии представляемых документов заверяются подписью руководителя и печатью (при наличии) участника отбора.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23FB">
        <w:rPr>
          <w:sz w:val="28"/>
          <w:szCs w:val="28"/>
        </w:rPr>
        <w:t>Участник отбора вправе подать только одну заявку.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Ответственность за достоверность предоставляемых документов, сведений в документах несут участники отбора.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79"/>
      <w:bookmarkStart w:id="5" w:name="P95"/>
      <w:bookmarkEnd w:id="4"/>
      <w:bookmarkEnd w:id="5"/>
      <w:r w:rsidRPr="007B23FB">
        <w:rPr>
          <w:rFonts w:eastAsia="Calibri"/>
          <w:sz w:val="28"/>
          <w:szCs w:val="28"/>
          <w:lang w:eastAsia="en-US"/>
        </w:rPr>
        <w:t>2.5. Порядок рассмотрения УЖКХ заявок участников отбора на предмет их соответствия установленным в объявлении о проведении отбора требованиям.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УЖКХ рассматривает документы в срок, не превышающий </w:t>
      </w:r>
      <w:r w:rsidR="00F936BA">
        <w:rPr>
          <w:rFonts w:eastAsia="Calibri"/>
          <w:sz w:val="28"/>
          <w:szCs w:val="28"/>
          <w:lang w:eastAsia="en-US"/>
        </w:rPr>
        <w:t xml:space="preserve">                 </w:t>
      </w:r>
      <w:r w:rsidRPr="007B23FB">
        <w:rPr>
          <w:rFonts w:eastAsia="Calibri"/>
          <w:sz w:val="28"/>
          <w:szCs w:val="28"/>
          <w:lang w:eastAsia="en-US"/>
        </w:rPr>
        <w:t>30 календарных дней со дня окончания приема заявок, в следующем порядке: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а) в день получения документов, указанных в </w:t>
      </w:r>
      <w:hyperlink w:anchor="P67" w:history="1">
        <w:r w:rsidRPr="007B23FB">
          <w:rPr>
            <w:rFonts w:eastAsia="Calibri"/>
            <w:sz w:val="28"/>
            <w:szCs w:val="28"/>
            <w:lang w:eastAsia="en-US"/>
          </w:rPr>
          <w:t>пункте 2.4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настоящего Порядка, осуществляется их регистрация в порядке поступления в журнале приема заявок с присвоением каждой заявке номера и указанием даты и времени ее подачи;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sz w:val="28"/>
          <w:szCs w:val="28"/>
        </w:rPr>
        <w:t>б)</w:t>
      </w:r>
      <w:r w:rsidRPr="007B23FB">
        <w:rPr>
          <w:rFonts w:eastAsia="Calibri"/>
          <w:sz w:val="28"/>
          <w:szCs w:val="28"/>
          <w:lang w:eastAsia="en-US"/>
        </w:rPr>
        <w:t xml:space="preserve"> УЖКХ осуществляет проверку документов и принимает одно из следующих решений: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86"/>
      <w:bookmarkEnd w:id="6"/>
      <w:r w:rsidRPr="007B23FB">
        <w:rPr>
          <w:rFonts w:eastAsia="Calibri"/>
          <w:sz w:val="28"/>
          <w:szCs w:val="28"/>
          <w:lang w:eastAsia="en-US"/>
        </w:rPr>
        <w:t>о предоставлении Субсидии участнику отбора;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об отклонении заявки участника отбора и (или) об отказе в предоставлении Субсидии;</w:t>
      </w:r>
    </w:p>
    <w:p w:rsidR="007B23FB" w:rsidRPr="00CE434C" w:rsidRDefault="007B23FB" w:rsidP="007B23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7" w:name="P88"/>
      <w:bookmarkEnd w:id="7"/>
      <w:r w:rsidRPr="007B23FB">
        <w:rPr>
          <w:sz w:val="28"/>
          <w:szCs w:val="28"/>
        </w:rPr>
        <w:t xml:space="preserve">в) в случае принятия решения о предоставлении Субсидии (при отсутствии оснований, установленных пунктами 2.7, </w:t>
      </w:r>
      <w:r w:rsidRPr="00CE434C">
        <w:rPr>
          <w:sz w:val="28"/>
          <w:szCs w:val="28"/>
        </w:rPr>
        <w:t>3.</w:t>
      </w:r>
      <w:r w:rsidR="00F804A5" w:rsidRPr="00CE434C">
        <w:rPr>
          <w:sz w:val="28"/>
          <w:szCs w:val="28"/>
        </w:rPr>
        <w:t>4</w:t>
      </w:r>
      <w:r w:rsidRPr="00CE434C">
        <w:rPr>
          <w:sz w:val="28"/>
          <w:szCs w:val="28"/>
        </w:rPr>
        <w:t xml:space="preserve"> настоящего Порядка) УЖКХ осуществляет подготовку проекта постановления Администрации города Иванова о расходовании Субсидии и после его издания заключает с Получателями Субсидии соглашение в по</w:t>
      </w:r>
      <w:r w:rsidR="00F91956">
        <w:rPr>
          <w:sz w:val="28"/>
          <w:szCs w:val="28"/>
        </w:rPr>
        <w:t>рядке, установленном пунктом 3.</w:t>
      </w:r>
      <w:r w:rsidR="00F91956" w:rsidRPr="00F91956">
        <w:rPr>
          <w:sz w:val="28"/>
          <w:szCs w:val="28"/>
        </w:rPr>
        <w:t>7</w:t>
      </w:r>
      <w:r w:rsidRPr="00CE434C">
        <w:rPr>
          <w:sz w:val="28"/>
          <w:szCs w:val="28"/>
        </w:rPr>
        <w:t xml:space="preserve"> настоящего Порядка;</w:t>
      </w:r>
    </w:p>
    <w:p w:rsidR="007B23FB" w:rsidRPr="007B23FB" w:rsidRDefault="007B23FB" w:rsidP="007B23FB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CE434C">
        <w:rPr>
          <w:sz w:val="28"/>
          <w:szCs w:val="28"/>
        </w:rPr>
        <w:t>г) в случае принятия решения об отклонении заявки участника отбора</w:t>
      </w:r>
      <w:r w:rsidR="00F936BA">
        <w:rPr>
          <w:sz w:val="28"/>
          <w:szCs w:val="28"/>
        </w:rPr>
        <w:t xml:space="preserve"> </w:t>
      </w:r>
      <w:r w:rsidRPr="00CE434C">
        <w:rPr>
          <w:sz w:val="28"/>
          <w:szCs w:val="28"/>
        </w:rPr>
        <w:t xml:space="preserve"> и (или) об отказе в предоставлении Субсидии УЖКХ направляет участнику отбора письменное уведомление об отклонении заявки участника отбора и (или) об отказе в предоставлении Субсидии с указанием причин в соответствии с основаниями, установленными пунктами 2.7, 3.</w:t>
      </w:r>
      <w:r w:rsidR="00F804A5" w:rsidRPr="00CE434C">
        <w:rPr>
          <w:sz w:val="28"/>
          <w:szCs w:val="28"/>
        </w:rPr>
        <w:t>4</w:t>
      </w:r>
      <w:r w:rsidRPr="007B23FB">
        <w:rPr>
          <w:sz w:val="28"/>
          <w:szCs w:val="28"/>
        </w:rPr>
        <w:t xml:space="preserve"> настоящего Порядка.</w:t>
      </w:r>
    </w:p>
    <w:p w:rsidR="007B23FB" w:rsidRPr="009A0072" w:rsidRDefault="007B23FB" w:rsidP="007B23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B23FB">
        <w:rPr>
          <w:sz w:val="28"/>
          <w:szCs w:val="28"/>
        </w:rPr>
        <w:t xml:space="preserve">2.6. </w:t>
      </w:r>
      <w:r w:rsidRPr="007B23FB">
        <w:rPr>
          <w:rFonts w:eastAsia="Calibri"/>
          <w:sz w:val="28"/>
          <w:szCs w:val="28"/>
          <w:lang w:eastAsia="en-US"/>
        </w:rPr>
        <w:t xml:space="preserve">Информация о результатах рассмотрения заявок участников отбора размещается на официальном сайте Администрации города Иванова (https://ivgoradm.ru/ugkh/otbor.htm) в информационно-телекоммуникационной сети «Интернет» в срок не позднее 14 календарных дней со дня издания </w:t>
      </w:r>
      <w:r w:rsidRPr="007B23FB">
        <w:rPr>
          <w:rFonts w:eastAsia="Calibri"/>
          <w:sz w:val="28"/>
          <w:szCs w:val="28"/>
          <w:lang w:eastAsia="en-US"/>
        </w:rPr>
        <w:lastRenderedPageBreak/>
        <w:t xml:space="preserve">постановления Администрации города Иванова, указанного в </w:t>
      </w:r>
      <w:hyperlink r:id="rId16" w:history="1">
        <w:r w:rsidRPr="009A0072">
          <w:rPr>
            <w:rFonts w:eastAsia="Calibri"/>
            <w:color w:val="000000" w:themeColor="text1"/>
            <w:sz w:val="28"/>
            <w:szCs w:val="28"/>
            <w:lang w:eastAsia="en-US"/>
          </w:rPr>
          <w:t xml:space="preserve">подпункте </w:t>
        </w:r>
        <w:r w:rsidRPr="009A0072">
          <w:rPr>
            <w:color w:val="000000" w:themeColor="text1"/>
            <w:sz w:val="28"/>
            <w:szCs w:val="28"/>
          </w:rPr>
          <w:t xml:space="preserve">«в» </w:t>
        </w:r>
        <w:r w:rsidRPr="009A0072">
          <w:rPr>
            <w:rFonts w:eastAsia="Calibri"/>
            <w:color w:val="000000" w:themeColor="text1"/>
            <w:sz w:val="28"/>
            <w:szCs w:val="28"/>
            <w:lang w:eastAsia="en-US"/>
          </w:rPr>
          <w:t xml:space="preserve"> пункта 2.5</w:t>
        </w:r>
      </w:hyperlink>
      <w:r w:rsidRPr="009A0072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Порядка, и включает следующие сведения: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дату, время и место проведения рассмотрения заявок;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соглашение, и размер предоставляемой Субсидии;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реквизиты постановления Администрации города Иванова, указанного в подпункте «в» пункта 2.5 настоящего Порядка.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rFonts w:eastAsia="Calibri"/>
          <w:sz w:val="28"/>
          <w:szCs w:val="28"/>
          <w:lang w:eastAsia="en-US"/>
        </w:rPr>
        <w:t>2.7. Основания</w:t>
      </w:r>
      <w:r w:rsidRPr="007B23FB">
        <w:rPr>
          <w:sz w:val="28"/>
          <w:szCs w:val="28"/>
        </w:rPr>
        <w:t xml:space="preserve"> для отклонения заявки участника отбора на стадии рассмотрения и оценки заявок: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а) несоответствие участника отбора требованиям, установленным </w:t>
      </w:r>
      <w:hyperlink w:anchor="P60" w:history="1">
        <w:r w:rsidRPr="007B23FB">
          <w:rPr>
            <w:sz w:val="28"/>
            <w:szCs w:val="28"/>
          </w:rPr>
          <w:t>пунктом 2.3</w:t>
        </w:r>
      </w:hyperlink>
      <w:r w:rsidRPr="007B23FB">
        <w:rPr>
          <w:sz w:val="28"/>
          <w:szCs w:val="28"/>
        </w:rPr>
        <w:t xml:space="preserve"> настоящего Порядка;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г) подача участником отбора заявки после даты и (или) времени, определенных для подачи заявок.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Par0"/>
      <w:bookmarkEnd w:id="8"/>
      <w:r w:rsidRPr="007B23FB">
        <w:rPr>
          <w:rFonts w:eastAsia="Calibri"/>
          <w:sz w:val="28"/>
          <w:szCs w:val="28"/>
          <w:lang w:eastAsia="en-US"/>
        </w:rPr>
        <w:t>2.8. Отклонение заявки не является препятствием для повторного направления участником отбора заявки при последующем отборе в случае устранения причин, послуживших основанием для отклонения заявки участника отбора.</w:t>
      </w:r>
    </w:p>
    <w:p w:rsidR="007B23FB" w:rsidRPr="00A50814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</w:t>
      </w:r>
      <w:r w:rsidRPr="00A50814">
        <w:rPr>
          <w:rFonts w:eastAsia="Calibri"/>
          <w:color w:val="000000" w:themeColor="text1"/>
          <w:sz w:val="28"/>
          <w:szCs w:val="28"/>
          <w:lang w:eastAsia="en-US"/>
        </w:rPr>
        <w:t xml:space="preserve">установленном </w:t>
      </w:r>
      <w:hyperlink r:id="rId17" w:history="1">
        <w:r w:rsidRPr="00A50814">
          <w:rPr>
            <w:rFonts w:eastAsia="Calibri"/>
            <w:color w:val="000000" w:themeColor="text1"/>
            <w:sz w:val="28"/>
            <w:szCs w:val="28"/>
            <w:lang w:eastAsia="en-US"/>
          </w:rPr>
          <w:t>пунктами 2.4</w:t>
        </w:r>
      </w:hyperlink>
      <w:r w:rsidRPr="00A50814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hyperlink w:anchor="Par0" w:history="1">
        <w:r w:rsidRPr="00A50814">
          <w:rPr>
            <w:rFonts w:eastAsia="Calibri"/>
            <w:color w:val="000000" w:themeColor="text1"/>
            <w:sz w:val="28"/>
            <w:szCs w:val="28"/>
            <w:lang w:eastAsia="en-US"/>
          </w:rPr>
          <w:t>2.8</w:t>
        </w:r>
      </w:hyperlink>
      <w:r w:rsidRPr="00A50814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Порядка.</w:t>
      </w:r>
    </w:p>
    <w:p w:rsidR="007B23FB" w:rsidRPr="00A50814" w:rsidRDefault="007B23FB" w:rsidP="007B23FB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B23FB" w:rsidRPr="007B23FB" w:rsidRDefault="007B23FB" w:rsidP="007B23F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B23FB">
        <w:rPr>
          <w:sz w:val="28"/>
          <w:szCs w:val="28"/>
        </w:rPr>
        <w:t>3. Ус</w:t>
      </w:r>
      <w:r w:rsidR="004309D7">
        <w:rPr>
          <w:sz w:val="28"/>
          <w:szCs w:val="28"/>
        </w:rPr>
        <w:t>ловия и порядок предоставления С</w:t>
      </w:r>
      <w:r w:rsidRPr="007B23FB">
        <w:rPr>
          <w:sz w:val="28"/>
          <w:szCs w:val="28"/>
        </w:rPr>
        <w:t>убсидий</w:t>
      </w:r>
    </w:p>
    <w:p w:rsidR="007B23FB" w:rsidRPr="007B23FB" w:rsidRDefault="007B23FB" w:rsidP="007B2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60" w:history="1">
        <w:r w:rsidRPr="007B23FB">
          <w:rPr>
            <w:sz w:val="28"/>
            <w:szCs w:val="28"/>
          </w:rPr>
          <w:t>пунктом 2.3</w:t>
        </w:r>
      </w:hyperlink>
      <w:r w:rsidRPr="007B23FB">
        <w:rPr>
          <w:sz w:val="28"/>
          <w:szCs w:val="28"/>
        </w:rPr>
        <w:t xml:space="preserve"> настоящего Порядка, а также направления в УЖКХ документов, установленных пунктом 2.4 настоящего Порядка. Порядок и сроки рассмотрения документов установлены в пункте 2.5 настоящего Порядка.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3.2. </w:t>
      </w:r>
      <w:bookmarkStart w:id="9" w:name="P116"/>
      <w:bookmarkStart w:id="10" w:name="P119"/>
      <w:bookmarkStart w:id="11" w:name="P125"/>
      <w:bookmarkEnd w:id="9"/>
      <w:bookmarkEnd w:id="10"/>
      <w:bookmarkEnd w:id="11"/>
      <w:proofErr w:type="gramStart"/>
      <w:r w:rsidRPr="007B23FB">
        <w:rPr>
          <w:sz w:val="28"/>
          <w:szCs w:val="28"/>
        </w:rPr>
        <w:t>Размер Субсидии для отдельных муниципальных квартир определяется исходя из понесенных Получателем Субсидии затрат при выполнении работ по установке в муниципальном жилом фонде индивидуальных приборов учета энергетических ресурсов.</w:t>
      </w:r>
      <w:proofErr w:type="gramEnd"/>
    </w:p>
    <w:p w:rsidR="004309D7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B23FB">
        <w:rPr>
          <w:sz w:val="28"/>
          <w:szCs w:val="28"/>
        </w:rPr>
        <w:t xml:space="preserve">Размер Субсидии для коммунальных квартир, в доле муниципальной собственности, определяется как доля муниципальной собственности в общем имуществе коммунальной квартиры и рассчитывается как </w:t>
      </w:r>
      <w:r w:rsidRPr="007B23FB">
        <w:rPr>
          <w:sz w:val="28"/>
          <w:szCs w:val="28"/>
        </w:rPr>
        <w:lastRenderedPageBreak/>
        <w:t>произведение общих расходов на установку индивидуального прибора учета энергетических ресурсов в коммунальной квартире на отношение общей площади всех помещений, находящихся в муниципальной собственности, к общей площади всех жилых и нежилых помещений указанного помещения по формуле:</w:t>
      </w:r>
      <w:proofErr w:type="gramEnd"/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noProof/>
          <w:sz w:val="28"/>
          <w:szCs w:val="28"/>
        </w:rPr>
        <w:drawing>
          <wp:inline distT="0" distB="0" distL="0" distR="0" wp14:anchorId="4C6C3E92" wp14:editId="6FA9327D">
            <wp:extent cx="133350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где: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- С - размер Субсидии;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- </w:t>
      </w:r>
      <w:proofErr w:type="spellStart"/>
      <w:r w:rsidRPr="007B23FB">
        <w:rPr>
          <w:sz w:val="28"/>
          <w:szCs w:val="28"/>
        </w:rPr>
        <w:t>Р</w:t>
      </w:r>
      <w:r w:rsidRPr="007B23FB">
        <w:rPr>
          <w:sz w:val="28"/>
          <w:szCs w:val="28"/>
          <w:vertAlign w:val="subscript"/>
        </w:rPr>
        <w:t>общ</w:t>
      </w:r>
      <w:proofErr w:type="spellEnd"/>
      <w:r w:rsidRPr="007B23FB">
        <w:rPr>
          <w:sz w:val="28"/>
          <w:szCs w:val="28"/>
          <w:vertAlign w:val="subscript"/>
        </w:rPr>
        <w:t>.</w:t>
      </w:r>
      <w:r w:rsidRPr="007B23FB">
        <w:rPr>
          <w:sz w:val="28"/>
          <w:szCs w:val="28"/>
        </w:rPr>
        <w:t xml:space="preserve"> - общие расходы на установку индивидуального прибора учета энергетических ресурсов в коммунальной квартире (в том числе стоимость приборов и материалов);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- </w:t>
      </w:r>
      <w:proofErr w:type="spellStart"/>
      <w:r w:rsidRPr="007B23FB">
        <w:rPr>
          <w:sz w:val="28"/>
          <w:szCs w:val="28"/>
        </w:rPr>
        <w:t>П</w:t>
      </w:r>
      <w:r w:rsidRPr="007B23FB">
        <w:rPr>
          <w:sz w:val="28"/>
          <w:szCs w:val="28"/>
          <w:vertAlign w:val="subscript"/>
        </w:rPr>
        <w:t>мун</w:t>
      </w:r>
      <w:proofErr w:type="spellEnd"/>
      <w:r w:rsidRPr="007B23FB">
        <w:rPr>
          <w:sz w:val="28"/>
          <w:szCs w:val="28"/>
          <w:vertAlign w:val="subscript"/>
        </w:rPr>
        <w:t>.</w:t>
      </w:r>
      <w:r w:rsidRPr="007B23FB">
        <w:rPr>
          <w:sz w:val="28"/>
          <w:szCs w:val="28"/>
        </w:rPr>
        <w:t xml:space="preserve"> - общая площадь всех помещений коммунальной квартиры, находящихся в муниципальной собственности;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- </w:t>
      </w:r>
      <w:proofErr w:type="spellStart"/>
      <w:r w:rsidRPr="007B23FB">
        <w:rPr>
          <w:sz w:val="28"/>
          <w:szCs w:val="28"/>
        </w:rPr>
        <w:t>П</w:t>
      </w:r>
      <w:r w:rsidRPr="007B23FB">
        <w:rPr>
          <w:sz w:val="28"/>
          <w:szCs w:val="28"/>
          <w:vertAlign w:val="subscript"/>
        </w:rPr>
        <w:t>общ</w:t>
      </w:r>
      <w:proofErr w:type="spellEnd"/>
      <w:r w:rsidRPr="007B23FB">
        <w:rPr>
          <w:sz w:val="28"/>
          <w:szCs w:val="28"/>
          <w:vertAlign w:val="subscript"/>
        </w:rPr>
        <w:t>.</w:t>
      </w:r>
      <w:r w:rsidRPr="007B23FB">
        <w:rPr>
          <w:sz w:val="28"/>
          <w:szCs w:val="28"/>
        </w:rPr>
        <w:t xml:space="preserve"> - общая площадь всех жилых и нежилых помещений коммунальной квартиры.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Площади жилых помещений, исключаемых муниципальным казенным учреждением «Многофункциональный центр предоставления государственных и муниципальных услуг в городе Иванове» из реестра муниципального имущества города Иванова, в расчете размера Субсидии за отчетный период не учитываются </w:t>
      </w:r>
      <w:proofErr w:type="gramStart"/>
      <w:r w:rsidRPr="007B23FB">
        <w:rPr>
          <w:sz w:val="28"/>
          <w:szCs w:val="28"/>
        </w:rPr>
        <w:t>с даты</w:t>
      </w:r>
      <w:proofErr w:type="gramEnd"/>
      <w:r w:rsidRPr="007B23FB">
        <w:rPr>
          <w:sz w:val="28"/>
          <w:szCs w:val="28"/>
        </w:rPr>
        <w:t xml:space="preserve"> государственной регистрации.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3.3. Право на получение Субсидии возникает при представлении документов, указанных </w:t>
      </w:r>
      <w:r w:rsidRPr="002E14F7">
        <w:rPr>
          <w:color w:val="000000" w:themeColor="text1"/>
          <w:sz w:val="28"/>
          <w:szCs w:val="28"/>
        </w:rPr>
        <w:t xml:space="preserve">в </w:t>
      </w:r>
      <w:hyperlink r:id="rId19" w:history="1">
        <w:r w:rsidRPr="002E14F7">
          <w:rPr>
            <w:color w:val="000000" w:themeColor="text1"/>
            <w:sz w:val="28"/>
            <w:szCs w:val="28"/>
          </w:rPr>
          <w:t>пункте 2.4</w:t>
        </w:r>
      </w:hyperlink>
      <w:r w:rsidRPr="002E14F7">
        <w:rPr>
          <w:color w:val="000000" w:themeColor="text1"/>
          <w:sz w:val="28"/>
          <w:szCs w:val="28"/>
        </w:rPr>
        <w:t xml:space="preserve"> настоящего Порядка, и распространяется на работы, выполненные в предыдущие </w:t>
      </w:r>
      <w:r w:rsidRPr="007B23FB">
        <w:rPr>
          <w:sz w:val="28"/>
          <w:szCs w:val="28"/>
        </w:rPr>
        <w:t>отчетные периоды (но не ранее трех лет до даты подачи документов), при условии, что их оплата не была осуществлена ранее.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3.4. Основания для отказа Получателю Субсидии в предоставлении Субсидии: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а) несоответствие предоставленных документов требованиям, определенным в пункте 2.4 настоящего Порядка, или непредставление (представление не в полном объеме) указанных документов;</w:t>
      </w:r>
    </w:p>
    <w:p w:rsidR="007B23FB" w:rsidRPr="00D62C81" w:rsidRDefault="007B23FB" w:rsidP="007B2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D62C81" w:rsidRPr="00D62C81" w:rsidRDefault="00D62C81" w:rsidP="00D62C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62C81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D62C81">
        <w:rPr>
          <w:sz w:val="28"/>
          <w:szCs w:val="28"/>
        </w:rPr>
        <w:t>УЖКХ осуществляет распределение средств исходя из их общего объема, предусмотренного в бюджете города Иванова на текущий год, но не выше фактически понесенных получателями Субсидии суммарных затрат.</w:t>
      </w:r>
    </w:p>
    <w:p w:rsidR="007B23FB" w:rsidRPr="007B23FB" w:rsidRDefault="00D62C81" w:rsidP="004309D7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B23FB" w:rsidRPr="007B23FB">
        <w:rPr>
          <w:sz w:val="28"/>
          <w:szCs w:val="28"/>
        </w:rPr>
        <w:t xml:space="preserve">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города Иванова (далее </w:t>
      </w:r>
      <w:r w:rsidR="00F936BA">
        <w:rPr>
          <w:sz w:val="28"/>
          <w:szCs w:val="28"/>
        </w:rPr>
        <w:t>–</w:t>
      </w:r>
      <w:r w:rsidR="007B23FB" w:rsidRPr="007B23FB">
        <w:rPr>
          <w:sz w:val="28"/>
          <w:szCs w:val="28"/>
        </w:rPr>
        <w:t xml:space="preserve"> Соглашение).</w:t>
      </w:r>
    </w:p>
    <w:p w:rsidR="007B23FB" w:rsidRPr="007B23FB" w:rsidRDefault="00D62C81" w:rsidP="004309D7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B23FB" w:rsidRPr="007B23FB">
        <w:rPr>
          <w:sz w:val="28"/>
          <w:szCs w:val="28"/>
        </w:rPr>
        <w:t>. Соглашение направляется получателю Субсидии, который должен в течение трех рабочих дней после получения подписать Соглашение и один экземпляр вернуть в УЖКХ.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В случае уменьшения Главному распорядителю как получателю </w:t>
      </w:r>
      <w:r w:rsidRPr="007B23FB">
        <w:rPr>
          <w:sz w:val="28"/>
          <w:szCs w:val="28"/>
        </w:rPr>
        <w:lastRenderedPageBreak/>
        <w:t xml:space="preserve">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7B23FB">
        <w:rPr>
          <w:sz w:val="28"/>
          <w:szCs w:val="28"/>
        </w:rPr>
        <w:t>недостижении</w:t>
      </w:r>
      <w:proofErr w:type="spellEnd"/>
      <w:r w:rsidRPr="007B23FB">
        <w:rPr>
          <w:sz w:val="28"/>
          <w:szCs w:val="28"/>
        </w:rPr>
        <w:t xml:space="preserve"> согласия по новым условиям.</w:t>
      </w:r>
    </w:p>
    <w:p w:rsidR="007B23FB" w:rsidRPr="007B23FB" w:rsidRDefault="007B23FB" w:rsidP="007B23FB">
      <w:pPr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города Иванова.</w:t>
      </w:r>
    </w:p>
    <w:p w:rsidR="007B23FB" w:rsidRPr="007B23FB" w:rsidRDefault="007B23FB" w:rsidP="007B23F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B23FB">
        <w:rPr>
          <w:sz w:val="28"/>
          <w:szCs w:val="28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7B23FB" w:rsidRPr="007B23FB" w:rsidRDefault="00D62C81" w:rsidP="007B23F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B23FB" w:rsidRPr="007B23FB">
        <w:rPr>
          <w:sz w:val="28"/>
          <w:szCs w:val="28"/>
        </w:rPr>
        <w:t xml:space="preserve">. УЖКХ осуществляет расходование бюджетных ассигнований на предоставление Субсидии путем перечисления их с лицевого счета, открытого ему в Финансово-казначейском управлении Администрации города Иванова, согласно заключенным Соглашениям, не позднее десятого рабочего дня после вступления в силу постановления Администрации города Иванова, указанного в подпункте «в» </w:t>
      </w:r>
      <w:hyperlink w:anchor="P146" w:history="1">
        <w:r w:rsidR="007B23FB" w:rsidRPr="007B23FB">
          <w:rPr>
            <w:sz w:val="28"/>
            <w:szCs w:val="28"/>
          </w:rPr>
          <w:t>пункта 2.5</w:t>
        </w:r>
      </w:hyperlink>
      <w:r w:rsidR="007B23FB" w:rsidRPr="007B23FB">
        <w:rPr>
          <w:sz w:val="28"/>
          <w:szCs w:val="28"/>
        </w:rPr>
        <w:t xml:space="preserve"> настоящего Порядка:</w:t>
      </w:r>
    </w:p>
    <w:p w:rsidR="007B23FB" w:rsidRPr="007B23FB" w:rsidRDefault="007B23FB" w:rsidP="007B23F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B23FB">
        <w:rPr>
          <w:sz w:val="28"/>
          <w:szCs w:val="28"/>
        </w:rPr>
        <w:t>- на лицевой счет получателя Субсидии, открытый в Финансово-казначейском управлении Администрации города Иванова, – в случае предоставления Субсидии муниципальным унитарным предприятиям;</w:t>
      </w:r>
    </w:p>
    <w:p w:rsidR="007B23FB" w:rsidRPr="007B23FB" w:rsidRDefault="007B23FB" w:rsidP="007B23F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B23FB">
        <w:rPr>
          <w:sz w:val="28"/>
          <w:szCs w:val="28"/>
        </w:rPr>
        <w:t>- на расчетный счет получателя Субсидии, открытый в кредитной организации, – в случае предоставления Субсидии иным получателям Субсидии, не являющимся муниципальными унитарными предприятиями.</w:t>
      </w:r>
    </w:p>
    <w:p w:rsidR="007B23FB" w:rsidRPr="007B23FB" w:rsidRDefault="00D62C81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="007B23FB" w:rsidRPr="007B23FB">
        <w:rPr>
          <w:sz w:val="28"/>
          <w:szCs w:val="28"/>
        </w:rPr>
        <w:t xml:space="preserve">. </w:t>
      </w:r>
      <w:r w:rsidR="007B23FB" w:rsidRPr="007B23FB">
        <w:rPr>
          <w:rFonts w:eastAsia="Calibri"/>
          <w:sz w:val="28"/>
          <w:szCs w:val="28"/>
          <w:lang w:eastAsia="en-US"/>
        </w:rPr>
        <w:t>Порядок и сроки возврата субсидий в бюджет города Иванова в случае нарушения условий ее предоставления установлены пунктами 5.3, 5.4 настоящего Порядка.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309D7" w:rsidRDefault="007B23FB" w:rsidP="004309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>4. Порядок, сроки и формы предоставления отчетности</w:t>
      </w:r>
      <w:r w:rsidR="004309D7">
        <w:rPr>
          <w:sz w:val="28"/>
          <w:szCs w:val="28"/>
        </w:rPr>
        <w:t xml:space="preserve"> </w:t>
      </w:r>
    </w:p>
    <w:p w:rsidR="004309D7" w:rsidRDefault="007B23FB" w:rsidP="004309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>о достижении показателей результативности</w:t>
      </w:r>
      <w:r w:rsidR="004309D7">
        <w:rPr>
          <w:sz w:val="28"/>
          <w:szCs w:val="28"/>
        </w:rPr>
        <w:t xml:space="preserve"> </w:t>
      </w:r>
    </w:p>
    <w:p w:rsidR="007B23FB" w:rsidRPr="007B23FB" w:rsidRDefault="007B23FB" w:rsidP="004309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>при предоставлении Субсидии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7B23FB">
        <w:rPr>
          <w:sz w:val="28"/>
          <w:szCs w:val="28"/>
        </w:rPr>
        <w:t xml:space="preserve">4.1. </w:t>
      </w:r>
      <w:r w:rsidRPr="007B23FB">
        <w:rPr>
          <w:rFonts w:cs="Calibri"/>
          <w:sz w:val="28"/>
          <w:szCs w:val="28"/>
        </w:rPr>
        <w:t>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пункте 4.2 настоящего Порядка, устанавливаются УЖКХ в Соглашении.</w:t>
      </w:r>
    </w:p>
    <w:p w:rsidR="007B23FB" w:rsidRPr="007B23FB" w:rsidRDefault="007B23FB" w:rsidP="007B23FB">
      <w:pPr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4.2. Показателем результативности предоставления Субсидии, предусмотренной настоящим Порядком, является достижение показателя –  «количество установленных приборов учета используемых энергетических ресурсов», значение которого устанавливается в Соглашении о предоставлении Субсидии в соответствии с </w:t>
      </w:r>
      <w:hyperlink r:id="rId20" w:history="1">
        <w:r w:rsidRPr="00BA592B">
          <w:rPr>
            <w:sz w:val="28"/>
            <w:szCs w:val="28"/>
          </w:rPr>
          <w:t>приложением 2</w:t>
        </w:r>
      </w:hyperlink>
      <w:r w:rsidRPr="007B23FB">
        <w:rPr>
          <w:sz w:val="28"/>
          <w:szCs w:val="28"/>
        </w:rPr>
        <w:t xml:space="preserve"> к настоящему Порядку.</w:t>
      </w:r>
    </w:p>
    <w:p w:rsidR="007B23FB" w:rsidRPr="007B23FB" w:rsidRDefault="007B23FB" w:rsidP="007B23FB">
      <w:pPr>
        <w:ind w:firstLine="709"/>
        <w:jc w:val="both"/>
        <w:rPr>
          <w:sz w:val="28"/>
          <w:szCs w:val="28"/>
        </w:rPr>
      </w:pPr>
    </w:p>
    <w:p w:rsidR="004256C7" w:rsidRDefault="004256C7" w:rsidP="007B23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256C7" w:rsidRDefault="004256C7" w:rsidP="007B23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09D7" w:rsidRDefault="007B23FB" w:rsidP="007B23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lastRenderedPageBreak/>
        <w:t xml:space="preserve">5. </w:t>
      </w:r>
      <w:proofErr w:type="gramStart"/>
      <w:r w:rsidRPr="007B23FB">
        <w:rPr>
          <w:sz w:val="28"/>
          <w:szCs w:val="28"/>
        </w:rPr>
        <w:t>Ко</w:t>
      </w:r>
      <w:r w:rsidR="004309D7">
        <w:rPr>
          <w:sz w:val="28"/>
          <w:szCs w:val="28"/>
        </w:rPr>
        <w:t>нтроль за</w:t>
      </w:r>
      <w:proofErr w:type="gramEnd"/>
      <w:r w:rsidR="004309D7">
        <w:rPr>
          <w:sz w:val="28"/>
          <w:szCs w:val="28"/>
        </w:rPr>
        <w:t xml:space="preserve"> соблюдением условий</w:t>
      </w:r>
      <w:r w:rsidRPr="007B23FB">
        <w:rPr>
          <w:sz w:val="28"/>
          <w:szCs w:val="28"/>
        </w:rPr>
        <w:t xml:space="preserve"> и порядка предоставления </w:t>
      </w:r>
    </w:p>
    <w:p w:rsidR="007B23FB" w:rsidRPr="007B23FB" w:rsidRDefault="007B23FB" w:rsidP="007B23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B23FB">
        <w:rPr>
          <w:sz w:val="28"/>
          <w:szCs w:val="28"/>
        </w:rPr>
        <w:t>Субсидии, ответственность за их нарушение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5.1. УЖКХ осуществляет проверки соблюдения Получателями Субсидий порядка и условий предоставления Субсидий, в том числе в части достижения результатов предоставления Субсидии, а уполномоченный орган муниципального финансового контроля проводит проверки в соответствии со </w:t>
      </w:r>
      <w:hyperlink r:id="rId21" w:history="1">
        <w:r w:rsidRPr="007B23FB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и </w:t>
      </w:r>
      <w:hyperlink r:id="rId22" w:history="1">
        <w:r w:rsidRPr="007B23FB">
          <w:rPr>
            <w:rFonts w:eastAsia="Calibri"/>
            <w:sz w:val="28"/>
            <w:szCs w:val="28"/>
            <w:lang w:eastAsia="en-US"/>
          </w:rPr>
          <w:t>269.2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7B23FB" w:rsidRPr="007B23FB" w:rsidRDefault="007B23FB" w:rsidP="007B2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 xml:space="preserve">5.2. </w:t>
      </w:r>
      <w:proofErr w:type="gramStart"/>
      <w:r w:rsidRPr="007B23FB">
        <w:rPr>
          <w:rFonts w:eastAsia="Calibri"/>
          <w:sz w:val="28"/>
          <w:szCs w:val="28"/>
          <w:lang w:eastAsia="en-US"/>
        </w:rPr>
        <w:t xml:space="preserve">Получатель Субсидии дает согласие на осуществление УЖКХ проверок соблюдения порядка и условий предоставления Субсидий, в том числе в части достижения результатов предоставления Субсидии, а также дает согласие на осуществление уполномоченным органом муниципального финансового контроля проверок в соответствии со </w:t>
      </w:r>
      <w:hyperlink r:id="rId23" w:history="1">
        <w:r w:rsidRPr="007B23FB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и </w:t>
      </w:r>
      <w:hyperlink r:id="rId24" w:history="1">
        <w:r w:rsidRPr="007B23FB">
          <w:rPr>
            <w:rFonts w:eastAsia="Calibri"/>
            <w:sz w:val="28"/>
            <w:szCs w:val="28"/>
            <w:lang w:eastAsia="en-US"/>
          </w:rPr>
          <w:t>269.2</w:t>
        </w:r>
      </w:hyperlink>
      <w:r w:rsidRPr="007B23F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и на включение таких условий в Соглашение.</w:t>
      </w:r>
      <w:proofErr w:type="gramEnd"/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5.3. Получатели Субсидии: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5.3.1.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160"/>
      <w:bookmarkEnd w:id="12"/>
      <w:r w:rsidRPr="007B23FB">
        <w:rPr>
          <w:sz w:val="28"/>
          <w:szCs w:val="28"/>
        </w:rPr>
        <w:t>5.3.2. Осуществляют возврат Субсидии в бюджет города в случае: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B23FB">
        <w:rPr>
          <w:sz w:val="28"/>
          <w:szCs w:val="28"/>
        </w:rPr>
        <w:t>- корректировки отчетности в сторону уменьшения либо установления УЖКХ или иными уполномоченными органами муниципального финансового контроля факта нарушения целей и условий, определенных настоящим Порядком и (или) Соглашением между УЖКХ и Получателем Субсидии, – в течение одного месяца с момента выявления нарушений;</w:t>
      </w:r>
      <w:proofErr w:type="gramEnd"/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- </w:t>
      </w:r>
      <w:proofErr w:type="spellStart"/>
      <w:r w:rsidRPr="007B23FB">
        <w:rPr>
          <w:sz w:val="28"/>
          <w:szCs w:val="28"/>
        </w:rPr>
        <w:t>недостижения</w:t>
      </w:r>
      <w:proofErr w:type="spellEnd"/>
      <w:r w:rsidRPr="007B23FB">
        <w:rPr>
          <w:sz w:val="28"/>
          <w:szCs w:val="28"/>
        </w:rPr>
        <w:t xml:space="preserve"> установленного Соглашением показателя (показателей) результативности предоставления Субсидии </w:t>
      </w:r>
      <w:r w:rsidR="004309D7">
        <w:rPr>
          <w:sz w:val="28"/>
          <w:szCs w:val="28"/>
        </w:rPr>
        <w:t>–</w:t>
      </w:r>
      <w:r w:rsidRPr="007B23FB">
        <w:rPr>
          <w:sz w:val="28"/>
          <w:szCs w:val="28"/>
        </w:rPr>
        <w:t xml:space="preserve"> в сроки, определенные УЖКХ в соответствии с Соглашением.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5.4. УЖКХ: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 xml:space="preserve">5.4.1. Обеспечивает возврат Получателями Субсидии в бюджет города средств Субсидии в случаях, предусмотренных </w:t>
      </w:r>
      <w:hyperlink w:anchor="P160" w:history="1">
        <w:r w:rsidRPr="007B23FB">
          <w:rPr>
            <w:sz w:val="28"/>
            <w:szCs w:val="28"/>
          </w:rPr>
          <w:t>пунктом 5.3.2</w:t>
        </w:r>
      </w:hyperlink>
      <w:r w:rsidRPr="007B23FB">
        <w:rPr>
          <w:sz w:val="28"/>
          <w:szCs w:val="28"/>
        </w:rPr>
        <w:t xml:space="preserve"> настоящего Порядка.</w:t>
      </w:r>
    </w:p>
    <w:p w:rsidR="007B23FB" w:rsidRPr="007B23FB" w:rsidRDefault="007B23FB" w:rsidP="007B23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3FB">
        <w:rPr>
          <w:sz w:val="28"/>
          <w:szCs w:val="28"/>
        </w:rPr>
        <w:t>5.4.2. Осуществляет контроль в части обеспечения целевого и эффективного использования Субсидии.</w:t>
      </w:r>
    </w:p>
    <w:p w:rsidR="007B23FB" w:rsidRPr="007B23FB" w:rsidRDefault="007B23FB" w:rsidP="007B23F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B23FB">
        <w:rPr>
          <w:rFonts w:eastAsia="Calibri"/>
          <w:sz w:val="28"/>
          <w:szCs w:val="28"/>
          <w:lang w:eastAsia="en-US"/>
        </w:rPr>
        <w:t xml:space="preserve">5.5. В случае </w:t>
      </w:r>
      <w:proofErr w:type="spellStart"/>
      <w:r w:rsidRPr="007B23FB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7B23FB">
        <w:rPr>
          <w:rFonts w:eastAsia="Calibri"/>
          <w:sz w:val="28"/>
          <w:szCs w:val="28"/>
          <w:lang w:eastAsia="en-US"/>
        </w:rPr>
        <w:t xml:space="preserve"> Получателями Субсидии установленного Соглашением показателя (показателей) результативности предоставления Субсидии УЖКХ применяет к Получателям Субсидии штрафные санкции, размер которых рассчитывается в соответствии с Соглашением.</w:t>
      </w:r>
      <w:r w:rsidRPr="007B23FB">
        <w:rPr>
          <w:sz w:val="28"/>
          <w:szCs w:val="28"/>
        </w:rPr>
        <w:t xml:space="preserve"> </w:t>
      </w:r>
    </w:p>
    <w:p w:rsidR="007B23FB" w:rsidRPr="007B23FB" w:rsidRDefault="007B23FB" w:rsidP="007B23FB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7B23FB" w:rsidRPr="007B23FB" w:rsidRDefault="007B23FB" w:rsidP="007B23FB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4309D7" w:rsidRDefault="004309D7" w:rsidP="00A63813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4309D7" w:rsidRDefault="004309D7" w:rsidP="00A63813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4309D7" w:rsidRDefault="004309D7" w:rsidP="00A63813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4309D7" w:rsidRDefault="004309D7" w:rsidP="00A63813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4309D7" w:rsidRDefault="004309D7" w:rsidP="00A63813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A63813" w:rsidRPr="00D43F58" w:rsidRDefault="00A63813" w:rsidP="00A63813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  <w:r w:rsidRPr="00D43F58">
        <w:rPr>
          <w:sz w:val="28"/>
          <w:szCs w:val="28"/>
        </w:rPr>
        <w:lastRenderedPageBreak/>
        <w:t>Приложение  1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к Порядку расчета и предоставления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субсидии организациям, </w:t>
      </w:r>
      <w:r>
        <w:rPr>
          <w:sz w:val="28"/>
          <w:szCs w:val="28"/>
        </w:rPr>
        <w:t xml:space="preserve">которые </w:t>
      </w:r>
    </w:p>
    <w:p w:rsidR="00A63813" w:rsidRDefault="00A63813" w:rsidP="00A63813">
      <w:pPr>
        <w:autoSpaceDE w:val="0"/>
        <w:autoSpaceDN w:val="0"/>
        <w:adjustRightInd w:val="0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осуществляют снабжение водой,   электрической энергией </w:t>
      </w:r>
      <w:r w:rsidRPr="00D43F58">
        <w:rPr>
          <w:sz w:val="28"/>
          <w:szCs w:val="28"/>
        </w:rPr>
        <w:t xml:space="preserve">и </w:t>
      </w:r>
      <w:proofErr w:type="gramStart"/>
      <w:r w:rsidRPr="00D43F58">
        <w:rPr>
          <w:sz w:val="28"/>
          <w:szCs w:val="28"/>
        </w:rPr>
        <w:t>природным</w:t>
      </w:r>
      <w:proofErr w:type="gramEnd"/>
      <w:r w:rsidRPr="00D43F58">
        <w:rPr>
          <w:sz w:val="28"/>
          <w:szCs w:val="28"/>
        </w:rPr>
        <w:t xml:space="preserve"> </w:t>
      </w:r>
    </w:p>
    <w:p w:rsidR="00A63813" w:rsidRDefault="00A63813" w:rsidP="00A63813">
      <w:pPr>
        <w:autoSpaceDE w:val="0"/>
        <w:autoSpaceDN w:val="0"/>
        <w:adjustRightInd w:val="0"/>
        <w:ind w:left="1701" w:firstLine="2127"/>
        <w:rPr>
          <w:sz w:val="28"/>
          <w:szCs w:val="28"/>
        </w:rPr>
      </w:pPr>
      <w:r w:rsidRPr="00D43F58">
        <w:rPr>
          <w:sz w:val="28"/>
          <w:szCs w:val="28"/>
        </w:rPr>
        <w:t>газом или их передачу и сети инженерно-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технического </w:t>
      </w:r>
      <w:proofErr w:type="gramStart"/>
      <w:r w:rsidRPr="00D43F58">
        <w:rPr>
          <w:sz w:val="28"/>
          <w:szCs w:val="28"/>
        </w:rPr>
        <w:t>обеспечения</w:t>
      </w:r>
      <w:proofErr w:type="gramEnd"/>
      <w:r w:rsidRPr="00D43F58">
        <w:rPr>
          <w:sz w:val="28"/>
          <w:szCs w:val="28"/>
        </w:rPr>
        <w:t xml:space="preserve"> которых имеют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непосредственное присоединение к сетям,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входящим в состав </w:t>
      </w:r>
      <w:proofErr w:type="gramStart"/>
      <w:r w:rsidRPr="00D43F58">
        <w:rPr>
          <w:sz w:val="28"/>
          <w:szCs w:val="28"/>
        </w:rPr>
        <w:t>инженерно-технического</w:t>
      </w:r>
      <w:proofErr w:type="gramEnd"/>
      <w:r w:rsidRPr="00D43F58">
        <w:rPr>
          <w:sz w:val="28"/>
          <w:szCs w:val="28"/>
        </w:rPr>
        <w:t xml:space="preserve">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 xml:space="preserve">объектов, подлежащих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оснащению приборами учета </w:t>
      </w:r>
      <w:proofErr w:type="gramStart"/>
      <w:r w:rsidRPr="00D43F58">
        <w:rPr>
          <w:sz w:val="28"/>
          <w:szCs w:val="28"/>
        </w:rPr>
        <w:t>используемых</w:t>
      </w:r>
      <w:proofErr w:type="gramEnd"/>
      <w:r w:rsidRPr="00D43F58">
        <w:rPr>
          <w:sz w:val="28"/>
          <w:szCs w:val="28"/>
        </w:rPr>
        <w:t xml:space="preserve">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энергетических ресурсов, на возмещение </w:t>
      </w:r>
    </w:p>
    <w:p w:rsidR="00A63813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>затрат по установке и замене</w:t>
      </w:r>
    </w:p>
    <w:p w:rsidR="004309D7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приборов учёта </w:t>
      </w:r>
    </w:p>
    <w:p w:rsidR="004309D7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в помещениях </w:t>
      </w:r>
      <w:proofErr w:type="gramStart"/>
      <w:r w:rsidRPr="00D43F58">
        <w:rPr>
          <w:sz w:val="28"/>
          <w:szCs w:val="28"/>
        </w:rPr>
        <w:t>муниципального</w:t>
      </w:r>
      <w:proofErr w:type="gramEnd"/>
      <w:r w:rsidRPr="00D43F58">
        <w:rPr>
          <w:sz w:val="28"/>
          <w:szCs w:val="28"/>
        </w:rPr>
        <w:t xml:space="preserve"> </w:t>
      </w:r>
    </w:p>
    <w:p w:rsidR="00A63813" w:rsidRPr="00D43F58" w:rsidRDefault="00A63813" w:rsidP="00A63813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жилищного фонда </w:t>
      </w:r>
    </w:p>
    <w:p w:rsidR="007B23FB" w:rsidRPr="007B23FB" w:rsidRDefault="007B23FB" w:rsidP="007B23FB">
      <w:pPr>
        <w:autoSpaceDE w:val="0"/>
        <w:autoSpaceDN w:val="0"/>
        <w:adjustRightInd w:val="0"/>
        <w:ind w:left="3686"/>
        <w:rPr>
          <w:rFonts w:cs="Arial"/>
          <w:bCs/>
        </w:rPr>
      </w:pPr>
    </w:p>
    <w:p w:rsidR="004309D7" w:rsidRDefault="004309D7" w:rsidP="007B23F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B23FB" w:rsidRPr="007B23FB" w:rsidRDefault="007B23FB" w:rsidP="007B23F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ЗАЯВКА</w:t>
      </w:r>
    </w:p>
    <w:p w:rsidR="007B23FB" w:rsidRPr="007B23FB" w:rsidRDefault="007B23FB" w:rsidP="007B23F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3FB">
        <w:rPr>
          <w:rFonts w:eastAsia="Calibri"/>
          <w:sz w:val="28"/>
          <w:szCs w:val="28"/>
          <w:lang w:eastAsia="en-US"/>
        </w:rPr>
        <w:t>на предоставление Субсидии</w:t>
      </w:r>
    </w:p>
    <w:p w:rsidR="007B23FB" w:rsidRDefault="007B23FB" w:rsidP="00DE685A"/>
    <w:p w:rsidR="007B23FB" w:rsidRDefault="007B23FB" w:rsidP="00DE685A"/>
    <w:p w:rsidR="00A63813" w:rsidRPr="00D43F58" w:rsidRDefault="00A63813" w:rsidP="00A63813">
      <w:pPr>
        <w:autoSpaceDE w:val="0"/>
        <w:autoSpaceDN w:val="0"/>
        <w:adjustRightInd w:val="0"/>
        <w:ind w:firstLine="3828"/>
        <w:jc w:val="both"/>
        <w:rPr>
          <w:sz w:val="28"/>
          <w:szCs w:val="28"/>
        </w:rPr>
      </w:pPr>
      <w:r w:rsidRPr="00D43F58">
        <w:rPr>
          <w:sz w:val="28"/>
          <w:szCs w:val="28"/>
        </w:rPr>
        <w:t>Начальнику УЖКХ</w:t>
      </w:r>
    </w:p>
    <w:p w:rsidR="00A63813" w:rsidRPr="00D43F58" w:rsidRDefault="00A63813" w:rsidP="00A63813">
      <w:pPr>
        <w:autoSpaceDE w:val="0"/>
        <w:autoSpaceDN w:val="0"/>
        <w:adjustRightInd w:val="0"/>
        <w:ind w:firstLine="382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Иванова</w:t>
      </w:r>
    </w:p>
    <w:p w:rsidR="00A63813" w:rsidRPr="00D43F58" w:rsidRDefault="00A63813" w:rsidP="00A63813">
      <w:pPr>
        <w:autoSpaceDE w:val="0"/>
        <w:autoSpaceDN w:val="0"/>
        <w:adjustRightInd w:val="0"/>
        <w:ind w:firstLine="3828"/>
        <w:jc w:val="both"/>
        <w:rPr>
          <w:sz w:val="28"/>
          <w:szCs w:val="28"/>
        </w:rPr>
      </w:pPr>
      <w:r w:rsidRPr="00D43F58">
        <w:rPr>
          <w:sz w:val="28"/>
          <w:szCs w:val="28"/>
        </w:rPr>
        <w:t>от _____________________________________</w:t>
      </w:r>
    </w:p>
    <w:p w:rsidR="00A63813" w:rsidRPr="00D43F58" w:rsidRDefault="00A63813" w:rsidP="00A63813">
      <w:pPr>
        <w:autoSpaceDE w:val="0"/>
        <w:autoSpaceDN w:val="0"/>
        <w:adjustRightInd w:val="0"/>
        <w:ind w:firstLine="3828"/>
        <w:jc w:val="both"/>
        <w:rPr>
          <w:sz w:val="28"/>
          <w:szCs w:val="28"/>
        </w:rPr>
      </w:pPr>
      <w:r w:rsidRPr="00D43F5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</w:p>
    <w:p w:rsidR="00A63813" w:rsidRDefault="00A63813" w:rsidP="00A63813">
      <w:pPr>
        <w:autoSpaceDE w:val="0"/>
        <w:autoSpaceDN w:val="0"/>
        <w:adjustRightInd w:val="0"/>
        <w:ind w:firstLine="3828"/>
        <w:jc w:val="center"/>
      </w:pPr>
      <w:r w:rsidRPr="00D43F58">
        <w:t>(наименование юридического лица)</w:t>
      </w:r>
    </w:p>
    <w:p w:rsidR="00A63813" w:rsidRPr="00D43F58" w:rsidRDefault="00A63813" w:rsidP="00A63813">
      <w:pPr>
        <w:autoSpaceDE w:val="0"/>
        <w:autoSpaceDN w:val="0"/>
        <w:adjustRightInd w:val="0"/>
        <w:ind w:firstLine="3828"/>
        <w:jc w:val="center"/>
      </w:pPr>
    </w:p>
    <w:p w:rsidR="004309D7" w:rsidRDefault="004309D7" w:rsidP="00A638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813" w:rsidRDefault="00A63813" w:rsidP="00A638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3F58">
        <w:rPr>
          <w:sz w:val="28"/>
          <w:szCs w:val="28"/>
        </w:rPr>
        <w:t>ЗАЯВЛЕНИЕ</w:t>
      </w:r>
    </w:p>
    <w:p w:rsidR="00A63813" w:rsidRPr="00D43F58" w:rsidRDefault="00A63813" w:rsidP="00A638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813" w:rsidRPr="00D43F58" w:rsidRDefault="00A63813" w:rsidP="00A638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3F58">
        <w:rPr>
          <w:sz w:val="28"/>
          <w:szCs w:val="28"/>
        </w:rPr>
        <w:t>на получение субсидии в целях возмещения затрат на установку и замену</w:t>
      </w:r>
      <w:r>
        <w:rPr>
          <w:sz w:val="28"/>
          <w:szCs w:val="28"/>
        </w:rPr>
        <w:t xml:space="preserve"> </w:t>
      </w:r>
      <w:r w:rsidRPr="00D43F58">
        <w:rPr>
          <w:sz w:val="28"/>
          <w:szCs w:val="28"/>
        </w:rPr>
        <w:t>индивидуальных приборов учета энергетических ресурсов в части помещений,</w:t>
      </w:r>
      <w:r>
        <w:rPr>
          <w:sz w:val="28"/>
          <w:szCs w:val="28"/>
        </w:rPr>
        <w:t xml:space="preserve"> </w:t>
      </w:r>
      <w:r w:rsidRPr="00D43F58">
        <w:rPr>
          <w:sz w:val="28"/>
          <w:szCs w:val="28"/>
        </w:rPr>
        <w:t>находящихся в муниципальной собственности</w:t>
      </w:r>
    </w:p>
    <w:p w:rsidR="00A63813" w:rsidRPr="00DB51EA" w:rsidRDefault="00A63813" w:rsidP="00A63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Полное наименование заявителя: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Юридический адрес, телефон, e-</w:t>
      </w:r>
      <w:proofErr w:type="spellStart"/>
      <w:r w:rsidRPr="00DB51EA">
        <w:rPr>
          <w:sz w:val="28"/>
          <w:szCs w:val="28"/>
        </w:rPr>
        <w:t>mail</w:t>
      </w:r>
      <w:proofErr w:type="spellEnd"/>
      <w:r w:rsidRPr="00DB51EA">
        <w:rPr>
          <w:sz w:val="28"/>
          <w:szCs w:val="28"/>
        </w:rPr>
        <w:t xml:space="preserve"> заявителя: </w:t>
      </w:r>
      <w:r>
        <w:rPr>
          <w:sz w:val="28"/>
          <w:szCs w:val="28"/>
        </w:rPr>
        <w:t>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Почтовый адрес заявителя: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lastRenderedPageBreak/>
        <w:t>Платежные реквизиты заявителя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  <w:u w:val="single"/>
        </w:rPr>
        <w:t>ИНН</w:t>
      </w:r>
      <w:r w:rsidRPr="00DB51EA">
        <w:rPr>
          <w:sz w:val="28"/>
          <w:szCs w:val="28"/>
        </w:rPr>
        <w:t>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  <w:u w:val="single"/>
        </w:rPr>
        <w:t>ОГРН (ОГРНИП</w:t>
      </w:r>
      <w:r w:rsidRPr="00DB51EA">
        <w:rPr>
          <w:sz w:val="28"/>
          <w:szCs w:val="28"/>
        </w:rPr>
        <w:t>)___________________________________________</w:t>
      </w:r>
      <w:r>
        <w:rPr>
          <w:sz w:val="28"/>
          <w:szCs w:val="28"/>
        </w:rPr>
        <w:t>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  <w:u w:val="single"/>
        </w:rPr>
        <w:t xml:space="preserve">КПП </w:t>
      </w:r>
      <w:r w:rsidRPr="00DB51EA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  <w:u w:val="single"/>
        </w:rPr>
        <w:t>ОКТМО</w:t>
      </w:r>
      <w:r w:rsidRPr="00DB51EA">
        <w:rPr>
          <w:sz w:val="28"/>
          <w:szCs w:val="28"/>
        </w:rPr>
        <w:t xml:space="preserve">_______________________________ </w:t>
      </w:r>
      <w:r w:rsidRPr="00DB51EA">
        <w:rPr>
          <w:sz w:val="28"/>
          <w:szCs w:val="28"/>
          <w:u w:val="single"/>
        </w:rPr>
        <w:t xml:space="preserve">ОКВЭД </w:t>
      </w:r>
      <w:r w:rsidRPr="00DB51EA">
        <w:rPr>
          <w:sz w:val="28"/>
          <w:szCs w:val="28"/>
        </w:rPr>
        <w:t>__________</w:t>
      </w:r>
      <w:r>
        <w:rPr>
          <w:sz w:val="28"/>
          <w:szCs w:val="28"/>
        </w:rPr>
        <w:t>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Наименование кредитной организации:________________________</w:t>
      </w:r>
      <w:r>
        <w:rPr>
          <w:sz w:val="28"/>
          <w:szCs w:val="28"/>
        </w:rPr>
        <w:t>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__________________________________________________________________</w:t>
      </w:r>
    </w:p>
    <w:p w:rsidR="00A63813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B51EA">
        <w:rPr>
          <w:sz w:val="28"/>
          <w:szCs w:val="28"/>
        </w:rPr>
        <w:t>р</w:t>
      </w:r>
      <w:proofErr w:type="gramEnd"/>
      <w:r w:rsidRPr="00DB51EA">
        <w:rPr>
          <w:sz w:val="28"/>
          <w:szCs w:val="28"/>
        </w:rPr>
        <w:t>/с __________________________________________________</w:t>
      </w:r>
      <w:r>
        <w:rPr>
          <w:sz w:val="28"/>
          <w:szCs w:val="28"/>
        </w:rPr>
        <w:t>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к/с __________________________________</w:t>
      </w:r>
      <w:r>
        <w:rPr>
          <w:sz w:val="28"/>
          <w:szCs w:val="28"/>
        </w:rPr>
        <w:t>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БИК __________________________________</w:t>
      </w:r>
      <w:r>
        <w:rPr>
          <w:sz w:val="28"/>
          <w:szCs w:val="28"/>
        </w:rPr>
        <w:t>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Перечень прилагаемых документов: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- __________________________________</w:t>
      </w:r>
      <w:r>
        <w:rPr>
          <w:sz w:val="28"/>
          <w:szCs w:val="28"/>
        </w:rPr>
        <w:t>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51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51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1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51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813" w:rsidRPr="00A63813" w:rsidRDefault="00A63813" w:rsidP="00A6381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3813">
        <w:rPr>
          <w:rFonts w:eastAsia="Calibri"/>
          <w:sz w:val="28"/>
          <w:szCs w:val="28"/>
          <w:lang w:eastAsia="en-US"/>
        </w:rPr>
        <w:t>Подтверждаю, что на первое число месяца, в котором представляется настоящая заявка с прилагаемыми документами, _______________________ (наименование юридического лица) соответствует следующим требованиям:</w:t>
      </w:r>
    </w:p>
    <w:p w:rsidR="00A63813" w:rsidRPr="00A63813" w:rsidRDefault="00A63813" w:rsidP="00A638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3813">
        <w:rPr>
          <w:rFonts w:eastAsia="Calibri"/>
          <w:sz w:val="28"/>
          <w:szCs w:val="28"/>
          <w:lang w:eastAsia="en-US"/>
        </w:rPr>
        <w:t>а) отсутствует просроченная задолженность по возврату в бюджет городского округа Иваново субсидий, бюджетных инвестиций, предоставленных</w:t>
      </w:r>
      <w:r w:rsidR="004309D7">
        <w:rPr>
          <w:rFonts w:eastAsia="Calibri"/>
          <w:sz w:val="28"/>
          <w:szCs w:val="28"/>
          <w:lang w:eastAsia="en-US"/>
        </w:rPr>
        <w:t>,</w:t>
      </w:r>
      <w:r w:rsidRPr="00A63813">
        <w:rPr>
          <w:rFonts w:eastAsia="Calibri"/>
          <w:sz w:val="28"/>
          <w:szCs w:val="28"/>
          <w:lang w:eastAsia="en-US"/>
        </w:rPr>
        <w:t xml:space="preserve"> в том числе</w:t>
      </w:r>
      <w:r w:rsidR="004309D7">
        <w:rPr>
          <w:rFonts w:eastAsia="Calibri"/>
          <w:sz w:val="28"/>
          <w:szCs w:val="28"/>
          <w:lang w:eastAsia="en-US"/>
        </w:rPr>
        <w:t>,</w:t>
      </w:r>
      <w:r w:rsidRPr="00A63813">
        <w:rPr>
          <w:rFonts w:eastAsia="Calibri"/>
          <w:sz w:val="28"/>
          <w:szCs w:val="28"/>
          <w:lang w:eastAsia="en-US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Иваново;</w:t>
      </w:r>
    </w:p>
    <w:p w:rsidR="00A63813" w:rsidRPr="00A63813" w:rsidRDefault="00A63813" w:rsidP="004309D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3813">
        <w:rPr>
          <w:rFonts w:eastAsia="Calibri"/>
          <w:sz w:val="28"/>
          <w:szCs w:val="28"/>
          <w:lang w:eastAsia="en-US"/>
        </w:rPr>
        <w:t xml:space="preserve">б)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</w:t>
      </w:r>
      <w:hyperlink r:id="rId25" w:history="1">
        <w:r w:rsidRPr="00A63813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A63813">
        <w:rPr>
          <w:rFonts w:eastAsia="Calibr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4309D7">
        <w:rPr>
          <w:rFonts w:eastAsia="Calibri"/>
          <w:sz w:val="28"/>
          <w:szCs w:val="28"/>
          <w:lang w:eastAsia="en-US"/>
        </w:rPr>
        <w:t>–</w:t>
      </w:r>
      <w:r w:rsidRPr="00A63813">
        <w:rPr>
          <w:rFonts w:eastAsia="Calibri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63813">
        <w:rPr>
          <w:rFonts w:eastAsia="Calibri"/>
          <w:sz w:val="28"/>
          <w:szCs w:val="28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A63813">
        <w:rPr>
          <w:rFonts w:eastAsia="Calibr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63813">
        <w:rPr>
          <w:rFonts w:eastAsia="Calibri"/>
          <w:sz w:val="28"/>
          <w:szCs w:val="28"/>
          <w:lang w:eastAsia="en-US"/>
        </w:rPr>
        <w:t xml:space="preserve"> публичных акционерных обществ;</w:t>
      </w:r>
    </w:p>
    <w:p w:rsidR="00A63813" w:rsidRPr="00A63813" w:rsidRDefault="00A63813" w:rsidP="004309D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63813">
        <w:rPr>
          <w:rFonts w:eastAsia="Calibri"/>
          <w:sz w:val="28"/>
          <w:szCs w:val="28"/>
          <w:lang w:eastAsia="en-US"/>
        </w:rPr>
        <w:t xml:space="preserve">в) не получает средства из бюджета города Иванова на основании иных </w:t>
      </w:r>
      <w:r w:rsidRPr="00A63813">
        <w:rPr>
          <w:rFonts w:eastAsia="Calibri"/>
          <w:sz w:val="28"/>
          <w:szCs w:val="28"/>
          <w:lang w:eastAsia="en-US"/>
        </w:rPr>
        <w:lastRenderedPageBreak/>
        <w:t xml:space="preserve">нормативных правовых актов города Иванова на цели, установленные </w:t>
      </w:r>
      <w:hyperlink r:id="rId26" w:history="1">
        <w:r w:rsidRPr="00A63813">
          <w:rPr>
            <w:rFonts w:eastAsia="Calibri"/>
            <w:color w:val="000000" w:themeColor="text1"/>
            <w:sz w:val="28"/>
            <w:szCs w:val="28"/>
            <w:lang w:eastAsia="en-US"/>
          </w:rPr>
          <w:t>пунктом 1.2</w:t>
        </w:r>
      </w:hyperlink>
      <w:r w:rsidRPr="00A63813">
        <w:rPr>
          <w:rFonts w:eastAsia="Calibri"/>
          <w:sz w:val="28"/>
          <w:szCs w:val="28"/>
          <w:lang w:eastAsia="en-US"/>
        </w:rPr>
        <w:t xml:space="preserve"> </w:t>
      </w:r>
      <w:r w:rsidR="004309D7">
        <w:rPr>
          <w:rFonts w:eastAsia="Calibri"/>
          <w:sz w:val="28"/>
          <w:szCs w:val="28"/>
          <w:lang w:eastAsia="en-US"/>
        </w:rPr>
        <w:t xml:space="preserve">настоящего </w:t>
      </w:r>
      <w:r w:rsidRPr="00A63813">
        <w:rPr>
          <w:rFonts w:eastAsia="Calibri"/>
          <w:sz w:val="28"/>
          <w:szCs w:val="28"/>
          <w:lang w:eastAsia="en-US"/>
        </w:rPr>
        <w:t>Порядка;</w:t>
      </w:r>
    </w:p>
    <w:p w:rsidR="00A63813" w:rsidRPr="00A63813" w:rsidRDefault="00A63813" w:rsidP="00430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3813">
        <w:rPr>
          <w:rFonts w:eastAsia="Calibri"/>
          <w:sz w:val="28"/>
          <w:szCs w:val="28"/>
          <w:lang w:eastAsia="en-US"/>
        </w:rPr>
        <w:t>г)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A63813" w:rsidRPr="00A63813" w:rsidRDefault="00A63813" w:rsidP="0059046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3813">
        <w:rPr>
          <w:rFonts w:eastAsia="Calibri"/>
          <w:sz w:val="28"/>
          <w:szCs w:val="28"/>
          <w:lang w:eastAsia="en-US"/>
        </w:rPr>
        <w:t>Даю согласие на публикацию (размещение) в информаци</w:t>
      </w:r>
      <w:r w:rsidR="004309D7">
        <w:rPr>
          <w:rFonts w:eastAsia="Calibri"/>
          <w:sz w:val="28"/>
          <w:szCs w:val="28"/>
          <w:lang w:eastAsia="en-US"/>
        </w:rPr>
        <w:t>онно-телекоммуникационной сети «Интернет»</w:t>
      </w:r>
      <w:r w:rsidRPr="00A63813">
        <w:rPr>
          <w:rFonts w:eastAsia="Calibri"/>
          <w:sz w:val="28"/>
          <w:szCs w:val="28"/>
          <w:lang w:eastAsia="en-US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A63813" w:rsidRPr="00A63813" w:rsidRDefault="00A63813" w:rsidP="004256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3813">
        <w:rPr>
          <w:rFonts w:eastAsia="Calibri"/>
          <w:sz w:val="28"/>
          <w:szCs w:val="28"/>
          <w:lang w:eastAsia="en-US"/>
        </w:rPr>
        <w:t>В случае признания победителем отбора _________________________ (наименование юридического лица) берет на себя обязательства заключить Соглашение с главным распорядителем бюджетных средств о предоставлении Субсидии.</w:t>
      </w:r>
    </w:p>
    <w:p w:rsidR="00A63813" w:rsidRPr="00A63813" w:rsidRDefault="00A63813" w:rsidP="004256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3813">
        <w:rPr>
          <w:rFonts w:eastAsia="Calibri"/>
          <w:sz w:val="28"/>
          <w:szCs w:val="28"/>
          <w:lang w:eastAsia="en-US"/>
        </w:rPr>
        <w:t>Согласен с тем, что в случае признания ________________________ (наименование юридического лица) победителем отбора и уклонения или отказа от заключения в установленный срок Соглашения, _______________</w:t>
      </w:r>
      <w:r w:rsidR="004309D7">
        <w:rPr>
          <w:rFonts w:eastAsia="Calibri"/>
          <w:sz w:val="28"/>
          <w:szCs w:val="28"/>
          <w:lang w:eastAsia="en-US"/>
        </w:rPr>
        <w:t>_</w:t>
      </w:r>
      <w:r w:rsidRPr="00A63813">
        <w:rPr>
          <w:rFonts w:eastAsia="Calibri"/>
          <w:sz w:val="28"/>
          <w:szCs w:val="28"/>
          <w:lang w:eastAsia="en-US"/>
        </w:rPr>
        <w:t xml:space="preserve"> (наименование юридического лица) утрачивает право на получение Субсидии.</w:t>
      </w:r>
      <w:proofErr w:type="gramEnd"/>
    </w:p>
    <w:p w:rsidR="00A63813" w:rsidRDefault="00A63813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976"/>
        <w:gridCol w:w="756"/>
        <w:gridCol w:w="3497"/>
      </w:tblGrid>
      <w:tr w:rsidR="00A63813" w:rsidRPr="002C4543" w:rsidTr="0044767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  <w:r w:rsidRPr="00FF484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  <w:jc w:val="center"/>
              <w:rPr>
                <w:sz w:val="28"/>
                <w:szCs w:val="28"/>
              </w:rPr>
            </w:pPr>
            <w:r w:rsidRPr="00FF4846">
              <w:rPr>
                <w:sz w:val="28"/>
                <w:szCs w:val="28"/>
              </w:rPr>
              <w:t>____________</w:t>
            </w:r>
          </w:p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  <w:jc w:val="center"/>
            </w:pPr>
            <w:r w:rsidRPr="00FF4846">
              <w:t>(подпись)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  <w:rPr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  <w:jc w:val="center"/>
              <w:rPr>
                <w:sz w:val="28"/>
                <w:szCs w:val="28"/>
              </w:rPr>
            </w:pPr>
            <w:r w:rsidRPr="00FF4846">
              <w:rPr>
                <w:sz w:val="28"/>
                <w:szCs w:val="28"/>
              </w:rPr>
              <w:t>________________</w:t>
            </w:r>
          </w:p>
          <w:p w:rsidR="00A63813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</w:pPr>
            <w:r>
              <w:t xml:space="preserve">       </w:t>
            </w:r>
            <w:proofErr w:type="gramStart"/>
            <w:r>
              <w:t>(расшифровка</w:t>
            </w:r>
            <w:proofErr w:type="gramEnd"/>
          </w:p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</w:pPr>
            <w:r>
              <w:t xml:space="preserve">           </w:t>
            </w:r>
            <w:r w:rsidRPr="00FF4846">
              <w:t>подписи)</w:t>
            </w:r>
          </w:p>
        </w:tc>
      </w:tr>
      <w:tr w:rsidR="00A63813" w:rsidRPr="004E39D1" w:rsidTr="00447676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  <w:r w:rsidRPr="00FF4846">
              <w:rPr>
                <w:sz w:val="28"/>
                <w:szCs w:val="28"/>
              </w:rPr>
              <w:t>М.П. (при наличии печати)</w:t>
            </w:r>
          </w:p>
        </w:tc>
      </w:tr>
      <w:tr w:rsidR="00A63813" w:rsidRPr="004E39D1" w:rsidTr="00447676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  <w:r w:rsidRPr="00FF4846">
              <w:rPr>
                <w:sz w:val="28"/>
                <w:szCs w:val="28"/>
              </w:rPr>
              <w:t>Регистрационный номер и дата регистрации заявки:</w:t>
            </w:r>
          </w:p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  <w:r w:rsidRPr="00FF4846">
              <w:rPr>
                <w:sz w:val="28"/>
                <w:szCs w:val="28"/>
              </w:rPr>
              <w:t>№ _______________ от __________________ 20__ г.</w:t>
            </w:r>
          </w:p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 w:firstLine="720"/>
              <w:jc w:val="both"/>
              <w:rPr>
                <w:sz w:val="28"/>
                <w:szCs w:val="28"/>
              </w:rPr>
            </w:pPr>
          </w:p>
          <w:p w:rsidR="00A63813" w:rsidRPr="00FF4846" w:rsidRDefault="00A63813" w:rsidP="00447676">
            <w:pPr>
              <w:widowControl w:val="0"/>
              <w:autoSpaceDE w:val="0"/>
              <w:autoSpaceDN w:val="0"/>
              <w:adjustRightInd w:val="0"/>
              <w:ind w:right="363"/>
              <w:jc w:val="both"/>
            </w:pPr>
            <w:r w:rsidRPr="00FF4846">
              <w:t>(заполняется УЖКХ)</w:t>
            </w:r>
          </w:p>
        </w:tc>
      </w:tr>
    </w:tbl>
    <w:p w:rsidR="00A63813" w:rsidRPr="00DB51EA" w:rsidRDefault="00A63813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813" w:rsidRDefault="00A63813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813" w:rsidRDefault="00A63813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813" w:rsidRDefault="00A63813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B0E" w:rsidRDefault="00983B0E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0465" w:rsidRDefault="00590465" w:rsidP="00983B0E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4309D7" w:rsidRDefault="004309D7" w:rsidP="00983B0E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4256C7" w:rsidRDefault="004256C7" w:rsidP="00983B0E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</w:p>
    <w:p w:rsidR="00983B0E" w:rsidRPr="00D43F58" w:rsidRDefault="00983B0E" w:rsidP="00983B0E">
      <w:pPr>
        <w:autoSpaceDE w:val="0"/>
        <w:autoSpaceDN w:val="0"/>
        <w:adjustRightInd w:val="0"/>
        <w:ind w:firstLine="3828"/>
        <w:outlineLvl w:val="0"/>
        <w:rPr>
          <w:sz w:val="28"/>
          <w:szCs w:val="28"/>
        </w:rPr>
      </w:pPr>
      <w:r w:rsidRPr="00D43F58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к Порядку расчета и предоставления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субсидии организациям, </w:t>
      </w:r>
      <w:r>
        <w:rPr>
          <w:sz w:val="28"/>
          <w:szCs w:val="28"/>
        </w:rPr>
        <w:t xml:space="preserve">которые </w:t>
      </w:r>
    </w:p>
    <w:p w:rsidR="00983B0E" w:rsidRDefault="00983B0E" w:rsidP="00983B0E">
      <w:pPr>
        <w:autoSpaceDE w:val="0"/>
        <w:autoSpaceDN w:val="0"/>
        <w:adjustRightInd w:val="0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осуществляют снабжение водой,   электрической энергией </w:t>
      </w:r>
      <w:r w:rsidRPr="00D43F58">
        <w:rPr>
          <w:sz w:val="28"/>
          <w:szCs w:val="28"/>
        </w:rPr>
        <w:t xml:space="preserve">и </w:t>
      </w:r>
      <w:proofErr w:type="gramStart"/>
      <w:r w:rsidRPr="00D43F58">
        <w:rPr>
          <w:sz w:val="28"/>
          <w:szCs w:val="28"/>
        </w:rPr>
        <w:t>природным</w:t>
      </w:r>
      <w:proofErr w:type="gramEnd"/>
      <w:r w:rsidRPr="00D43F58">
        <w:rPr>
          <w:sz w:val="28"/>
          <w:szCs w:val="28"/>
        </w:rPr>
        <w:t xml:space="preserve"> </w:t>
      </w:r>
    </w:p>
    <w:p w:rsidR="00983B0E" w:rsidRDefault="00983B0E" w:rsidP="00983B0E">
      <w:pPr>
        <w:autoSpaceDE w:val="0"/>
        <w:autoSpaceDN w:val="0"/>
        <w:adjustRightInd w:val="0"/>
        <w:ind w:left="1701" w:firstLine="2127"/>
        <w:rPr>
          <w:sz w:val="28"/>
          <w:szCs w:val="28"/>
        </w:rPr>
      </w:pPr>
      <w:r w:rsidRPr="00D43F58">
        <w:rPr>
          <w:sz w:val="28"/>
          <w:szCs w:val="28"/>
        </w:rPr>
        <w:t>газом или их передачу и сети инженерно-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технического </w:t>
      </w:r>
      <w:proofErr w:type="gramStart"/>
      <w:r w:rsidRPr="00D43F58">
        <w:rPr>
          <w:sz w:val="28"/>
          <w:szCs w:val="28"/>
        </w:rPr>
        <w:t>обеспечения</w:t>
      </w:r>
      <w:proofErr w:type="gramEnd"/>
      <w:r w:rsidRPr="00D43F58">
        <w:rPr>
          <w:sz w:val="28"/>
          <w:szCs w:val="28"/>
        </w:rPr>
        <w:t xml:space="preserve"> которых имеют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непосредственное присоединение к сетям,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входящим в состав </w:t>
      </w:r>
      <w:proofErr w:type="gramStart"/>
      <w:r w:rsidRPr="00D43F58">
        <w:rPr>
          <w:sz w:val="28"/>
          <w:szCs w:val="28"/>
        </w:rPr>
        <w:t>инженерно-технического</w:t>
      </w:r>
      <w:proofErr w:type="gramEnd"/>
      <w:r w:rsidRPr="00D43F58">
        <w:rPr>
          <w:sz w:val="28"/>
          <w:szCs w:val="28"/>
        </w:rPr>
        <w:t xml:space="preserve">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 xml:space="preserve">объектов, подлежащих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оснащению приборами учета </w:t>
      </w:r>
      <w:proofErr w:type="gramStart"/>
      <w:r w:rsidRPr="00D43F58">
        <w:rPr>
          <w:sz w:val="28"/>
          <w:szCs w:val="28"/>
        </w:rPr>
        <w:t>используемых</w:t>
      </w:r>
      <w:proofErr w:type="gramEnd"/>
      <w:r w:rsidRPr="00D43F58">
        <w:rPr>
          <w:sz w:val="28"/>
          <w:szCs w:val="28"/>
        </w:rPr>
        <w:t xml:space="preserve">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энергетических ресурсов, на возмещение </w:t>
      </w:r>
    </w:p>
    <w:p w:rsidR="00983B0E" w:rsidRDefault="00983B0E" w:rsidP="00983B0E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затрат по установке и замене </w:t>
      </w:r>
    </w:p>
    <w:p w:rsidR="004309D7" w:rsidRDefault="00983B0E" w:rsidP="004309D7">
      <w:pPr>
        <w:autoSpaceDE w:val="0"/>
        <w:autoSpaceDN w:val="0"/>
        <w:adjustRightInd w:val="0"/>
        <w:ind w:firstLine="3828"/>
        <w:rPr>
          <w:sz w:val="28"/>
          <w:szCs w:val="28"/>
        </w:rPr>
      </w:pPr>
      <w:r w:rsidRPr="00D43F58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приборов учёта </w:t>
      </w:r>
    </w:p>
    <w:p w:rsidR="00983B0E" w:rsidRDefault="00983B0E" w:rsidP="004309D7">
      <w:pPr>
        <w:autoSpaceDE w:val="0"/>
        <w:autoSpaceDN w:val="0"/>
        <w:adjustRightInd w:val="0"/>
        <w:ind w:firstLine="3828"/>
        <w:rPr>
          <w:sz w:val="28"/>
          <w:szCs w:val="28"/>
        </w:rPr>
      </w:pPr>
      <w:r>
        <w:rPr>
          <w:sz w:val="28"/>
          <w:szCs w:val="28"/>
        </w:rPr>
        <w:t>в</w:t>
      </w:r>
      <w:r w:rsidR="004309D7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помещениях</w:t>
      </w:r>
    </w:p>
    <w:p w:rsidR="00A63813" w:rsidRPr="00DB51EA" w:rsidRDefault="00A63813" w:rsidP="00A63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813" w:rsidRPr="007021A9" w:rsidRDefault="00A63813" w:rsidP="00A63813">
      <w:pPr>
        <w:autoSpaceDE w:val="0"/>
        <w:autoSpaceDN w:val="0"/>
        <w:adjustRightInd w:val="0"/>
      </w:pPr>
    </w:p>
    <w:p w:rsidR="00983B0E" w:rsidRPr="00983B0E" w:rsidRDefault="00983B0E" w:rsidP="00983B0E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Начальнику УЖКХ</w:t>
      </w:r>
    </w:p>
    <w:p w:rsidR="00983B0E" w:rsidRPr="00983B0E" w:rsidRDefault="00983B0E" w:rsidP="00983B0E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983B0E">
        <w:rPr>
          <w:sz w:val="28"/>
          <w:szCs w:val="28"/>
        </w:rPr>
        <w:t xml:space="preserve">Администрации города Иванова </w:t>
      </w:r>
    </w:p>
    <w:p w:rsidR="00983B0E" w:rsidRPr="00983B0E" w:rsidRDefault="00983B0E" w:rsidP="00983B0E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от __________________________________</w:t>
      </w:r>
    </w:p>
    <w:p w:rsidR="00983B0E" w:rsidRPr="00983B0E" w:rsidRDefault="00983B0E" w:rsidP="00983B0E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____________________________________</w:t>
      </w:r>
    </w:p>
    <w:p w:rsidR="00983B0E" w:rsidRPr="00983B0E" w:rsidRDefault="00983B0E" w:rsidP="00983B0E">
      <w:pPr>
        <w:autoSpaceDE w:val="0"/>
        <w:autoSpaceDN w:val="0"/>
        <w:adjustRightInd w:val="0"/>
        <w:ind w:firstLine="4253"/>
        <w:jc w:val="center"/>
      </w:pPr>
      <w:r w:rsidRPr="00983B0E">
        <w:t>(наименование юридического лица)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3B0E" w:rsidRPr="00983B0E" w:rsidRDefault="00983B0E" w:rsidP="0098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B0E">
        <w:rPr>
          <w:sz w:val="28"/>
          <w:szCs w:val="28"/>
        </w:rPr>
        <w:t>Отчет о затратах на предоставление субсидии</w:t>
      </w:r>
    </w:p>
    <w:p w:rsidR="00983B0E" w:rsidRPr="00983B0E" w:rsidRDefault="00983B0E" w:rsidP="0098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B0E">
        <w:rPr>
          <w:sz w:val="28"/>
          <w:szCs w:val="28"/>
        </w:rPr>
        <w:t>за __________________ 20___ г.</w:t>
      </w:r>
    </w:p>
    <w:p w:rsidR="00983B0E" w:rsidRPr="004309D7" w:rsidRDefault="00983B0E" w:rsidP="00983B0E">
      <w:pPr>
        <w:autoSpaceDE w:val="0"/>
        <w:autoSpaceDN w:val="0"/>
        <w:adjustRightInd w:val="0"/>
        <w:jc w:val="center"/>
      </w:pPr>
      <w:r w:rsidRPr="004309D7">
        <w:t>(период)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3B0E" w:rsidRPr="00983B0E" w:rsidRDefault="00983B0E" w:rsidP="0098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B0E">
        <w:rPr>
          <w:sz w:val="28"/>
          <w:szCs w:val="28"/>
        </w:rPr>
        <w:t xml:space="preserve">Прошу возместить затраты на установку и (или) замену </w:t>
      </w:r>
      <w:proofErr w:type="gramStart"/>
      <w:r w:rsidRPr="00983B0E">
        <w:rPr>
          <w:sz w:val="28"/>
          <w:szCs w:val="28"/>
        </w:rPr>
        <w:t>индивидуальных</w:t>
      </w:r>
      <w:proofErr w:type="gramEnd"/>
    </w:p>
    <w:p w:rsidR="004309D7" w:rsidRDefault="00983B0E" w:rsidP="00983B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B0E">
        <w:rPr>
          <w:sz w:val="28"/>
          <w:szCs w:val="28"/>
        </w:rPr>
        <w:t xml:space="preserve">приборов учета энергетических ресурсов в части помещений, </w:t>
      </w:r>
    </w:p>
    <w:p w:rsidR="00983B0E" w:rsidRPr="00983B0E" w:rsidRDefault="00983B0E" w:rsidP="00983B0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83B0E">
        <w:rPr>
          <w:sz w:val="28"/>
          <w:szCs w:val="28"/>
        </w:rPr>
        <w:t>находящихся</w:t>
      </w:r>
      <w:proofErr w:type="gramEnd"/>
      <w:r w:rsidR="004309D7">
        <w:rPr>
          <w:sz w:val="28"/>
          <w:szCs w:val="28"/>
        </w:rPr>
        <w:t xml:space="preserve"> </w:t>
      </w:r>
      <w:r w:rsidRPr="00983B0E">
        <w:rPr>
          <w:sz w:val="28"/>
          <w:szCs w:val="28"/>
        </w:rPr>
        <w:t>в муниципальной собственности:</w:t>
      </w:r>
    </w:p>
    <w:p w:rsidR="00983B0E" w:rsidRPr="00983B0E" w:rsidRDefault="00983B0E" w:rsidP="00983B0E">
      <w:pPr>
        <w:autoSpaceDE w:val="0"/>
        <w:autoSpaceDN w:val="0"/>
        <w:adjustRightInd w:val="0"/>
        <w:ind w:firstLine="540"/>
        <w:jc w:val="both"/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276"/>
        <w:gridCol w:w="1275"/>
        <w:gridCol w:w="1560"/>
        <w:gridCol w:w="1701"/>
        <w:gridCol w:w="1275"/>
      </w:tblGrid>
      <w:tr w:rsidR="00983B0E" w:rsidRPr="00983B0E" w:rsidTr="004256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 xml:space="preserve">№ </w:t>
            </w:r>
            <w:proofErr w:type="gramStart"/>
            <w:r w:rsidRPr="00983B0E">
              <w:rPr>
                <w:sz w:val="22"/>
                <w:szCs w:val="22"/>
              </w:rPr>
              <w:t>п</w:t>
            </w:r>
            <w:proofErr w:type="gramEnd"/>
            <w:r w:rsidRPr="00983B0E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 xml:space="preserve">Адрес </w:t>
            </w:r>
            <w:proofErr w:type="spellStart"/>
            <w:proofErr w:type="gramStart"/>
            <w:r w:rsidRPr="00983B0E">
              <w:rPr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983B0E">
              <w:rPr>
                <w:sz w:val="22"/>
                <w:szCs w:val="22"/>
              </w:rPr>
              <w:t xml:space="preserve"> жилого помещения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bookmarkStart w:id="13" w:name="Par68"/>
            <w:bookmarkEnd w:id="13"/>
            <w:r w:rsidRPr="00983B0E">
              <w:rPr>
                <w:sz w:val="22"/>
                <w:szCs w:val="22"/>
              </w:rPr>
              <w:t xml:space="preserve">Стоимость работ, </w:t>
            </w:r>
          </w:p>
          <w:p w:rsidR="00983B0E" w:rsidRPr="00983B0E" w:rsidRDefault="00983B0E" w:rsidP="00983B0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83B0E">
              <w:rPr>
                <w:sz w:val="22"/>
                <w:szCs w:val="22"/>
              </w:rPr>
              <w:t>установлен-</w:t>
            </w:r>
            <w:proofErr w:type="spellStart"/>
            <w:r w:rsidRPr="00983B0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983B0E">
              <w:rPr>
                <w:sz w:val="22"/>
                <w:szCs w:val="22"/>
              </w:rPr>
              <w:t xml:space="preserve"> приборов учета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Общая площадь всех помещений квартиры,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4256C7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4" w:name="Par70"/>
            <w:bookmarkEnd w:id="14"/>
            <w:r>
              <w:rPr>
                <w:sz w:val="22"/>
                <w:szCs w:val="22"/>
              </w:rPr>
              <w:t>Доля муниципаль</w:t>
            </w:r>
            <w:r w:rsidR="00983B0E" w:rsidRPr="00983B0E">
              <w:rPr>
                <w:sz w:val="22"/>
                <w:szCs w:val="22"/>
              </w:rPr>
              <w:t xml:space="preserve">ного образования в праве </w:t>
            </w:r>
            <w:proofErr w:type="gramStart"/>
            <w:r w:rsidR="00983B0E" w:rsidRPr="00983B0E">
              <w:rPr>
                <w:sz w:val="22"/>
                <w:szCs w:val="22"/>
              </w:rPr>
              <w:t>общей собственности на общее имущество в процентах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Размер</w:t>
            </w:r>
          </w:p>
          <w:p w:rsidR="00983B0E" w:rsidRPr="00983B0E" w:rsidRDefault="00983B0E" w:rsidP="00983B0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затрат к возмещению из бюджета, руб.</w:t>
            </w:r>
          </w:p>
        </w:tc>
      </w:tr>
      <w:tr w:rsidR="00983B0E" w:rsidRPr="00983B0E" w:rsidTr="004256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5" w:name="Par72"/>
            <w:bookmarkEnd w:id="15"/>
            <w:r w:rsidRPr="00983B0E">
              <w:rPr>
                <w:sz w:val="22"/>
                <w:szCs w:val="22"/>
              </w:rPr>
              <w:t>общая площадь всех помещений квартиры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4256C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bookmarkStart w:id="16" w:name="Par73"/>
            <w:bookmarkEnd w:id="16"/>
            <w:proofErr w:type="gramStart"/>
            <w:r w:rsidRPr="00983B0E">
              <w:rPr>
                <w:sz w:val="22"/>
                <w:szCs w:val="22"/>
              </w:rPr>
              <w:t>находящаяся</w:t>
            </w:r>
            <w:proofErr w:type="gramEnd"/>
            <w:r w:rsidRPr="00983B0E">
              <w:rPr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3B0E" w:rsidRPr="00983B0E" w:rsidTr="0042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гр.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гр.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гр.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гр.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гр.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C7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 xml:space="preserve">гр. 7 = </w:t>
            </w:r>
            <w:hyperlink w:anchor="Par73" w:history="1">
              <w:r w:rsidRPr="00983B0E">
                <w:rPr>
                  <w:sz w:val="22"/>
                  <w:szCs w:val="22"/>
                </w:rPr>
                <w:t xml:space="preserve">гр. </w:t>
              </w:r>
            </w:hyperlink>
            <w:r w:rsidRPr="00983B0E">
              <w:rPr>
                <w:sz w:val="22"/>
                <w:szCs w:val="22"/>
              </w:rPr>
              <w:t xml:space="preserve">6 / </w:t>
            </w:r>
          </w:p>
          <w:p w:rsidR="00983B0E" w:rsidRPr="00983B0E" w:rsidRDefault="00FF2479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72" w:history="1">
              <w:r w:rsidR="00983B0E" w:rsidRPr="00983B0E">
                <w:rPr>
                  <w:sz w:val="22"/>
                  <w:szCs w:val="22"/>
                </w:rPr>
                <w:t xml:space="preserve">гр. </w:t>
              </w:r>
            </w:hyperlink>
            <w:r w:rsidR="00983B0E" w:rsidRPr="00983B0E">
              <w:rPr>
                <w:sz w:val="22"/>
                <w:szCs w:val="22"/>
              </w:rPr>
              <w:t>5 x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 xml:space="preserve">гр. 8 = </w:t>
            </w:r>
            <w:hyperlink w:anchor="Par70" w:history="1">
              <w:r w:rsidRPr="00983B0E">
                <w:rPr>
                  <w:sz w:val="22"/>
                  <w:szCs w:val="22"/>
                </w:rPr>
                <w:t>7</w:t>
              </w:r>
            </w:hyperlink>
            <w:r w:rsidRPr="00983B0E">
              <w:rPr>
                <w:sz w:val="22"/>
                <w:szCs w:val="22"/>
              </w:rPr>
              <w:t xml:space="preserve"> x </w:t>
            </w:r>
            <w:hyperlink w:anchor="Par68" w:history="1">
              <w:r w:rsidRPr="00983B0E">
                <w:rPr>
                  <w:sz w:val="22"/>
                  <w:szCs w:val="22"/>
                </w:rPr>
                <w:t>гр. 3</w:t>
              </w:r>
            </w:hyperlink>
            <w:r w:rsidRPr="00983B0E">
              <w:rPr>
                <w:sz w:val="22"/>
                <w:szCs w:val="22"/>
              </w:rPr>
              <w:t xml:space="preserve"> / 100</w:t>
            </w:r>
          </w:p>
        </w:tc>
      </w:tr>
      <w:tr w:rsidR="00983B0E" w:rsidRPr="00983B0E" w:rsidTr="0042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3B0E" w:rsidRPr="00983B0E" w:rsidTr="0042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3B0E" w:rsidRPr="00983B0E" w:rsidTr="0042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3B0E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E" w:rsidRPr="00983B0E" w:rsidRDefault="00983B0E" w:rsidP="00983B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83B0E" w:rsidRPr="00983B0E" w:rsidRDefault="00983B0E" w:rsidP="00983B0E">
      <w:pPr>
        <w:autoSpaceDE w:val="0"/>
        <w:autoSpaceDN w:val="0"/>
        <w:adjustRightInd w:val="0"/>
      </w:pP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lastRenderedPageBreak/>
        <w:t>Руководитель      ___________________________   _______________________</w:t>
      </w:r>
    </w:p>
    <w:p w:rsidR="00983B0E" w:rsidRPr="00983B0E" w:rsidRDefault="00983B0E" w:rsidP="00983B0E">
      <w:pPr>
        <w:autoSpaceDE w:val="0"/>
        <w:autoSpaceDN w:val="0"/>
        <w:adjustRightInd w:val="0"/>
        <w:jc w:val="center"/>
      </w:pPr>
      <w:r w:rsidRPr="00983B0E">
        <w:rPr>
          <w:sz w:val="28"/>
          <w:szCs w:val="28"/>
        </w:rPr>
        <w:t xml:space="preserve">                                   </w:t>
      </w:r>
      <w:r w:rsidRPr="00983B0E">
        <w:t>(Ф.И.О.)                                                  (подпись)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МП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«___» ______________ 20___ года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Начальник УЖКХ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t xml:space="preserve">Администрации города Иванова ___________________   __________________ 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</w:pPr>
      <w:r w:rsidRPr="00983B0E">
        <w:t xml:space="preserve">                                                                                  (Ф.И.О.)                              (подпись)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МП</w:t>
      </w:r>
    </w:p>
    <w:p w:rsidR="00983B0E" w:rsidRPr="00983B0E" w:rsidRDefault="00983B0E" w:rsidP="00983B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3B0E">
        <w:rPr>
          <w:sz w:val="28"/>
          <w:szCs w:val="28"/>
        </w:rPr>
        <w:t>«___» ______________ 20__ года</w:t>
      </w:r>
    </w:p>
    <w:p w:rsidR="007B23FB" w:rsidRPr="00B30EA6" w:rsidRDefault="007B23FB" w:rsidP="00DE685A"/>
    <w:sectPr w:rsidR="007B23FB" w:rsidRPr="00B30EA6" w:rsidSect="00EC664D">
      <w:headerReference w:type="default" r:id="rId27"/>
      <w:headerReference w:type="first" r:id="rId28"/>
      <w:pgSz w:w="11906" w:h="16838" w:code="9"/>
      <w:pgMar w:top="1134" w:right="851" w:bottom="1134" w:left="1701" w:header="510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32" w:rsidRDefault="00970E32" w:rsidP="000874E4">
      <w:r>
        <w:separator/>
      </w:r>
    </w:p>
  </w:endnote>
  <w:endnote w:type="continuationSeparator" w:id="0">
    <w:p w:rsidR="00970E32" w:rsidRDefault="00970E32" w:rsidP="000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32" w:rsidRDefault="00970E32" w:rsidP="000874E4">
      <w:r>
        <w:separator/>
      </w:r>
    </w:p>
  </w:footnote>
  <w:footnote w:type="continuationSeparator" w:id="0">
    <w:p w:rsidR="00970E32" w:rsidRDefault="00970E32" w:rsidP="0008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2164"/>
      <w:docPartObj>
        <w:docPartGallery w:val="Page Numbers (Top of Page)"/>
        <w:docPartUnique/>
      </w:docPartObj>
    </w:sdtPr>
    <w:sdtEndPr/>
    <w:sdtContent>
      <w:p w:rsidR="005E325D" w:rsidRDefault="005E32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79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5D" w:rsidRDefault="005E325D">
    <w:pPr>
      <w:pStyle w:val="ab"/>
      <w:jc w:val="center"/>
    </w:pPr>
  </w:p>
  <w:p w:rsidR="005E325D" w:rsidRDefault="005E32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013"/>
    <w:multiLevelType w:val="hybridMultilevel"/>
    <w:tmpl w:val="4CE2EFAC"/>
    <w:lvl w:ilvl="0" w:tplc="9C40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1B457D"/>
    <w:multiLevelType w:val="multilevel"/>
    <w:tmpl w:val="9C26E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23"/>
    <w:rsid w:val="000036BF"/>
    <w:rsid w:val="00006F11"/>
    <w:rsid w:val="000107FC"/>
    <w:rsid w:val="000112E3"/>
    <w:rsid w:val="00017CC7"/>
    <w:rsid w:val="00020ADB"/>
    <w:rsid w:val="00023FC8"/>
    <w:rsid w:val="00034F90"/>
    <w:rsid w:val="00035FE9"/>
    <w:rsid w:val="000424E5"/>
    <w:rsid w:val="00043EAB"/>
    <w:rsid w:val="00044A9A"/>
    <w:rsid w:val="00051764"/>
    <w:rsid w:val="00053127"/>
    <w:rsid w:val="00055BB0"/>
    <w:rsid w:val="00061161"/>
    <w:rsid w:val="00064C02"/>
    <w:rsid w:val="00064E0B"/>
    <w:rsid w:val="00074F69"/>
    <w:rsid w:val="00076637"/>
    <w:rsid w:val="00081066"/>
    <w:rsid w:val="00082AD3"/>
    <w:rsid w:val="000874E4"/>
    <w:rsid w:val="00091082"/>
    <w:rsid w:val="000965D4"/>
    <w:rsid w:val="000A37DF"/>
    <w:rsid w:val="000B0B3A"/>
    <w:rsid w:val="000B631C"/>
    <w:rsid w:val="000C09E6"/>
    <w:rsid w:val="000C0D7E"/>
    <w:rsid w:val="000C2647"/>
    <w:rsid w:val="000C6FB9"/>
    <w:rsid w:val="000C735D"/>
    <w:rsid w:val="000D3110"/>
    <w:rsid w:val="000D7B24"/>
    <w:rsid w:val="000E1B5D"/>
    <w:rsid w:val="000F1200"/>
    <w:rsid w:val="000F496A"/>
    <w:rsid w:val="0010344F"/>
    <w:rsid w:val="001035DD"/>
    <w:rsid w:val="001039D9"/>
    <w:rsid w:val="00105EF9"/>
    <w:rsid w:val="001078E7"/>
    <w:rsid w:val="00121868"/>
    <w:rsid w:val="001253F8"/>
    <w:rsid w:val="00126722"/>
    <w:rsid w:val="00127A43"/>
    <w:rsid w:val="00127F20"/>
    <w:rsid w:val="00127FAA"/>
    <w:rsid w:val="00130277"/>
    <w:rsid w:val="00132207"/>
    <w:rsid w:val="00134874"/>
    <w:rsid w:val="00137182"/>
    <w:rsid w:val="00141239"/>
    <w:rsid w:val="00145583"/>
    <w:rsid w:val="00147464"/>
    <w:rsid w:val="00151F53"/>
    <w:rsid w:val="00152019"/>
    <w:rsid w:val="001546CC"/>
    <w:rsid w:val="00155349"/>
    <w:rsid w:val="00156273"/>
    <w:rsid w:val="00167917"/>
    <w:rsid w:val="00171010"/>
    <w:rsid w:val="001710B7"/>
    <w:rsid w:val="0017410D"/>
    <w:rsid w:val="001741F0"/>
    <w:rsid w:val="00176AF7"/>
    <w:rsid w:val="00177055"/>
    <w:rsid w:val="00184CA0"/>
    <w:rsid w:val="00185DE3"/>
    <w:rsid w:val="001862E2"/>
    <w:rsid w:val="001910B6"/>
    <w:rsid w:val="00192F00"/>
    <w:rsid w:val="00195C58"/>
    <w:rsid w:val="00196FE5"/>
    <w:rsid w:val="001A152D"/>
    <w:rsid w:val="001A1B9C"/>
    <w:rsid w:val="001A3D54"/>
    <w:rsid w:val="001A6816"/>
    <w:rsid w:val="001A6E04"/>
    <w:rsid w:val="001A7220"/>
    <w:rsid w:val="001B3DAE"/>
    <w:rsid w:val="001B46D4"/>
    <w:rsid w:val="001C0194"/>
    <w:rsid w:val="001C088D"/>
    <w:rsid w:val="001C439D"/>
    <w:rsid w:val="001C571E"/>
    <w:rsid w:val="001C6348"/>
    <w:rsid w:val="001C65AF"/>
    <w:rsid w:val="001C67DF"/>
    <w:rsid w:val="001D38FA"/>
    <w:rsid w:val="001D5E48"/>
    <w:rsid w:val="001D6335"/>
    <w:rsid w:val="001E1A43"/>
    <w:rsid w:val="001E37D3"/>
    <w:rsid w:val="001E4852"/>
    <w:rsid w:val="001E76F5"/>
    <w:rsid w:val="001F03F9"/>
    <w:rsid w:val="002001E0"/>
    <w:rsid w:val="00201EA0"/>
    <w:rsid w:val="00203CAA"/>
    <w:rsid w:val="00204137"/>
    <w:rsid w:val="00206831"/>
    <w:rsid w:val="00213D29"/>
    <w:rsid w:val="00214E5C"/>
    <w:rsid w:val="00215446"/>
    <w:rsid w:val="002173FC"/>
    <w:rsid w:val="00217CE8"/>
    <w:rsid w:val="0022032A"/>
    <w:rsid w:val="00220598"/>
    <w:rsid w:val="002232E6"/>
    <w:rsid w:val="00225EF2"/>
    <w:rsid w:val="002275DA"/>
    <w:rsid w:val="002303E2"/>
    <w:rsid w:val="002304AE"/>
    <w:rsid w:val="00231339"/>
    <w:rsid w:val="00231FB2"/>
    <w:rsid w:val="00245BB8"/>
    <w:rsid w:val="00252F0A"/>
    <w:rsid w:val="0025616A"/>
    <w:rsid w:val="002561E4"/>
    <w:rsid w:val="002562C1"/>
    <w:rsid w:val="00260FF2"/>
    <w:rsid w:val="00263433"/>
    <w:rsid w:val="00265F25"/>
    <w:rsid w:val="00274228"/>
    <w:rsid w:val="00274F1D"/>
    <w:rsid w:val="00275799"/>
    <w:rsid w:val="00282149"/>
    <w:rsid w:val="002830B0"/>
    <w:rsid w:val="002864D0"/>
    <w:rsid w:val="00293885"/>
    <w:rsid w:val="00296ADE"/>
    <w:rsid w:val="002A2016"/>
    <w:rsid w:val="002B1043"/>
    <w:rsid w:val="002B152B"/>
    <w:rsid w:val="002B60A7"/>
    <w:rsid w:val="002B6681"/>
    <w:rsid w:val="002B68AA"/>
    <w:rsid w:val="002B75A1"/>
    <w:rsid w:val="002C027C"/>
    <w:rsid w:val="002C1056"/>
    <w:rsid w:val="002C14A5"/>
    <w:rsid w:val="002C4543"/>
    <w:rsid w:val="002C6D11"/>
    <w:rsid w:val="002D2F47"/>
    <w:rsid w:val="002D44F2"/>
    <w:rsid w:val="002D4511"/>
    <w:rsid w:val="002D6FB3"/>
    <w:rsid w:val="002E0610"/>
    <w:rsid w:val="002E14F7"/>
    <w:rsid w:val="002E4296"/>
    <w:rsid w:val="002F04B5"/>
    <w:rsid w:val="002F4FA5"/>
    <w:rsid w:val="002F6C2F"/>
    <w:rsid w:val="002F7F10"/>
    <w:rsid w:val="0030792D"/>
    <w:rsid w:val="0030797E"/>
    <w:rsid w:val="00311B43"/>
    <w:rsid w:val="00313E08"/>
    <w:rsid w:val="003172C5"/>
    <w:rsid w:val="00317B72"/>
    <w:rsid w:val="00322931"/>
    <w:rsid w:val="00324230"/>
    <w:rsid w:val="00324C6C"/>
    <w:rsid w:val="003338AA"/>
    <w:rsid w:val="003340F9"/>
    <w:rsid w:val="003367D3"/>
    <w:rsid w:val="0035259A"/>
    <w:rsid w:val="00354117"/>
    <w:rsid w:val="00354D5A"/>
    <w:rsid w:val="00354E4F"/>
    <w:rsid w:val="00361CE6"/>
    <w:rsid w:val="0036655A"/>
    <w:rsid w:val="00366EE9"/>
    <w:rsid w:val="0037079F"/>
    <w:rsid w:val="00370C93"/>
    <w:rsid w:val="00372788"/>
    <w:rsid w:val="00372E67"/>
    <w:rsid w:val="003730DC"/>
    <w:rsid w:val="003733FC"/>
    <w:rsid w:val="0038199A"/>
    <w:rsid w:val="00385020"/>
    <w:rsid w:val="00390C64"/>
    <w:rsid w:val="00391B42"/>
    <w:rsid w:val="00391F50"/>
    <w:rsid w:val="003A2CD6"/>
    <w:rsid w:val="003A3DF4"/>
    <w:rsid w:val="003A4283"/>
    <w:rsid w:val="003A466D"/>
    <w:rsid w:val="003A6991"/>
    <w:rsid w:val="003A7347"/>
    <w:rsid w:val="003C07E1"/>
    <w:rsid w:val="003C10F2"/>
    <w:rsid w:val="003C2F5A"/>
    <w:rsid w:val="003C7108"/>
    <w:rsid w:val="003D589A"/>
    <w:rsid w:val="003E2B02"/>
    <w:rsid w:val="003E40A2"/>
    <w:rsid w:val="003F1C97"/>
    <w:rsid w:val="003F1F2A"/>
    <w:rsid w:val="003F374F"/>
    <w:rsid w:val="003F4198"/>
    <w:rsid w:val="003F53C3"/>
    <w:rsid w:val="00402558"/>
    <w:rsid w:val="00404D2C"/>
    <w:rsid w:val="00405BD0"/>
    <w:rsid w:val="00414964"/>
    <w:rsid w:val="00414E29"/>
    <w:rsid w:val="00420575"/>
    <w:rsid w:val="00420871"/>
    <w:rsid w:val="00422717"/>
    <w:rsid w:val="00422D79"/>
    <w:rsid w:val="004256C7"/>
    <w:rsid w:val="004276D0"/>
    <w:rsid w:val="004309D7"/>
    <w:rsid w:val="004329AB"/>
    <w:rsid w:val="00435729"/>
    <w:rsid w:val="004421FC"/>
    <w:rsid w:val="00444E2B"/>
    <w:rsid w:val="00445713"/>
    <w:rsid w:val="004465AB"/>
    <w:rsid w:val="00460661"/>
    <w:rsid w:val="00462BF3"/>
    <w:rsid w:val="00462DD5"/>
    <w:rsid w:val="00463A79"/>
    <w:rsid w:val="0046454F"/>
    <w:rsid w:val="004673EA"/>
    <w:rsid w:val="00471C5B"/>
    <w:rsid w:val="00473C3E"/>
    <w:rsid w:val="00482122"/>
    <w:rsid w:val="004835BA"/>
    <w:rsid w:val="004879A4"/>
    <w:rsid w:val="00496ECB"/>
    <w:rsid w:val="00496EF4"/>
    <w:rsid w:val="004A5321"/>
    <w:rsid w:val="004B3420"/>
    <w:rsid w:val="004B3F1C"/>
    <w:rsid w:val="004B5559"/>
    <w:rsid w:val="004B721D"/>
    <w:rsid w:val="004C37E2"/>
    <w:rsid w:val="004C495D"/>
    <w:rsid w:val="004C573B"/>
    <w:rsid w:val="004D0430"/>
    <w:rsid w:val="004D0610"/>
    <w:rsid w:val="004D103E"/>
    <w:rsid w:val="004D3129"/>
    <w:rsid w:val="004D4493"/>
    <w:rsid w:val="004D5CA7"/>
    <w:rsid w:val="004D6A0A"/>
    <w:rsid w:val="004E0E02"/>
    <w:rsid w:val="004E2B34"/>
    <w:rsid w:val="004E34ED"/>
    <w:rsid w:val="004E39D1"/>
    <w:rsid w:val="004E5D3A"/>
    <w:rsid w:val="004E642C"/>
    <w:rsid w:val="004F2A8C"/>
    <w:rsid w:val="004F5B06"/>
    <w:rsid w:val="004F7244"/>
    <w:rsid w:val="005044A7"/>
    <w:rsid w:val="005076A0"/>
    <w:rsid w:val="005101A4"/>
    <w:rsid w:val="005102DC"/>
    <w:rsid w:val="0052278C"/>
    <w:rsid w:val="005230A2"/>
    <w:rsid w:val="00530B27"/>
    <w:rsid w:val="00533148"/>
    <w:rsid w:val="005340A8"/>
    <w:rsid w:val="005342F3"/>
    <w:rsid w:val="00535824"/>
    <w:rsid w:val="00535D13"/>
    <w:rsid w:val="00536067"/>
    <w:rsid w:val="00542C87"/>
    <w:rsid w:val="00550FF7"/>
    <w:rsid w:val="0055666B"/>
    <w:rsid w:val="0055760B"/>
    <w:rsid w:val="00560649"/>
    <w:rsid w:val="00562B3C"/>
    <w:rsid w:val="00565DDF"/>
    <w:rsid w:val="0056605B"/>
    <w:rsid w:val="0056749D"/>
    <w:rsid w:val="00567695"/>
    <w:rsid w:val="00570360"/>
    <w:rsid w:val="00570534"/>
    <w:rsid w:val="00571FDE"/>
    <w:rsid w:val="00573898"/>
    <w:rsid w:val="0057521E"/>
    <w:rsid w:val="005756A7"/>
    <w:rsid w:val="00575FE0"/>
    <w:rsid w:val="00590465"/>
    <w:rsid w:val="005A1C22"/>
    <w:rsid w:val="005A4882"/>
    <w:rsid w:val="005A7B63"/>
    <w:rsid w:val="005B2AF0"/>
    <w:rsid w:val="005C3972"/>
    <w:rsid w:val="005D056A"/>
    <w:rsid w:val="005D11E3"/>
    <w:rsid w:val="005D1FCC"/>
    <w:rsid w:val="005D58C8"/>
    <w:rsid w:val="005D7A23"/>
    <w:rsid w:val="005E1CDB"/>
    <w:rsid w:val="005E2573"/>
    <w:rsid w:val="005E2ADE"/>
    <w:rsid w:val="005E325D"/>
    <w:rsid w:val="005E6CA1"/>
    <w:rsid w:val="005E72D4"/>
    <w:rsid w:val="005F1327"/>
    <w:rsid w:val="00600FFA"/>
    <w:rsid w:val="0060119C"/>
    <w:rsid w:val="00601A1B"/>
    <w:rsid w:val="00610005"/>
    <w:rsid w:val="0061128C"/>
    <w:rsid w:val="0061388E"/>
    <w:rsid w:val="00620223"/>
    <w:rsid w:val="00622F66"/>
    <w:rsid w:val="00624E8A"/>
    <w:rsid w:val="00626058"/>
    <w:rsid w:val="00627C43"/>
    <w:rsid w:val="00630FB4"/>
    <w:rsid w:val="00633640"/>
    <w:rsid w:val="00637B61"/>
    <w:rsid w:val="006407FC"/>
    <w:rsid w:val="00646E4D"/>
    <w:rsid w:val="00655471"/>
    <w:rsid w:val="0065763A"/>
    <w:rsid w:val="00662059"/>
    <w:rsid w:val="006629A1"/>
    <w:rsid w:val="00665C57"/>
    <w:rsid w:val="00667C3E"/>
    <w:rsid w:val="006738B6"/>
    <w:rsid w:val="00685D97"/>
    <w:rsid w:val="00687BC9"/>
    <w:rsid w:val="00693990"/>
    <w:rsid w:val="00694DAD"/>
    <w:rsid w:val="0069629A"/>
    <w:rsid w:val="0069763C"/>
    <w:rsid w:val="00697AB6"/>
    <w:rsid w:val="006B552D"/>
    <w:rsid w:val="006C28B0"/>
    <w:rsid w:val="006C3F14"/>
    <w:rsid w:val="006C59E5"/>
    <w:rsid w:val="006D21EF"/>
    <w:rsid w:val="006D32C7"/>
    <w:rsid w:val="006D6C58"/>
    <w:rsid w:val="006E36E8"/>
    <w:rsid w:val="00701365"/>
    <w:rsid w:val="007027A2"/>
    <w:rsid w:val="00704FAD"/>
    <w:rsid w:val="00705AF4"/>
    <w:rsid w:val="007072E2"/>
    <w:rsid w:val="007102FE"/>
    <w:rsid w:val="007120FD"/>
    <w:rsid w:val="00713BAB"/>
    <w:rsid w:val="007179F2"/>
    <w:rsid w:val="00720736"/>
    <w:rsid w:val="00722A55"/>
    <w:rsid w:val="00724257"/>
    <w:rsid w:val="00730601"/>
    <w:rsid w:val="00731AA8"/>
    <w:rsid w:val="00736A50"/>
    <w:rsid w:val="00744C7C"/>
    <w:rsid w:val="00750FBE"/>
    <w:rsid w:val="0075446A"/>
    <w:rsid w:val="00755C5E"/>
    <w:rsid w:val="00755D34"/>
    <w:rsid w:val="00761258"/>
    <w:rsid w:val="00761E2D"/>
    <w:rsid w:val="007707FA"/>
    <w:rsid w:val="00771AFD"/>
    <w:rsid w:val="00773DD2"/>
    <w:rsid w:val="007756BD"/>
    <w:rsid w:val="0078061E"/>
    <w:rsid w:val="007812C6"/>
    <w:rsid w:val="00781EA5"/>
    <w:rsid w:val="007847EF"/>
    <w:rsid w:val="00784833"/>
    <w:rsid w:val="00790B1F"/>
    <w:rsid w:val="0079159E"/>
    <w:rsid w:val="00793F25"/>
    <w:rsid w:val="00796CAC"/>
    <w:rsid w:val="007973AE"/>
    <w:rsid w:val="007A1308"/>
    <w:rsid w:val="007A31EC"/>
    <w:rsid w:val="007A379B"/>
    <w:rsid w:val="007B23FB"/>
    <w:rsid w:val="007B29D5"/>
    <w:rsid w:val="007B53E4"/>
    <w:rsid w:val="007C0007"/>
    <w:rsid w:val="007C45C9"/>
    <w:rsid w:val="007C4640"/>
    <w:rsid w:val="007D1B07"/>
    <w:rsid w:val="007F3113"/>
    <w:rsid w:val="007F42A2"/>
    <w:rsid w:val="007F522F"/>
    <w:rsid w:val="00807A3E"/>
    <w:rsid w:val="00811DF7"/>
    <w:rsid w:val="008134AF"/>
    <w:rsid w:val="00813979"/>
    <w:rsid w:val="00817D25"/>
    <w:rsid w:val="00821327"/>
    <w:rsid w:val="00824410"/>
    <w:rsid w:val="008245AA"/>
    <w:rsid w:val="00827218"/>
    <w:rsid w:val="00832DD3"/>
    <w:rsid w:val="008335B6"/>
    <w:rsid w:val="00833824"/>
    <w:rsid w:val="00842122"/>
    <w:rsid w:val="00843D05"/>
    <w:rsid w:val="0084454D"/>
    <w:rsid w:val="00853467"/>
    <w:rsid w:val="008561EB"/>
    <w:rsid w:val="00856D49"/>
    <w:rsid w:val="00856EEE"/>
    <w:rsid w:val="00863D40"/>
    <w:rsid w:val="00864832"/>
    <w:rsid w:val="008672B3"/>
    <w:rsid w:val="008814F6"/>
    <w:rsid w:val="008845E4"/>
    <w:rsid w:val="00885082"/>
    <w:rsid w:val="008877E1"/>
    <w:rsid w:val="00891CBD"/>
    <w:rsid w:val="00892E9F"/>
    <w:rsid w:val="00893688"/>
    <w:rsid w:val="008946D4"/>
    <w:rsid w:val="008968CA"/>
    <w:rsid w:val="008A4799"/>
    <w:rsid w:val="008A7DDA"/>
    <w:rsid w:val="008B2E1C"/>
    <w:rsid w:val="008B54CD"/>
    <w:rsid w:val="008C140D"/>
    <w:rsid w:val="008C1424"/>
    <w:rsid w:val="008C510A"/>
    <w:rsid w:val="008C7EF0"/>
    <w:rsid w:val="008D2290"/>
    <w:rsid w:val="008D74D5"/>
    <w:rsid w:val="008D7AAA"/>
    <w:rsid w:val="008E1BDB"/>
    <w:rsid w:val="008E2B00"/>
    <w:rsid w:val="008E72B5"/>
    <w:rsid w:val="008F38C2"/>
    <w:rsid w:val="00902795"/>
    <w:rsid w:val="00904CED"/>
    <w:rsid w:val="00904FE9"/>
    <w:rsid w:val="00911B55"/>
    <w:rsid w:val="00916584"/>
    <w:rsid w:val="009212B2"/>
    <w:rsid w:val="00930A34"/>
    <w:rsid w:val="00930A49"/>
    <w:rsid w:val="00931A05"/>
    <w:rsid w:val="00931D72"/>
    <w:rsid w:val="00932AE2"/>
    <w:rsid w:val="00933B82"/>
    <w:rsid w:val="00933F60"/>
    <w:rsid w:val="0093639B"/>
    <w:rsid w:val="0094168E"/>
    <w:rsid w:val="00943A40"/>
    <w:rsid w:val="0094577F"/>
    <w:rsid w:val="009513BC"/>
    <w:rsid w:val="00966681"/>
    <w:rsid w:val="00970E32"/>
    <w:rsid w:val="00974DCA"/>
    <w:rsid w:val="00983B0E"/>
    <w:rsid w:val="009873E7"/>
    <w:rsid w:val="009917C5"/>
    <w:rsid w:val="009978F7"/>
    <w:rsid w:val="00997903"/>
    <w:rsid w:val="00997CAB"/>
    <w:rsid w:val="009A0072"/>
    <w:rsid w:val="009A6A3D"/>
    <w:rsid w:val="009B15A1"/>
    <w:rsid w:val="009B313A"/>
    <w:rsid w:val="009B6ACF"/>
    <w:rsid w:val="009B7223"/>
    <w:rsid w:val="009C2134"/>
    <w:rsid w:val="009C4791"/>
    <w:rsid w:val="009C56B4"/>
    <w:rsid w:val="009D0ACB"/>
    <w:rsid w:val="009D1317"/>
    <w:rsid w:val="009D1852"/>
    <w:rsid w:val="009D30DB"/>
    <w:rsid w:val="009D5D79"/>
    <w:rsid w:val="009D77FC"/>
    <w:rsid w:val="009E17ED"/>
    <w:rsid w:val="009E380D"/>
    <w:rsid w:val="009E41F1"/>
    <w:rsid w:val="009E4CA8"/>
    <w:rsid w:val="009E7195"/>
    <w:rsid w:val="009F609B"/>
    <w:rsid w:val="00A025B0"/>
    <w:rsid w:val="00A0269A"/>
    <w:rsid w:val="00A02F16"/>
    <w:rsid w:val="00A060AE"/>
    <w:rsid w:val="00A06BE5"/>
    <w:rsid w:val="00A11EA3"/>
    <w:rsid w:val="00A24761"/>
    <w:rsid w:val="00A314EA"/>
    <w:rsid w:val="00A32678"/>
    <w:rsid w:val="00A3288B"/>
    <w:rsid w:val="00A4254C"/>
    <w:rsid w:val="00A50814"/>
    <w:rsid w:val="00A508F4"/>
    <w:rsid w:val="00A56163"/>
    <w:rsid w:val="00A5750F"/>
    <w:rsid w:val="00A6042B"/>
    <w:rsid w:val="00A613DE"/>
    <w:rsid w:val="00A62B4B"/>
    <w:rsid w:val="00A63813"/>
    <w:rsid w:val="00A678BF"/>
    <w:rsid w:val="00A7215F"/>
    <w:rsid w:val="00A73DD6"/>
    <w:rsid w:val="00A82A5F"/>
    <w:rsid w:val="00A843F6"/>
    <w:rsid w:val="00A85F47"/>
    <w:rsid w:val="00A876DC"/>
    <w:rsid w:val="00A90C2B"/>
    <w:rsid w:val="00A93E6C"/>
    <w:rsid w:val="00A94B03"/>
    <w:rsid w:val="00A96D15"/>
    <w:rsid w:val="00AA39D3"/>
    <w:rsid w:val="00AB0FAD"/>
    <w:rsid w:val="00AB2F3D"/>
    <w:rsid w:val="00AB493B"/>
    <w:rsid w:val="00AC15A5"/>
    <w:rsid w:val="00AC3435"/>
    <w:rsid w:val="00AC41FF"/>
    <w:rsid w:val="00AC5D09"/>
    <w:rsid w:val="00AD252B"/>
    <w:rsid w:val="00AD5E67"/>
    <w:rsid w:val="00AD76B6"/>
    <w:rsid w:val="00AE0785"/>
    <w:rsid w:val="00AE166A"/>
    <w:rsid w:val="00AE2582"/>
    <w:rsid w:val="00AE48C5"/>
    <w:rsid w:val="00AF0A0D"/>
    <w:rsid w:val="00B0223D"/>
    <w:rsid w:val="00B02773"/>
    <w:rsid w:val="00B02A6E"/>
    <w:rsid w:val="00B035A7"/>
    <w:rsid w:val="00B050E9"/>
    <w:rsid w:val="00B06AD4"/>
    <w:rsid w:val="00B12E9B"/>
    <w:rsid w:val="00B24D37"/>
    <w:rsid w:val="00B270EF"/>
    <w:rsid w:val="00B30C78"/>
    <w:rsid w:val="00B30EA6"/>
    <w:rsid w:val="00B31618"/>
    <w:rsid w:val="00B41CF6"/>
    <w:rsid w:val="00B41FB1"/>
    <w:rsid w:val="00B424CA"/>
    <w:rsid w:val="00B447DB"/>
    <w:rsid w:val="00B46FA5"/>
    <w:rsid w:val="00B50ED1"/>
    <w:rsid w:val="00B521FD"/>
    <w:rsid w:val="00B53AE6"/>
    <w:rsid w:val="00B54423"/>
    <w:rsid w:val="00B577A5"/>
    <w:rsid w:val="00B61266"/>
    <w:rsid w:val="00B62152"/>
    <w:rsid w:val="00B62574"/>
    <w:rsid w:val="00B72E15"/>
    <w:rsid w:val="00B83E71"/>
    <w:rsid w:val="00B85BE0"/>
    <w:rsid w:val="00B87486"/>
    <w:rsid w:val="00B87910"/>
    <w:rsid w:val="00B978E7"/>
    <w:rsid w:val="00B979CE"/>
    <w:rsid w:val="00B97C08"/>
    <w:rsid w:val="00BA3E87"/>
    <w:rsid w:val="00BA592B"/>
    <w:rsid w:val="00BA704B"/>
    <w:rsid w:val="00BA7BB9"/>
    <w:rsid w:val="00BB7874"/>
    <w:rsid w:val="00BD2B4F"/>
    <w:rsid w:val="00BD5C69"/>
    <w:rsid w:val="00BD779F"/>
    <w:rsid w:val="00BD7A66"/>
    <w:rsid w:val="00BE1E78"/>
    <w:rsid w:val="00BE33C0"/>
    <w:rsid w:val="00BE4CD5"/>
    <w:rsid w:val="00BE6E38"/>
    <w:rsid w:val="00BF08CA"/>
    <w:rsid w:val="00BF5BBD"/>
    <w:rsid w:val="00BF663D"/>
    <w:rsid w:val="00BF7AC2"/>
    <w:rsid w:val="00C01FFC"/>
    <w:rsid w:val="00C03D55"/>
    <w:rsid w:val="00C04045"/>
    <w:rsid w:val="00C06A6D"/>
    <w:rsid w:val="00C07A3E"/>
    <w:rsid w:val="00C11F21"/>
    <w:rsid w:val="00C131C9"/>
    <w:rsid w:val="00C14B41"/>
    <w:rsid w:val="00C1678E"/>
    <w:rsid w:val="00C2477F"/>
    <w:rsid w:val="00C25CF9"/>
    <w:rsid w:val="00C26B07"/>
    <w:rsid w:val="00C32F14"/>
    <w:rsid w:val="00C34D45"/>
    <w:rsid w:val="00C3544D"/>
    <w:rsid w:val="00C3688B"/>
    <w:rsid w:val="00C37C75"/>
    <w:rsid w:val="00C40806"/>
    <w:rsid w:val="00C43104"/>
    <w:rsid w:val="00C54546"/>
    <w:rsid w:val="00C5688C"/>
    <w:rsid w:val="00C60661"/>
    <w:rsid w:val="00C628BB"/>
    <w:rsid w:val="00C67CD8"/>
    <w:rsid w:val="00C67F1A"/>
    <w:rsid w:val="00C702E4"/>
    <w:rsid w:val="00C7320A"/>
    <w:rsid w:val="00C74A04"/>
    <w:rsid w:val="00C82FF3"/>
    <w:rsid w:val="00C84EEB"/>
    <w:rsid w:val="00C90704"/>
    <w:rsid w:val="00C9281C"/>
    <w:rsid w:val="00C97E11"/>
    <w:rsid w:val="00CA20A5"/>
    <w:rsid w:val="00CA3322"/>
    <w:rsid w:val="00CA5BDB"/>
    <w:rsid w:val="00CA6D5A"/>
    <w:rsid w:val="00CB1B06"/>
    <w:rsid w:val="00CB3413"/>
    <w:rsid w:val="00CB6431"/>
    <w:rsid w:val="00CB6A79"/>
    <w:rsid w:val="00CB7874"/>
    <w:rsid w:val="00CC740C"/>
    <w:rsid w:val="00CC78DA"/>
    <w:rsid w:val="00CD3711"/>
    <w:rsid w:val="00CD4984"/>
    <w:rsid w:val="00CD5175"/>
    <w:rsid w:val="00CD54F9"/>
    <w:rsid w:val="00CE0048"/>
    <w:rsid w:val="00CE434C"/>
    <w:rsid w:val="00CE4761"/>
    <w:rsid w:val="00CE6036"/>
    <w:rsid w:val="00CE6A35"/>
    <w:rsid w:val="00CF01D0"/>
    <w:rsid w:val="00CF0A8E"/>
    <w:rsid w:val="00CF2C56"/>
    <w:rsid w:val="00D00663"/>
    <w:rsid w:val="00D00BB0"/>
    <w:rsid w:val="00D022CC"/>
    <w:rsid w:val="00D04701"/>
    <w:rsid w:val="00D0635A"/>
    <w:rsid w:val="00D10012"/>
    <w:rsid w:val="00D1070B"/>
    <w:rsid w:val="00D10766"/>
    <w:rsid w:val="00D278A0"/>
    <w:rsid w:val="00D31984"/>
    <w:rsid w:val="00D33848"/>
    <w:rsid w:val="00D33B76"/>
    <w:rsid w:val="00D33D88"/>
    <w:rsid w:val="00D3657D"/>
    <w:rsid w:val="00D36BF9"/>
    <w:rsid w:val="00D402ED"/>
    <w:rsid w:val="00D44351"/>
    <w:rsid w:val="00D44467"/>
    <w:rsid w:val="00D506EA"/>
    <w:rsid w:val="00D50C9E"/>
    <w:rsid w:val="00D52F98"/>
    <w:rsid w:val="00D55FF5"/>
    <w:rsid w:val="00D61770"/>
    <w:rsid w:val="00D62C81"/>
    <w:rsid w:val="00D6385A"/>
    <w:rsid w:val="00D64758"/>
    <w:rsid w:val="00D64EEF"/>
    <w:rsid w:val="00D65544"/>
    <w:rsid w:val="00D709AE"/>
    <w:rsid w:val="00D77A73"/>
    <w:rsid w:val="00D77C29"/>
    <w:rsid w:val="00D82FC9"/>
    <w:rsid w:val="00D844E3"/>
    <w:rsid w:val="00D8492D"/>
    <w:rsid w:val="00D85851"/>
    <w:rsid w:val="00D919CC"/>
    <w:rsid w:val="00D93681"/>
    <w:rsid w:val="00D93C5E"/>
    <w:rsid w:val="00D94CD9"/>
    <w:rsid w:val="00DA0808"/>
    <w:rsid w:val="00DA1C9A"/>
    <w:rsid w:val="00DA1D40"/>
    <w:rsid w:val="00DA1F30"/>
    <w:rsid w:val="00DA25C9"/>
    <w:rsid w:val="00DA72BB"/>
    <w:rsid w:val="00DB1365"/>
    <w:rsid w:val="00DB68AA"/>
    <w:rsid w:val="00DB7185"/>
    <w:rsid w:val="00DC1836"/>
    <w:rsid w:val="00DC29BF"/>
    <w:rsid w:val="00DC3450"/>
    <w:rsid w:val="00DC526E"/>
    <w:rsid w:val="00DC6456"/>
    <w:rsid w:val="00DE1ED2"/>
    <w:rsid w:val="00DE685A"/>
    <w:rsid w:val="00DF054B"/>
    <w:rsid w:val="00DF1493"/>
    <w:rsid w:val="00DF28DD"/>
    <w:rsid w:val="00DF5025"/>
    <w:rsid w:val="00DF6232"/>
    <w:rsid w:val="00E00566"/>
    <w:rsid w:val="00E05287"/>
    <w:rsid w:val="00E0663E"/>
    <w:rsid w:val="00E10883"/>
    <w:rsid w:val="00E11573"/>
    <w:rsid w:val="00E12424"/>
    <w:rsid w:val="00E15DEA"/>
    <w:rsid w:val="00E16FF4"/>
    <w:rsid w:val="00E175BC"/>
    <w:rsid w:val="00E222DA"/>
    <w:rsid w:val="00E2574A"/>
    <w:rsid w:val="00E25ACE"/>
    <w:rsid w:val="00E2662F"/>
    <w:rsid w:val="00E30DCD"/>
    <w:rsid w:val="00E31D4F"/>
    <w:rsid w:val="00E33E7E"/>
    <w:rsid w:val="00E34072"/>
    <w:rsid w:val="00E3652A"/>
    <w:rsid w:val="00E3679E"/>
    <w:rsid w:val="00E36E06"/>
    <w:rsid w:val="00E36F5D"/>
    <w:rsid w:val="00E40CFB"/>
    <w:rsid w:val="00E443C9"/>
    <w:rsid w:val="00E44662"/>
    <w:rsid w:val="00E5463F"/>
    <w:rsid w:val="00E57746"/>
    <w:rsid w:val="00E704AC"/>
    <w:rsid w:val="00E7290E"/>
    <w:rsid w:val="00E73CDE"/>
    <w:rsid w:val="00E7622A"/>
    <w:rsid w:val="00E76FD0"/>
    <w:rsid w:val="00EA0CA1"/>
    <w:rsid w:val="00EA1A68"/>
    <w:rsid w:val="00EA1D3E"/>
    <w:rsid w:val="00EA29F4"/>
    <w:rsid w:val="00EA5DAC"/>
    <w:rsid w:val="00EB42CF"/>
    <w:rsid w:val="00EC1FEC"/>
    <w:rsid w:val="00EC664D"/>
    <w:rsid w:val="00EC7347"/>
    <w:rsid w:val="00ED10DC"/>
    <w:rsid w:val="00ED3459"/>
    <w:rsid w:val="00ED3E0F"/>
    <w:rsid w:val="00ED49B3"/>
    <w:rsid w:val="00ED5FE5"/>
    <w:rsid w:val="00EE3062"/>
    <w:rsid w:val="00EF62AA"/>
    <w:rsid w:val="00F00EEF"/>
    <w:rsid w:val="00F03F98"/>
    <w:rsid w:val="00F053B7"/>
    <w:rsid w:val="00F10CC8"/>
    <w:rsid w:val="00F10E47"/>
    <w:rsid w:val="00F125C6"/>
    <w:rsid w:val="00F138FC"/>
    <w:rsid w:val="00F23EE5"/>
    <w:rsid w:val="00F271C7"/>
    <w:rsid w:val="00F31C0C"/>
    <w:rsid w:val="00F5119D"/>
    <w:rsid w:val="00F61F79"/>
    <w:rsid w:val="00F62479"/>
    <w:rsid w:val="00F645B4"/>
    <w:rsid w:val="00F65454"/>
    <w:rsid w:val="00F65532"/>
    <w:rsid w:val="00F7010E"/>
    <w:rsid w:val="00F7569D"/>
    <w:rsid w:val="00F7793D"/>
    <w:rsid w:val="00F804A5"/>
    <w:rsid w:val="00F84EAC"/>
    <w:rsid w:val="00F854F7"/>
    <w:rsid w:val="00F8608B"/>
    <w:rsid w:val="00F91956"/>
    <w:rsid w:val="00F936BA"/>
    <w:rsid w:val="00F9660B"/>
    <w:rsid w:val="00FA1699"/>
    <w:rsid w:val="00FA22DC"/>
    <w:rsid w:val="00FA331E"/>
    <w:rsid w:val="00FA4AC8"/>
    <w:rsid w:val="00FB4EBD"/>
    <w:rsid w:val="00FB6009"/>
    <w:rsid w:val="00FB6C45"/>
    <w:rsid w:val="00FC1D99"/>
    <w:rsid w:val="00FC31FF"/>
    <w:rsid w:val="00FC361F"/>
    <w:rsid w:val="00FC40CC"/>
    <w:rsid w:val="00FC4E25"/>
    <w:rsid w:val="00FC7197"/>
    <w:rsid w:val="00FD59CE"/>
    <w:rsid w:val="00FE066E"/>
    <w:rsid w:val="00FE5750"/>
    <w:rsid w:val="00FE5CE6"/>
    <w:rsid w:val="00FE78AD"/>
    <w:rsid w:val="00FF0EB8"/>
    <w:rsid w:val="00FF2479"/>
    <w:rsid w:val="00FF3A0F"/>
    <w:rsid w:val="00FF484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206831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22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62022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62022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620223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620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link w:val="ConsPlusNormal0"/>
    <w:rsid w:val="0062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62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8"/>
    <w:uiPriority w:val="1"/>
    <w:qFormat/>
    <w:rsid w:val="00535824"/>
    <w:pPr>
      <w:spacing w:after="0" w:line="240" w:lineRule="auto"/>
    </w:pPr>
  </w:style>
  <w:style w:type="paragraph" w:styleId="a8">
    <w:name w:val="No Spacing"/>
    <w:uiPriority w:val="1"/>
    <w:qFormat/>
    <w:rsid w:val="005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o-Gramma">
    <w:name w:val="Pro-Gramma"/>
    <w:basedOn w:val="a"/>
    <w:link w:val="Pro-Gramma0"/>
    <w:qFormat/>
    <w:rsid w:val="004F5B06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4F5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4F5B06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styleId="ab">
    <w:name w:val="header"/>
    <w:basedOn w:val="a"/>
    <w:link w:val="ac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542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5A4882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22A5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206831"/>
    <w:pPr>
      <w:spacing w:before="240" w:after="24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22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620223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62022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620223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620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link w:val="ConsPlusNormal0"/>
    <w:rsid w:val="0062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62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8"/>
    <w:uiPriority w:val="1"/>
    <w:qFormat/>
    <w:rsid w:val="00535824"/>
    <w:pPr>
      <w:spacing w:after="0" w:line="240" w:lineRule="auto"/>
    </w:pPr>
  </w:style>
  <w:style w:type="paragraph" w:styleId="a8">
    <w:name w:val="No Spacing"/>
    <w:uiPriority w:val="1"/>
    <w:qFormat/>
    <w:rsid w:val="0053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3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o-Gramma">
    <w:name w:val="Pro-Gramma"/>
    <w:basedOn w:val="a"/>
    <w:link w:val="Pro-Gramma0"/>
    <w:qFormat/>
    <w:rsid w:val="004F5B06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4F5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4F5B06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styleId="ab">
    <w:name w:val="header"/>
    <w:basedOn w:val="a"/>
    <w:link w:val="ac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542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5A4882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22A5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AB675B30294652C3FD5891B435E8E51ADB8D6BF7554F33FE00A7A7CEC1AF249EDF56E588546395E170764E61D01C7F757C77C383785D4139EB997912u6I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08F778AC0E2990148230CD4794FCDC773E37B3A0C14203131C5443803A1C995D446BF4EFB650B494BBD485A5CCED76AEBCF7B756E1A1A2C55A141BF048J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0369D4BA8696BA4D7641E7AE36FBF2E3CC873A2A4B5C145928C2F42E2785BA19CE0A86ABF29CE9E1AB75B267F99EDE2E0989012C35N6u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AB675B30294652C3FD469CA259B4EA1AD2D364F5524166A057A1F09191A971DE9F50B0CB106E95E17B2218208E452D30377AC39C645D4012u4I" TargetMode="External"/><Relationship Id="rId17" Type="http://schemas.openxmlformats.org/officeDocument/2006/relationships/hyperlink" Target="consultantplus://offline/ref=C2674229052E40EE451A9458BA6F39F96FEBFDDA63777A16C6EA6E4AD63FF58595960AC67A50397B1695CBE07C0470387C4861D321E7ECAAE4CDE24DH6p8H" TargetMode="External"/><Relationship Id="rId25" Type="http://schemas.openxmlformats.org/officeDocument/2006/relationships/hyperlink" Target="consultantplus://offline/ref=A5AB675B30294652C3FD469CA259B4EA1AD2D364F5524166A057A1F09191A971DE9F50B0CB106E95E17B2218208E452D30377AC39C645D4012u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EB3EE6EDA9F46F7D8EAC47DBE56CA0A7A795A26C48871A6A97890FE6F023DD2351DFBDCE81E395CF3DEE1DCA5942BEB3E40CB3BF55511BDB4A1C0BW96AI" TargetMode="External"/><Relationship Id="rId20" Type="http://schemas.openxmlformats.org/officeDocument/2006/relationships/hyperlink" Target="consultantplus://offline/ref=CA8BB2478864679012F741C42A350606D16BABD9EB363388523729444CD44CB9F548E9E4700B4A070EF8AD79BF43227FF84D22C1C2872C9E85FA2F27S7S4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AB675B30294652C3FD5891B435E8E51ADB8D6BF7554F33FE00A7A7CEC1AF249EDF56E588546395E170774960D01C7F757C77C383785D4139EB997912u6I" TargetMode="External"/><Relationship Id="rId24" Type="http://schemas.openxmlformats.org/officeDocument/2006/relationships/hyperlink" Target="consultantplus://offline/ref=4A0369D4BA8696BA4D7641E7AE36FBF2E3CC873A2A4B5C145928C2F42E2785BA19CE0A86ABF09AE9E1AB75B267F99EDE2E0989012C35N6u8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ergo@ivgoradm.ru" TargetMode="External"/><Relationship Id="rId23" Type="http://schemas.openxmlformats.org/officeDocument/2006/relationships/hyperlink" Target="consultantplus://offline/ref=4A0369D4BA8696BA4D7641E7AE36FBF2E3CC873A2A4B5C145928C2F42E2785BA19CE0A86ABF29CE9E1AB75B267F99EDE2E0989012C35N6u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33AD71AD5BBF8D5B0ADEB6E46B3A76D82DCA6187B29EF9DB6678287A732A6D95BA99C93CFF01491F5814474FE17L" TargetMode="External"/><Relationship Id="rId19" Type="http://schemas.openxmlformats.org/officeDocument/2006/relationships/hyperlink" Target="consultantplus://offline/ref=1064A096561B75410903D357FB37C092D0B19B80C88FFA5F6B1E3EDD177DE41FB279FC4C211319585A021A0B50DFB20D3B5E4A3855F640D8C8170D59L65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3AD71AD5BBF8D5B0ADF56350DFFB6284D7F81D792DE5CEE33A84D0F8F612L" TargetMode="External"/><Relationship Id="rId14" Type="http://schemas.openxmlformats.org/officeDocument/2006/relationships/hyperlink" Target="consultantplus://offline/ref=D3FE7DC9EE8D04A7FD48481261FEA9E02EC8BF6A9A9CA96C96D1623D7CF9085B3D04C521FB4E2F30497B9B63E17C21C19E37677E6C41638E57F2C978yEP5H" TargetMode="External"/><Relationship Id="rId22" Type="http://schemas.openxmlformats.org/officeDocument/2006/relationships/hyperlink" Target="consultantplus://offline/ref=4A0369D4BA8696BA4D7641E7AE36FBF2E3CC873A2A4B5C145928C2F42E2785BA19CE0A86ABF09AE9E1AB75B267F99EDE2E0989012C35N6u8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7C0B-00C4-44B5-8C5E-C724E462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4795</Words>
  <Characters>27338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2. Порядок проведения отбора Получателей Субсидии</vt:lpstr>
      <vt:lpstr>    3. Условия и порядок предоставления Субсидий</vt:lpstr>
      <vt:lpstr/>
      <vt:lpstr/>
      <vt:lpstr/>
      <vt:lpstr/>
      <vt:lpstr/>
      <vt:lpstr>Приложение  1</vt:lpstr>
      <vt:lpstr/>
      <vt:lpstr/>
      <vt:lpstr/>
      <vt:lpstr>Приложение  2</vt:lpstr>
    </vt:vector>
  </TitlesOfParts>
  <Company>Администрация города Иванова</Company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2023-07-10T06:22:00Z</cp:lastPrinted>
  <dcterms:created xsi:type="dcterms:W3CDTF">2023-07-10T06:23:00Z</dcterms:created>
  <dcterms:modified xsi:type="dcterms:W3CDTF">2023-07-14T12:03:00Z</dcterms:modified>
</cp:coreProperties>
</file>