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D3" w:rsidRDefault="003261D3" w:rsidP="003261D3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709"/>
        <w:gridCol w:w="425"/>
        <w:gridCol w:w="1418"/>
        <w:gridCol w:w="1417"/>
        <w:gridCol w:w="1418"/>
        <w:gridCol w:w="1072"/>
      </w:tblGrid>
      <w:tr w:rsidR="003261D3" w:rsidRPr="00F33B7D" w:rsidTr="00FA490D">
        <w:trPr>
          <w:cantSplit/>
          <w:trHeight w:val="4186"/>
        </w:trPr>
        <w:tc>
          <w:tcPr>
            <w:tcW w:w="710" w:type="dxa"/>
          </w:tcPr>
          <w:p w:rsidR="003261D3" w:rsidRPr="00AB187C" w:rsidRDefault="003261D3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2551" w:type="dxa"/>
          </w:tcPr>
          <w:p w:rsidR="003261D3" w:rsidRPr="00DB4826" w:rsidRDefault="003261D3" w:rsidP="00FA490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DB4826">
              <w:rPr>
                <w:rFonts w:ascii="Times New Roman" w:hAnsi="Times New Roman"/>
                <w:sz w:val="24"/>
                <w:szCs w:val="24"/>
              </w:rPr>
              <w:t>Повышение энергоэффективности эксплуатации жилых помещений муниципального жилищного фонда</w:t>
            </w:r>
          </w:p>
          <w:p w:rsidR="003261D3" w:rsidRPr="00AB187C" w:rsidRDefault="003261D3" w:rsidP="00FA490D">
            <w:pPr>
              <w:rPr>
                <w:rFonts w:ascii="Times New Roman" w:hAnsi="Times New Roman"/>
                <w:sz w:val="24"/>
                <w:szCs w:val="24"/>
              </w:rPr>
            </w:pPr>
            <w:r w:rsidRPr="00DB4826">
              <w:rPr>
                <w:rFonts w:ascii="Times New Roman" w:hAnsi="Times New Roman"/>
                <w:sz w:val="24"/>
                <w:szCs w:val="24"/>
              </w:rPr>
              <w:t>(установка индивидуальных приборов учета холодной и горячей воды</w:t>
            </w:r>
            <w:r w:rsidRPr="00DB48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не менее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1314</w:t>
            </w:r>
            <w:r w:rsidRPr="00DB482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приборов учета холодной и горячей воды</w:t>
            </w:r>
            <w:r w:rsidRPr="00DB48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extDirection w:val="btLr"/>
          </w:tcPr>
          <w:p w:rsidR="003261D3" w:rsidRPr="00AB187C" w:rsidRDefault="003261D3" w:rsidP="00FA490D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Управление жилищно-коммунального хозяйства Администрации города Иванова</w:t>
            </w:r>
          </w:p>
        </w:tc>
        <w:tc>
          <w:tcPr>
            <w:tcW w:w="425" w:type="dxa"/>
            <w:textDirection w:val="btLr"/>
          </w:tcPr>
          <w:p w:rsidR="003261D3" w:rsidRPr="00AB187C" w:rsidRDefault="003261D3" w:rsidP="00FA490D">
            <w:pPr>
              <w:pStyle w:val="a3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1418" w:type="dxa"/>
          </w:tcPr>
          <w:p w:rsidR="003261D3" w:rsidRPr="00AB187C" w:rsidRDefault="003261D3" w:rsidP="00FA490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261D3" w:rsidRPr="00AB187C" w:rsidRDefault="003261D3" w:rsidP="00FA490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261D3" w:rsidRPr="00AB187C" w:rsidRDefault="003261D3" w:rsidP="00FA490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</w:tcPr>
          <w:p w:rsidR="003261D3" w:rsidRPr="00AB187C" w:rsidRDefault="003261D3" w:rsidP="00FA490D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</w:tr>
    </w:tbl>
    <w:p w:rsidR="003261D3" w:rsidRDefault="003261D3" w:rsidP="003261D3">
      <w:pPr>
        <w:pStyle w:val="a3"/>
        <w:spacing w:after="0" w:line="240" w:lineRule="auto"/>
        <w:ind w:left="0" w:right="-18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»;</w:t>
      </w:r>
    </w:p>
    <w:p w:rsidR="005F6BB7" w:rsidRDefault="005F6BB7">
      <w:bookmarkStart w:id="0" w:name="_GoBack"/>
      <w:bookmarkEnd w:id="0"/>
    </w:p>
    <w:sectPr w:rsidR="005F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A6"/>
    <w:rsid w:val="003261D3"/>
    <w:rsid w:val="005F6BB7"/>
    <w:rsid w:val="00BD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D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2012-07-03T10:49:00Z</dcterms:created>
  <dcterms:modified xsi:type="dcterms:W3CDTF">2012-07-03T10:49:00Z</dcterms:modified>
</cp:coreProperties>
</file>