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7B" w:rsidRDefault="004C327B" w:rsidP="004C327B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</w:t>
      </w:r>
      <w:r w:rsidR="00A91498">
        <w:t xml:space="preserve">         </w:t>
      </w:r>
      <w:r>
        <w:t xml:space="preserve">Приложение к постановлению </w:t>
      </w:r>
    </w:p>
    <w:p w:rsidR="004C327B" w:rsidRDefault="00A91498" w:rsidP="00A9149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</w:t>
      </w:r>
      <w:r w:rsidR="004C327B">
        <w:t>Администрации города Иванова</w:t>
      </w:r>
    </w:p>
    <w:p w:rsidR="004C327B" w:rsidRDefault="004C327B" w:rsidP="004C327B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r w:rsidR="00A91498">
        <w:t xml:space="preserve">                 </w:t>
      </w:r>
      <w:r>
        <w:t>от _</w:t>
      </w:r>
      <w:r w:rsidR="000D484F" w:rsidRPr="000D484F">
        <w:rPr>
          <w:u w:val="single"/>
          <w:lang w:val="en-US"/>
        </w:rPr>
        <w:t>01.10.2014</w:t>
      </w:r>
      <w:r>
        <w:t>__№_</w:t>
      </w:r>
      <w:bookmarkStart w:id="0" w:name="_GoBack"/>
      <w:r w:rsidR="000D484F" w:rsidRPr="000D484F">
        <w:rPr>
          <w:u w:val="single"/>
          <w:lang w:val="en-US"/>
        </w:rPr>
        <w:t>2013</w:t>
      </w:r>
      <w:bookmarkEnd w:id="0"/>
      <w:r>
        <w:t>_</w:t>
      </w:r>
    </w:p>
    <w:p w:rsidR="00A91498" w:rsidRDefault="00A91498" w:rsidP="00A91498">
      <w:pPr>
        <w:pStyle w:val="ConsPlusNormal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4C327B" w:rsidRPr="00F64301" w:rsidRDefault="00A91498" w:rsidP="00A9149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C327B">
        <w:t>«</w:t>
      </w:r>
      <w:r w:rsidR="004C327B" w:rsidRPr="00F64301">
        <w:rPr>
          <w:rFonts w:ascii="Times New Roman" w:hAnsi="Times New Roman" w:cs="Times New Roman"/>
          <w:sz w:val="24"/>
          <w:szCs w:val="24"/>
        </w:rPr>
        <w:t>Приложение</w:t>
      </w:r>
      <w:r w:rsidR="004C3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C327B">
        <w:rPr>
          <w:rFonts w:ascii="Times New Roman" w:hAnsi="Times New Roman" w:cs="Times New Roman"/>
          <w:sz w:val="24"/>
          <w:szCs w:val="24"/>
        </w:rPr>
        <w:t>5</w:t>
      </w:r>
    </w:p>
    <w:p w:rsidR="00A91498" w:rsidRDefault="00A91498" w:rsidP="00A914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C327B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0D1" w:rsidRPr="00F64301" w:rsidRDefault="00A91498" w:rsidP="00A914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C40D1">
        <w:rPr>
          <w:rFonts w:ascii="Times New Roman" w:hAnsi="Times New Roman" w:cs="Times New Roman"/>
          <w:sz w:val="24"/>
          <w:szCs w:val="24"/>
        </w:rPr>
        <w:t>«Безопасный город»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498" w:rsidRDefault="00A91498" w:rsidP="004C327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27B" w:rsidRPr="00A91498" w:rsidRDefault="00A91498" w:rsidP="004C327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1498">
        <w:rPr>
          <w:rFonts w:ascii="Times New Roman" w:hAnsi="Times New Roman" w:cs="Times New Roman"/>
          <w:bCs/>
          <w:sz w:val="24"/>
          <w:szCs w:val="24"/>
        </w:rPr>
        <w:t>«</w:t>
      </w:r>
      <w:r w:rsidR="004C327B" w:rsidRPr="00A91498">
        <w:rPr>
          <w:rFonts w:ascii="Times New Roman" w:hAnsi="Times New Roman" w:cs="Times New Roman"/>
          <w:bCs/>
          <w:sz w:val="24"/>
          <w:szCs w:val="24"/>
        </w:rPr>
        <w:t xml:space="preserve">Специальная программа </w:t>
      </w:r>
    </w:p>
    <w:p w:rsidR="004C327B" w:rsidRPr="00A91498" w:rsidRDefault="00A91498" w:rsidP="004C327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1498">
        <w:rPr>
          <w:rFonts w:ascii="Times New Roman" w:hAnsi="Times New Roman" w:cs="Times New Roman"/>
          <w:bCs/>
          <w:sz w:val="24"/>
          <w:szCs w:val="24"/>
        </w:rPr>
        <w:t>«</w:t>
      </w:r>
      <w:r w:rsidR="004C327B" w:rsidRPr="00A91498">
        <w:rPr>
          <w:rFonts w:ascii="Times New Roman" w:hAnsi="Times New Roman" w:cs="Times New Roman"/>
          <w:bCs/>
          <w:sz w:val="24"/>
          <w:szCs w:val="24"/>
        </w:rPr>
        <w:t>Повышение безопасности дорожного движения</w:t>
      </w:r>
      <w:r w:rsidRPr="00A914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реализации подпрограммы: 2014 - 2016 гг.</w:t>
      </w:r>
    </w:p>
    <w:p w:rsidR="004C327B" w:rsidRPr="00F64301" w:rsidRDefault="004C327B" w:rsidP="004C32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в течение 3 лет построить (реконструировать) более </w:t>
      </w:r>
      <w:r w:rsidR="00A9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4301">
        <w:rPr>
          <w:rFonts w:ascii="Times New Roman" w:hAnsi="Times New Roman" w:cs="Times New Roman"/>
          <w:sz w:val="24"/>
          <w:szCs w:val="24"/>
        </w:rPr>
        <w:t xml:space="preserve"> тыс. м автомобильных дорог, не менее 3 крупных объектов в области дорожного строительства, а также привести технические средства организации дорожного движения в состояние, отвечающее нормативным требованиям.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4C327B" w:rsidRPr="00F64301" w:rsidRDefault="004C327B" w:rsidP="004C32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685"/>
        <w:gridCol w:w="850"/>
        <w:gridCol w:w="703"/>
        <w:gridCol w:w="851"/>
        <w:gridCol w:w="819"/>
        <w:gridCol w:w="882"/>
        <w:gridCol w:w="984"/>
      </w:tblGrid>
      <w:tr w:rsidR="004C327B" w:rsidRPr="00A91498" w:rsidTr="00A9149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2014, оценка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4C327B" w:rsidRPr="00A91498" w:rsidTr="00A9149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2396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803</w:t>
            </w:r>
          </w:p>
        </w:tc>
      </w:tr>
      <w:tr w:rsidR="004C327B" w:rsidRPr="00A91498" w:rsidTr="00A9149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автомобильных дорог, на строительство и реконструкцию которых </w:t>
            </w:r>
            <w:proofErr w:type="spellStart"/>
            <w:proofErr w:type="gramStart"/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подготов</w:t>
            </w:r>
            <w:proofErr w:type="spellEnd"/>
            <w:r w:rsidR="00A91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лена</w:t>
            </w:r>
            <w:proofErr w:type="gramEnd"/>
            <w:r w:rsidRPr="00A91498">
              <w:rPr>
                <w:rFonts w:ascii="Times New Roman" w:hAnsi="Times New Roman" w:cs="Times New Roman"/>
                <w:sz w:val="22"/>
                <w:szCs w:val="22"/>
              </w:rPr>
              <w:t xml:space="preserve">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7100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A91498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4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 объектов капитального строительства из бюджета Ивановской области.</w:t>
      </w:r>
    </w:p>
    <w:p w:rsidR="004C327B" w:rsidRPr="00F64301" w:rsidRDefault="004C327B" w:rsidP="004C32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804624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24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4C327B" w:rsidRPr="00804624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24">
        <w:rPr>
          <w:rFonts w:ascii="Times New Roman" w:hAnsi="Times New Roman" w:cs="Times New Roman"/>
          <w:sz w:val="24"/>
          <w:szCs w:val="24"/>
        </w:rPr>
        <w:t xml:space="preserve">1. Строительство дорожной сети </w:t>
      </w:r>
      <w:proofErr w:type="gramStart"/>
      <w:r w:rsidRPr="00804624">
        <w:rPr>
          <w:rFonts w:ascii="Times New Roman" w:hAnsi="Times New Roman" w:cs="Times New Roman"/>
          <w:sz w:val="24"/>
          <w:szCs w:val="24"/>
        </w:rPr>
        <w:t>по ул</w:t>
      </w:r>
      <w:r w:rsidR="00A91498">
        <w:rPr>
          <w:rFonts w:ascii="Times New Roman" w:hAnsi="Times New Roman" w:cs="Times New Roman"/>
          <w:sz w:val="24"/>
          <w:szCs w:val="24"/>
        </w:rPr>
        <w:t>ице</w:t>
      </w:r>
      <w:r w:rsidRPr="00804624">
        <w:rPr>
          <w:rFonts w:ascii="Times New Roman" w:hAnsi="Times New Roman" w:cs="Times New Roman"/>
          <w:sz w:val="24"/>
          <w:szCs w:val="24"/>
        </w:rPr>
        <w:t xml:space="preserve"> Кудряшова на участке от пр</w:t>
      </w:r>
      <w:r w:rsidR="00A91498">
        <w:rPr>
          <w:rFonts w:ascii="Times New Roman" w:hAnsi="Times New Roman" w:cs="Times New Roman"/>
          <w:sz w:val="24"/>
          <w:szCs w:val="24"/>
        </w:rPr>
        <w:t>оспекту</w:t>
      </w:r>
      <w:r w:rsidRPr="00804624">
        <w:rPr>
          <w:rFonts w:ascii="Times New Roman" w:hAnsi="Times New Roman" w:cs="Times New Roman"/>
          <w:sz w:val="24"/>
          <w:szCs w:val="24"/>
        </w:rPr>
        <w:t xml:space="preserve"> Строителей до</w:t>
      </w:r>
      <w:r w:rsidR="00A91498">
        <w:rPr>
          <w:rFonts w:ascii="Times New Roman" w:hAnsi="Times New Roman" w:cs="Times New Roman"/>
          <w:sz w:val="24"/>
          <w:szCs w:val="24"/>
        </w:rPr>
        <w:t xml:space="preserve">  </w:t>
      </w:r>
      <w:r w:rsidRPr="00804624">
        <w:rPr>
          <w:rFonts w:ascii="Times New Roman" w:hAnsi="Times New Roman" w:cs="Times New Roman"/>
          <w:sz w:val="24"/>
          <w:szCs w:val="24"/>
        </w:rPr>
        <w:t>ул</w:t>
      </w:r>
      <w:r w:rsidR="00A91498">
        <w:rPr>
          <w:rFonts w:ascii="Times New Roman" w:hAnsi="Times New Roman" w:cs="Times New Roman"/>
          <w:sz w:val="24"/>
          <w:szCs w:val="24"/>
        </w:rPr>
        <w:t>ицы</w:t>
      </w:r>
      <w:r w:rsidRPr="00804624">
        <w:rPr>
          <w:rFonts w:ascii="Times New Roman" w:hAnsi="Times New Roman" w:cs="Times New Roman"/>
          <w:sz w:val="24"/>
          <w:szCs w:val="24"/>
        </w:rPr>
        <w:t xml:space="preserve"> Генерала Хлебникова с устройством</w:t>
      </w:r>
      <w:proofErr w:type="gramEnd"/>
      <w:r w:rsidRPr="00804624">
        <w:rPr>
          <w:rFonts w:ascii="Times New Roman" w:hAnsi="Times New Roman" w:cs="Times New Roman"/>
          <w:sz w:val="24"/>
          <w:szCs w:val="24"/>
        </w:rPr>
        <w:t xml:space="preserve"> искусственных сооружений.</w:t>
      </w:r>
    </w:p>
    <w:p w:rsidR="004C327B" w:rsidRPr="00804624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24">
        <w:rPr>
          <w:rFonts w:ascii="Times New Roman" w:hAnsi="Times New Roman" w:cs="Times New Roman"/>
          <w:sz w:val="24"/>
          <w:szCs w:val="24"/>
        </w:rPr>
        <w:t>Реализация проекта позволит значительно разгрузить проспе</w:t>
      </w:r>
      <w:proofErr w:type="gramStart"/>
      <w:r w:rsidRPr="00804624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804624">
        <w:rPr>
          <w:rFonts w:ascii="Times New Roman" w:hAnsi="Times New Roman" w:cs="Times New Roman"/>
          <w:sz w:val="24"/>
          <w:szCs w:val="24"/>
        </w:rPr>
        <w:t>оителей и кольцо на ул</w:t>
      </w:r>
      <w:r w:rsidR="00A91498">
        <w:rPr>
          <w:rFonts w:ascii="Times New Roman" w:hAnsi="Times New Roman" w:cs="Times New Roman"/>
          <w:sz w:val="24"/>
          <w:szCs w:val="24"/>
        </w:rPr>
        <w:t>ице</w:t>
      </w:r>
      <w:r w:rsidRPr="0080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24">
        <w:rPr>
          <w:rFonts w:ascii="Times New Roman" w:hAnsi="Times New Roman" w:cs="Times New Roman"/>
          <w:sz w:val="24"/>
          <w:szCs w:val="24"/>
        </w:rPr>
        <w:t>Лежневской</w:t>
      </w:r>
      <w:proofErr w:type="spellEnd"/>
      <w:r w:rsidRPr="00804624">
        <w:rPr>
          <w:rFonts w:ascii="Times New Roman" w:hAnsi="Times New Roman" w:cs="Times New Roman"/>
          <w:sz w:val="24"/>
          <w:szCs w:val="24"/>
        </w:rPr>
        <w:t>, снизить интенсивность транспортных потоков. В ходе реализации проекта появится возможность благоустроить территорию, прилежа</w:t>
      </w:r>
      <w:r w:rsidR="00CB7355">
        <w:rPr>
          <w:rFonts w:ascii="Times New Roman" w:hAnsi="Times New Roman" w:cs="Times New Roman"/>
          <w:sz w:val="24"/>
          <w:szCs w:val="24"/>
        </w:rPr>
        <w:t>щую к автодороге и микрорайону «</w:t>
      </w:r>
      <w:r w:rsidRPr="00804624">
        <w:rPr>
          <w:rFonts w:ascii="Times New Roman" w:hAnsi="Times New Roman" w:cs="Times New Roman"/>
          <w:sz w:val="24"/>
          <w:szCs w:val="24"/>
        </w:rPr>
        <w:t>Московский</w:t>
      </w:r>
      <w:r w:rsidR="00CB7355">
        <w:rPr>
          <w:rFonts w:ascii="Times New Roman" w:hAnsi="Times New Roman" w:cs="Times New Roman"/>
          <w:sz w:val="24"/>
          <w:szCs w:val="24"/>
        </w:rPr>
        <w:t>»</w:t>
      </w:r>
      <w:r w:rsidRPr="00804624">
        <w:rPr>
          <w:rFonts w:ascii="Times New Roman" w:hAnsi="Times New Roman" w:cs="Times New Roman"/>
          <w:sz w:val="24"/>
          <w:szCs w:val="24"/>
        </w:rPr>
        <w:t>, выполнить наружное освещение, водоотвод с территории.</w:t>
      </w:r>
    </w:p>
    <w:p w:rsidR="004C327B" w:rsidRPr="00804624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24">
        <w:rPr>
          <w:rFonts w:ascii="Times New Roman" w:hAnsi="Times New Roman" w:cs="Times New Roman"/>
          <w:sz w:val="24"/>
          <w:szCs w:val="24"/>
        </w:rPr>
        <w:t>Строительство дороги предполагает возможность частичного финансирования из бюджета Ивановской области.</w:t>
      </w:r>
    </w:p>
    <w:p w:rsidR="00CB7355" w:rsidRDefault="00CB7355" w:rsidP="00CB735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B7355"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CB7355" w:rsidRPr="00CB7355" w:rsidRDefault="00CB7355" w:rsidP="00CB735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4C327B" w:rsidRPr="00804624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24">
        <w:rPr>
          <w:rFonts w:ascii="Times New Roman" w:hAnsi="Times New Roman" w:cs="Times New Roman"/>
          <w:sz w:val="24"/>
          <w:szCs w:val="24"/>
        </w:rPr>
        <w:t>Срок выполнения мероприятия - 2016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624">
        <w:rPr>
          <w:rFonts w:ascii="Times New Roman" w:hAnsi="Times New Roman" w:cs="Times New Roman"/>
          <w:sz w:val="24"/>
          <w:szCs w:val="24"/>
        </w:rPr>
        <w:t xml:space="preserve">2. Реконструкция улицы </w:t>
      </w:r>
      <w:proofErr w:type="spellStart"/>
      <w:r w:rsidRPr="00804624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804624">
        <w:rPr>
          <w:rFonts w:ascii="Times New Roman" w:hAnsi="Times New Roman" w:cs="Times New Roman"/>
          <w:sz w:val="24"/>
          <w:szCs w:val="24"/>
        </w:rPr>
        <w:t xml:space="preserve"> и</w:t>
      </w:r>
      <w:r w:rsidRPr="00F6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Мероприятие предполагает завершение начатой в 2012 году реконструкции улицы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3. Строительство дорожной сети по ул. Генерала Хлебникова на участке от </w:t>
      </w:r>
      <w:r w:rsidR="00CB73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64301">
        <w:rPr>
          <w:rFonts w:ascii="Times New Roman" w:hAnsi="Times New Roman" w:cs="Times New Roman"/>
          <w:sz w:val="24"/>
          <w:szCs w:val="24"/>
        </w:rPr>
        <w:t>ул. Кудряшова до ул. Шубиных с устройством искусственных сооружений.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Мероприятие предполагает завершение начатого в 2013 году строительства дорожной сети по ул. Генерала Хлебникова на участке от ул. Кудряшова до ул. Шубиных с устройством искусственных сооружений.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4. Разработка пр</w:t>
      </w:r>
      <w:r w:rsidR="00CB7355">
        <w:rPr>
          <w:rFonts w:ascii="Times New Roman" w:hAnsi="Times New Roman" w:cs="Times New Roman"/>
          <w:sz w:val="24"/>
          <w:szCs w:val="24"/>
        </w:rPr>
        <w:t>оектно-сметной документации на «</w:t>
      </w:r>
      <w:r w:rsidRPr="00F64301">
        <w:rPr>
          <w:rFonts w:ascii="Times New Roman" w:hAnsi="Times New Roman" w:cs="Times New Roman"/>
          <w:sz w:val="24"/>
          <w:szCs w:val="24"/>
        </w:rPr>
        <w:t xml:space="preserve">Строительство окружной дороги по </w:t>
      </w:r>
      <w:r w:rsidR="00CB7355">
        <w:rPr>
          <w:rFonts w:ascii="Times New Roman" w:hAnsi="Times New Roman" w:cs="Times New Roman"/>
          <w:sz w:val="24"/>
          <w:szCs w:val="24"/>
        </w:rPr>
        <w:t xml:space="preserve">  </w:t>
      </w:r>
      <w:r w:rsidRPr="00F64301">
        <w:rPr>
          <w:rFonts w:ascii="Times New Roman" w:hAnsi="Times New Roman" w:cs="Times New Roman"/>
          <w:sz w:val="24"/>
          <w:szCs w:val="24"/>
        </w:rPr>
        <w:t>ул. Станкостроителей в г. Иваново (I этап)</w:t>
      </w:r>
      <w:r w:rsidR="00CB7355">
        <w:rPr>
          <w:rFonts w:ascii="Times New Roman" w:hAnsi="Times New Roman" w:cs="Times New Roman"/>
          <w:sz w:val="24"/>
          <w:szCs w:val="24"/>
        </w:rPr>
        <w:t>»</w:t>
      </w:r>
      <w:r w:rsidRPr="00F64301">
        <w:rPr>
          <w:rFonts w:ascii="Times New Roman" w:hAnsi="Times New Roman" w:cs="Times New Roman"/>
          <w:sz w:val="24"/>
          <w:szCs w:val="24"/>
        </w:rPr>
        <w:t>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с </w:t>
      </w:r>
      <w:proofErr w:type="spellStart"/>
      <w:proofErr w:type="gramStart"/>
      <w:r w:rsidRPr="00F64301">
        <w:rPr>
          <w:rFonts w:ascii="Times New Roman" w:hAnsi="Times New Roman" w:cs="Times New Roman"/>
          <w:sz w:val="24"/>
          <w:szCs w:val="24"/>
        </w:rPr>
        <w:t>определе</w:t>
      </w:r>
      <w:r w:rsidR="00CB7355">
        <w:rPr>
          <w:rFonts w:ascii="Times New Roman" w:hAnsi="Times New Roman" w:cs="Times New Roman"/>
          <w:sz w:val="24"/>
          <w:szCs w:val="24"/>
        </w:rPr>
        <w:t>-</w:t>
      </w:r>
      <w:r w:rsidRPr="00F64301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proofErr w:type="gramEnd"/>
      <w:r w:rsidRPr="00F64301">
        <w:rPr>
          <w:rFonts w:ascii="Times New Roman" w:hAnsi="Times New Roman" w:cs="Times New Roman"/>
          <w:sz w:val="24"/>
          <w:szCs w:val="24"/>
        </w:rPr>
        <w:t xml:space="preserve"> сметной стоимости строительства объекта дорожного хозяйства.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5. Разработка</w:t>
      </w:r>
      <w:r w:rsidR="00CB7355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«</w:t>
      </w:r>
      <w:r w:rsidRPr="00F64301">
        <w:rPr>
          <w:rFonts w:ascii="Times New Roman" w:hAnsi="Times New Roman" w:cs="Times New Roman"/>
          <w:sz w:val="24"/>
          <w:szCs w:val="24"/>
        </w:rPr>
        <w:t xml:space="preserve">Строительство автодороги </w:t>
      </w:r>
      <w:r w:rsidR="00CB735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64301">
        <w:rPr>
          <w:rFonts w:ascii="Times New Roman" w:hAnsi="Times New Roman" w:cs="Times New Roman"/>
          <w:sz w:val="24"/>
          <w:szCs w:val="24"/>
        </w:rPr>
        <w:t xml:space="preserve">от д.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Беркино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до полигона твердых бытовых отходов</w:t>
      </w:r>
      <w:r w:rsidR="00CB7355">
        <w:rPr>
          <w:rFonts w:ascii="Times New Roman" w:hAnsi="Times New Roman" w:cs="Times New Roman"/>
          <w:sz w:val="24"/>
          <w:szCs w:val="24"/>
        </w:rPr>
        <w:t>»</w:t>
      </w:r>
      <w:r w:rsidRPr="00F64301">
        <w:rPr>
          <w:rFonts w:ascii="Times New Roman" w:hAnsi="Times New Roman" w:cs="Times New Roman"/>
          <w:sz w:val="24"/>
          <w:szCs w:val="24"/>
        </w:rPr>
        <w:t>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</w:t>
      </w:r>
      <w:r w:rsidR="00CB73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4301">
        <w:rPr>
          <w:rFonts w:ascii="Times New Roman" w:hAnsi="Times New Roman" w:cs="Times New Roman"/>
          <w:sz w:val="24"/>
          <w:szCs w:val="24"/>
        </w:rPr>
        <w:t>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6. Разработка</w:t>
      </w:r>
      <w:r w:rsidR="00CB7355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«</w:t>
      </w:r>
      <w:r w:rsidRPr="00F64301">
        <w:rPr>
          <w:rFonts w:ascii="Times New Roman" w:hAnsi="Times New Roman" w:cs="Times New Roman"/>
          <w:sz w:val="24"/>
          <w:szCs w:val="24"/>
        </w:rPr>
        <w:t xml:space="preserve">Строительство автодороги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Авдотьино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Минеево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, соединяющей ул. </w:t>
      </w:r>
      <w:proofErr w:type="gramStart"/>
      <w:r w:rsidRPr="00F64301">
        <w:rPr>
          <w:rFonts w:ascii="Times New Roman" w:hAnsi="Times New Roman" w:cs="Times New Roman"/>
          <w:sz w:val="24"/>
          <w:szCs w:val="24"/>
        </w:rPr>
        <w:t>Минскую</w:t>
      </w:r>
      <w:proofErr w:type="gramEnd"/>
      <w:r w:rsidRPr="00F64301">
        <w:rPr>
          <w:rFonts w:ascii="Times New Roman" w:hAnsi="Times New Roman" w:cs="Times New Roman"/>
          <w:sz w:val="24"/>
          <w:szCs w:val="24"/>
        </w:rPr>
        <w:t xml:space="preserve"> и ул. Революционную г. Иваново</w:t>
      </w:r>
      <w:r w:rsidR="00CB7355">
        <w:rPr>
          <w:rFonts w:ascii="Times New Roman" w:hAnsi="Times New Roman" w:cs="Times New Roman"/>
          <w:sz w:val="24"/>
          <w:szCs w:val="24"/>
        </w:rPr>
        <w:t>»</w:t>
      </w:r>
      <w:r w:rsidRPr="00F64301">
        <w:rPr>
          <w:rFonts w:ascii="Times New Roman" w:hAnsi="Times New Roman" w:cs="Times New Roman"/>
          <w:sz w:val="24"/>
          <w:szCs w:val="24"/>
        </w:rPr>
        <w:t>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4C327B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64301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«</w:t>
      </w:r>
      <w:r w:rsidRPr="00DD6227">
        <w:rPr>
          <w:rFonts w:ascii="Times New Roman" w:hAnsi="Times New Roman" w:cs="Times New Roman"/>
          <w:sz w:val="24"/>
          <w:szCs w:val="24"/>
        </w:rPr>
        <w:t xml:space="preserve">Строительство автодороги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D622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D6227">
        <w:rPr>
          <w:rFonts w:ascii="Times New Roman" w:hAnsi="Times New Roman" w:cs="Times New Roman"/>
          <w:sz w:val="24"/>
          <w:szCs w:val="24"/>
        </w:rPr>
        <w:t>Минеево</w:t>
      </w:r>
      <w:proofErr w:type="spellEnd"/>
      <w:r w:rsidRPr="00DD6227">
        <w:rPr>
          <w:rFonts w:ascii="Times New Roman" w:hAnsi="Times New Roman" w:cs="Times New Roman"/>
          <w:sz w:val="24"/>
          <w:szCs w:val="24"/>
        </w:rPr>
        <w:t xml:space="preserve"> – пос. Дальний, соединяющей ул. Минскую и ул. Фрунзе г. Иваново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43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643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4301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F64301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F64301">
        <w:rPr>
          <w:rFonts w:ascii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Pr="00F64301">
        <w:rPr>
          <w:rFonts w:ascii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 на 2014 год.</w:t>
      </w:r>
    </w:p>
    <w:p w:rsidR="00CB7355" w:rsidRDefault="00CB7355" w:rsidP="00CB735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B7355" w:rsidRDefault="00CB7355" w:rsidP="00CB735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B7355"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CB7355" w:rsidRPr="00CB7355" w:rsidRDefault="00CB7355" w:rsidP="00CB7355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Мероприятие предполагает строительство, реконструкцию, техническое перевооружение нерегулируемых пешеходных переходов, являющихся местами концентрации дорожно-транспортных происшествий, а также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 в зависимости от реальной обстановки (количество полос для движения, наличие освещения, образовательных учреждений и т.п.) предусматривает применение технических средств организации дорожного движения и других элементов </w:t>
      </w:r>
      <w:proofErr w:type="gramStart"/>
      <w:r w:rsidRPr="00F64301">
        <w:rPr>
          <w:rFonts w:ascii="Times New Roman" w:hAnsi="Times New Roman" w:cs="Times New Roman"/>
          <w:sz w:val="24"/>
          <w:szCs w:val="24"/>
        </w:rPr>
        <w:t>обустройства</w:t>
      </w:r>
      <w:proofErr w:type="gramEnd"/>
      <w:r w:rsidRPr="00F64301">
        <w:rPr>
          <w:rFonts w:ascii="Times New Roman" w:hAnsi="Times New Roman" w:cs="Times New Roman"/>
          <w:sz w:val="24"/>
          <w:szCs w:val="24"/>
        </w:rPr>
        <w:t xml:space="preserve"> автомобильных дорог в соответствии с типовыми решениями, представленными в рекомендациях по заполнению бюджетной заявки на ассигнования из федерального бюджета для реализации мероприятий федеральной целевой </w:t>
      </w:r>
      <w:hyperlink r:id="rId6" w:history="1">
        <w:r w:rsidRPr="00CB7355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B7355">
        <w:rPr>
          <w:rFonts w:ascii="Times New Roman" w:hAnsi="Times New Roman" w:cs="Times New Roman"/>
          <w:sz w:val="24"/>
          <w:szCs w:val="24"/>
        </w:rPr>
        <w:t xml:space="preserve"> </w:t>
      </w:r>
      <w:r w:rsidR="00CB7355">
        <w:rPr>
          <w:rFonts w:ascii="Times New Roman" w:hAnsi="Times New Roman" w:cs="Times New Roman"/>
          <w:sz w:val="24"/>
          <w:szCs w:val="24"/>
        </w:rPr>
        <w:t>«</w:t>
      </w:r>
      <w:r w:rsidRPr="00F64301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в 2013 - 2020 годах</w:t>
      </w:r>
      <w:r w:rsidR="00CB7355">
        <w:rPr>
          <w:rFonts w:ascii="Times New Roman" w:hAnsi="Times New Roman" w:cs="Times New Roman"/>
          <w:sz w:val="24"/>
          <w:szCs w:val="24"/>
        </w:rPr>
        <w:t>»</w:t>
      </w:r>
      <w:r w:rsidRPr="00F64301">
        <w:rPr>
          <w:rFonts w:ascii="Times New Roman" w:hAnsi="Times New Roman" w:cs="Times New Roman"/>
          <w:sz w:val="24"/>
          <w:szCs w:val="24"/>
        </w:rPr>
        <w:t>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7355">
        <w:rPr>
          <w:rFonts w:ascii="Times New Roman" w:hAnsi="Times New Roman" w:cs="Times New Roman"/>
          <w:sz w:val="24"/>
          <w:szCs w:val="24"/>
        </w:rPr>
        <w:t>. «</w:t>
      </w:r>
      <w:r w:rsidRPr="00F64301">
        <w:rPr>
          <w:rFonts w:ascii="Times New Roman" w:hAnsi="Times New Roman" w:cs="Times New Roman"/>
          <w:sz w:val="24"/>
          <w:szCs w:val="24"/>
        </w:rPr>
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</w:r>
      <w:r w:rsidR="00CB7355">
        <w:rPr>
          <w:rFonts w:ascii="Times New Roman" w:hAnsi="Times New Roman" w:cs="Times New Roman"/>
          <w:sz w:val="24"/>
          <w:szCs w:val="24"/>
        </w:rPr>
        <w:t>»</w:t>
      </w:r>
      <w:r w:rsidRPr="00F64301">
        <w:rPr>
          <w:rFonts w:ascii="Times New Roman" w:hAnsi="Times New Roman" w:cs="Times New Roman"/>
          <w:sz w:val="24"/>
          <w:szCs w:val="24"/>
        </w:rPr>
        <w:t>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 xml:space="preserve">Мероприятие предполагает установку недостающих и модернизацию существующих технических средств организации дорожного движения и элементов </w:t>
      </w:r>
      <w:proofErr w:type="gramStart"/>
      <w:r w:rsidRPr="00F64301">
        <w:rPr>
          <w:rFonts w:ascii="Times New Roman" w:hAnsi="Times New Roman" w:cs="Times New Roman"/>
          <w:sz w:val="24"/>
          <w:szCs w:val="24"/>
        </w:rPr>
        <w:t>обустройства</w:t>
      </w:r>
      <w:proofErr w:type="gramEnd"/>
      <w:r w:rsidRPr="00F64301">
        <w:rPr>
          <w:rFonts w:ascii="Times New Roman" w:hAnsi="Times New Roman" w:cs="Times New Roman"/>
          <w:sz w:val="24"/>
          <w:szCs w:val="24"/>
        </w:rPr>
        <w:t xml:space="preserve"> автомобильных дорог в зоне регулируемых и нерегулируемых пешеходных переходов, а также ликвидацию наземных пешеходных переходов в целях обеспечения безопасности дорожного движения и увеличения пропускной способности автомобильных дорог.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7355">
        <w:rPr>
          <w:rFonts w:ascii="Times New Roman" w:hAnsi="Times New Roman" w:cs="Times New Roman"/>
          <w:sz w:val="24"/>
          <w:szCs w:val="24"/>
        </w:rPr>
        <w:t>. «</w:t>
      </w:r>
      <w:r w:rsidRPr="00F64301">
        <w:rPr>
          <w:rFonts w:ascii="Times New Roman" w:hAnsi="Times New Roman" w:cs="Times New Roman"/>
          <w:sz w:val="24"/>
          <w:szCs w:val="24"/>
        </w:rPr>
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</w:r>
      <w:r w:rsidR="00CB7355">
        <w:rPr>
          <w:rFonts w:ascii="Times New Roman" w:hAnsi="Times New Roman" w:cs="Times New Roman"/>
          <w:sz w:val="24"/>
          <w:szCs w:val="24"/>
        </w:rPr>
        <w:t>»</w:t>
      </w:r>
      <w:r w:rsidRPr="00F64301">
        <w:rPr>
          <w:rFonts w:ascii="Times New Roman" w:hAnsi="Times New Roman" w:cs="Times New Roman"/>
          <w:sz w:val="24"/>
          <w:szCs w:val="24"/>
        </w:rPr>
        <w:t>.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Мероприятие предполагает строительство и реконструкцию в зоне наземных пешеходных переходов ограничивающих пешеходных ограждений в целях упорядочения движения пешеходов и предотвращения их выхода на проезжую часть вне специально предусмотренных участков.</w:t>
      </w:r>
    </w:p>
    <w:p w:rsidR="004C327B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4C327B" w:rsidRDefault="004C327B" w:rsidP="004C327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4C327B" w:rsidRDefault="004C327B" w:rsidP="004C3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1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843"/>
        <w:gridCol w:w="1134"/>
        <w:gridCol w:w="1134"/>
        <w:gridCol w:w="1247"/>
      </w:tblGrid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64301">
              <w:rPr>
                <w:rFonts w:ascii="Times New Roman" w:hAnsi="Times New Roman" w:cs="Times New Roman"/>
              </w:rPr>
              <w:t>п</w:t>
            </w:r>
            <w:proofErr w:type="gramEnd"/>
            <w:r w:rsidRPr="00F643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2016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2D5285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2" w:history="1">
              <w:r w:rsidR="004C327B" w:rsidRPr="00F64301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4C327B" w:rsidRPr="00F64301" w:rsidTr="00CB7355">
        <w:trPr>
          <w:trHeight w:val="10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2D5285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2" w:history="1">
              <w:r w:rsidR="004C327B" w:rsidRPr="00F64301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 xml:space="preserve">Реконструкция улицы </w:t>
            </w:r>
            <w:proofErr w:type="spellStart"/>
            <w:r w:rsidRPr="00F64301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F6430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64301">
              <w:rPr>
                <w:rFonts w:ascii="Times New Roman" w:hAnsi="Times New Roman" w:cs="Times New Roman"/>
              </w:rPr>
              <w:t>Кохомского</w:t>
            </w:r>
            <w:proofErr w:type="spellEnd"/>
            <w:r w:rsidRPr="00F64301">
              <w:rPr>
                <w:rFonts w:ascii="Times New Roman" w:hAnsi="Times New Roman" w:cs="Times New Roman"/>
              </w:rPr>
              <w:t xml:space="preserve"> шоссе с устройством искусственных сооружений, входящих в состав транспортной развязки Тейково - </w:t>
            </w:r>
            <w:r w:rsidRPr="00F64301">
              <w:rPr>
                <w:rFonts w:ascii="Times New Roman" w:hAnsi="Times New Roman" w:cs="Times New Roman"/>
              </w:rPr>
              <w:lastRenderedPageBreak/>
              <w:t>Шуя - Кинешма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lastRenderedPageBreak/>
              <w:t xml:space="preserve">Управление капитального строительства Администрации </w:t>
            </w:r>
            <w:r w:rsidRPr="00F64301">
              <w:rPr>
                <w:rFonts w:ascii="Times New Roman" w:hAnsi="Times New Roman" w:cs="Times New Roman"/>
              </w:rPr>
              <w:lastRenderedPageBreak/>
              <w:t>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3473,82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8519,87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8519,87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Разработка проектно-сметной документации на "Строительство окружной дороги по ул. Станкостроителей в г. Иваново (I этап)"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447,37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447,37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F64301">
              <w:rPr>
                <w:rFonts w:ascii="Times New Roman" w:hAnsi="Times New Roman" w:cs="Times New Roman"/>
              </w:rPr>
              <w:t>Беркино</w:t>
            </w:r>
            <w:proofErr w:type="spellEnd"/>
            <w:r w:rsidRPr="00F64301">
              <w:rPr>
                <w:rFonts w:ascii="Times New Roman" w:hAnsi="Times New Roman" w:cs="Times New Roman"/>
              </w:rPr>
              <w:t xml:space="preserve"> до полигона твердых бытовых отходов"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F64301">
              <w:rPr>
                <w:rFonts w:ascii="Times New Roman" w:hAnsi="Times New Roman" w:cs="Times New Roman"/>
              </w:rPr>
              <w:t>Авдотьино</w:t>
            </w:r>
            <w:proofErr w:type="spellEnd"/>
            <w:r w:rsidRPr="00F6430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64301">
              <w:rPr>
                <w:rFonts w:ascii="Times New Roman" w:hAnsi="Times New Roman" w:cs="Times New Roman"/>
              </w:rPr>
              <w:t>Минеево</w:t>
            </w:r>
            <w:proofErr w:type="spellEnd"/>
            <w:r w:rsidRPr="00F64301">
              <w:rPr>
                <w:rFonts w:ascii="Times New Roman" w:hAnsi="Times New Roman" w:cs="Times New Roman"/>
              </w:rPr>
              <w:t xml:space="preserve">, соединяющей ул. </w:t>
            </w:r>
            <w:proofErr w:type="gramStart"/>
            <w:r w:rsidRPr="00F64301">
              <w:rPr>
                <w:rFonts w:ascii="Times New Roman" w:hAnsi="Times New Roman" w:cs="Times New Roman"/>
              </w:rPr>
              <w:t>Минскую</w:t>
            </w:r>
            <w:proofErr w:type="gramEnd"/>
            <w:r w:rsidRPr="00F64301">
              <w:rPr>
                <w:rFonts w:ascii="Times New Roman" w:hAnsi="Times New Roman" w:cs="Times New Roman"/>
              </w:rPr>
              <w:t xml:space="preserve"> и ул. Революционную г. Иваново"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DD6227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D6227">
              <w:rPr>
                <w:rFonts w:ascii="Times New Roman" w:hAnsi="Times New Roman" w:cs="Times New Roman"/>
              </w:rPr>
              <w:t xml:space="preserve">Разработка проектно-сметной документации «Строительство автодороги м. </w:t>
            </w:r>
            <w:proofErr w:type="spellStart"/>
            <w:r w:rsidRPr="00DD6227">
              <w:rPr>
                <w:rFonts w:ascii="Times New Roman" w:hAnsi="Times New Roman" w:cs="Times New Roman"/>
              </w:rPr>
              <w:t>Минеево</w:t>
            </w:r>
            <w:proofErr w:type="spellEnd"/>
            <w:r w:rsidRPr="00DD6227">
              <w:rPr>
                <w:rFonts w:ascii="Times New Roman" w:hAnsi="Times New Roman" w:cs="Times New Roman"/>
              </w:rPr>
              <w:t xml:space="preserve"> – пос. Дальний, соединяющей ул. Минскую и ул. Фрунзе г. Иваново»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64301">
              <w:rPr>
                <w:rFonts w:ascii="Times New Roman" w:hAnsi="Times New Roman" w:cs="Times New Roman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</w:t>
            </w:r>
            <w:r w:rsidRPr="00F64301">
              <w:rPr>
                <w:rFonts w:ascii="Times New Roman" w:hAnsi="Times New Roman" w:cs="Times New Roman"/>
              </w:rPr>
              <w:lastRenderedPageBreak/>
              <w:t xml:space="preserve">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F64301">
              <w:rPr>
                <w:rFonts w:ascii="Times New Roman" w:hAnsi="Times New Roman" w:cs="Times New Roman"/>
              </w:rPr>
              <w:t>световозвращателями</w:t>
            </w:r>
            <w:proofErr w:type="spellEnd"/>
            <w:r w:rsidRPr="00F64301">
              <w:rPr>
                <w:rFonts w:ascii="Times New Roman" w:hAnsi="Times New Roman" w:cs="Times New Roman"/>
              </w:rPr>
              <w:t xml:space="preserve"> и индикаторами, а</w:t>
            </w:r>
            <w:proofErr w:type="gramEnd"/>
            <w:r w:rsidRPr="00F64301">
              <w:rPr>
                <w:rFonts w:ascii="Times New Roman" w:hAnsi="Times New Roman" w:cs="Times New Roman"/>
              </w:rPr>
              <w:t xml:space="preserve"> также устройствами дополнительного освещения и другими элементами повышения безопасности дорожного движения на 2014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3" w:history="1">
              <w:r w:rsidR="004C327B" w:rsidRPr="00CB7355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3" w:history="1">
              <w:r w:rsidR="004C327B" w:rsidRPr="00CB7355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3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3" w:history="1">
              <w:r w:rsidR="004C327B" w:rsidRPr="00CB7355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3" w:history="1">
              <w:r w:rsidR="004C327B" w:rsidRPr="00CB7355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3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Реконструкция, строительство на участках улично-дорожной сети города Иванова пешеходных ограждений, в том числе в зоне пешеходных переходов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CB73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3" w:history="1">
              <w:r w:rsidR="004C327B" w:rsidRPr="00CB7355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CB7355" w:rsidRDefault="000D484F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ar253" w:history="1">
              <w:r w:rsidR="004C327B" w:rsidRPr="00CB7355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  <w:tr w:rsidR="004C327B" w:rsidRPr="00F64301" w:rsidTr="00CB73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F64301" w:rsidRDefault="004C327B" w:rsidP="004C3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3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Примечание: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2"/>
      <w:bookmarkEnd w:id="1"/>
      <w:r w:rsidRPr="00F64301">
        <w:rPr>
          <w:rFonts w:ascii="Times New Roman" w:hAnsi="Times New Roman" w:cs="Times New Roman"/>
          <w:sz w:val="24"/>
          <w:szCs w:val="24"/>
        </w:rPr>
        <w:t>-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субсидий;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3"/>
      <w:bookmarkEnd w:id="2"/>
      <w:r w:rsidRPr="00F64301">
        <w:rPr>
          <w:rFonts w:ascii="Times New Roman" w:hAnsi="Times New Roman" w:cs="Times New Roman"/>
          <w:sz w:val="24"/>
          <w:szCs w:val="24"/>
        </w:rPr>
        <w:t>- объем финансирования мероприятий подпрограммы, помеченный знаком "**", подлежит уточнению по мере принятия нормативных правовых актов о выделении (распределении) денежных средств.</w:t>
      </w:r>
    </w:p>
    <w:p w:rsidR="004C327B" w:rsidRPr="00F64301" w:rsidRDefault="004C327B" w:rsidP="004C32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3. Дополнительные эксплуатационные расходы</w:t>
      </w:r>
    </w:p>
    <w:p w:rsidR="004C327B" w:rsidRPr="00F64301" w:rsidRDefault="004C327B" w:rsidP="004C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27B" w:rsidRPr="00F64301" w:rsidRDefault="004C327B" w:rsidP="004C327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4C327B" w:rsidRPr="00F64301" w:rsidRDefault="004C327B" w:rsidP="004C3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30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552"/>
        <w:gridCol w:w="850"/>
        <w:gridCol w:w="709"/>
        <w:gridCol w:w="709"/>
        <w:gridCol w:w="851"/>
        <w:gridCol w:w="992"/>
      </w:tblGrid>
      <w:tr w:rsidR="004C327B" w:rsidRPr="00804624" w:rsidTr="00CB73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 xml:space="preserve">N </w:t>
            </w:r>
            <w:proofErr w:type="gramStart"/>
            <w:r w:rsidRPr="00804624">
              <w:rPr>
                <w:sz w:val="20"/>
                <w:szCs w:val="20"/>
              </w:rPr>
              <w:t>п</w:t>
            </w:r>
            <w:proofErr w:type="gramEnd"/>
            <w:r w:rsidRPr="00804624">
              <w:rPr>
                <w:sz w:val="20"/>
                <w:szCs w:val="20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Мероприятие, расходное обязательство, на которое относятся эксплуатационные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2018</w:t>
            </w:r>
          </w:p>
        </w:tc>
      </w:tr>
      <w:tr w:rsidR="004C327B" w:rsidRPr="00804624" w:rsidTr="00CB73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 xml:space="preserve">Строительство дорожной сети по ул. Кудряшова на участке от </w:t>
            </w:r>
            <w:r w:rsidR="00CB7355">
              <w:rPr>
                <w:sz w:val="20"/>
                <w:szCs w:val="20"/>
              </w:rPr>
              <w:t xml:space="preserve">                               </w:t>
            </w:r>
            <w:r w:rsidRPr="00804624">
              <w:rPr>
                <w:sz w:val="20"/>
                <w:szCs w:val="20"/>
              </w:rPr>
              <w:t>пр. Строителей до</w:t>
            </w:r>
            <w:r w:rsidR="00CB7355">
              <w:rPr>
                <w:sz w:val="20"/>
                <w:szCs w:val="20"/>
              </w:rPr>
              <w:t xml:space="preserve">                           </w:t>
            </w:r>
            <w:r w:rsidRPr="00804624">
              <w:rPr>
                <w:sz w:val="20"/>
                <w:szCs w:val="20"/>
              </w:rPr>
              <w:t xml:space="preserve"> </w:t>
            </w:r>
            <w:r w:rsidRPr="00804624">
              <w:rPr>
                <w:sz w:val="20"/>
                <w:szCs w:val="20"/>
              </w:rPr>
              <w:lastRenderedPageBreak/>
              <w:t>ул. Генерала Хлебникова с устройством искусственных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lastRenderedPageBreak/>
              <w:t xml:space="preserve">Оказание муниципальной услуги "Организация функционирования автомобильных дорог </w:t>
            </w:r>
            <w:r w:rsidRPr="00804624">
              <w:rPr>
                <w:sz w:val="20"/>
                <w:szCs w:val="20"/>
              </w:rPr>
              <w:lastRenderedPageBreak/>
              <w:t xml:space="preserve">общего пользования" (муниципальная </w:t>
            </w:r>
            <w:hyperlink r:id="rId7" w:history="1">
              <w:r w:rsidRPr="00CB7355">
                <w:rPr>
                  <w:sz w:val="20"/>
                  <w:szCs w:val="20"/>
                </w:rPr>
                <w:t>программа</w:t>
              </w:r>
            </w:hyperlink>
            <w:r w:rsidRPr="00804624">
              <w:rPr>
                <w:sz w:val="20"/>
                <w:szCs w:val="20"/>
              </w:rPr>
              <w:t xml:space="preserve"> "Благоустройство города Иванова")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1614,86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1614,86</w:t>
            </w:r>
          </w:p>
        </w:tc>
      </w:tr>
      <w:tr w:rsidR="004C327B" w:rsidRPr="00804624" w:rsidTr="00CB73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 xml:space="preserve">Реконструкция улицы </w:t>
            </w:r>
            <w:proofErr w:type="spellStart"/>
            <w:r w:rsidRPr="00804624">
              <w:rPr>
                <w:sz w:val="20"/>
                <w:szCs w:val="20"/>
              </w:rPr>
              <w:t>Куконковых</w:t>
            </w:r>
            <w:proofErr w:type="spellEnd"/>
            <w:r w:rsidRPr="00804624">
              <w:rPr>
                <w:sz w:val="20"/>
                <w:szCs w:val="20"/>
              </w:rPr>
              <w:t xml:space="preserve"> и </w:t>
            </w:r>
            <w:proofErr w:type="spellStart"/>
            <w:r w:rsidRPr="00804624">
              <w:rPr>
                <w:sz w:val="20"/>
                <w:szCs w:val="20"/>
              </w:rPr>
              <w:t>Кохомского</w:t>
            </w:r>
            <w:proofErr w:type="spellEnd"/>
            <w:r w:rsidRPr="00804624">
              <w:rPr>
                <w:sz w:val="20"/>
                <w:szCs w:val="20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 xml:space="preserve">Оказание муниципальной услуги "Организация функционирования автомобильных дорог общего пользования" (муниципальная </w:t>
            </w:r>
            <w:hyperlink r:id="rId8" w:history="1">
              <w:r w:rsidRPr="00CB7355">
                <w:rPr>
                  <w:sz w:val="20"/>
                  <w:szCs w:val="20"/>
                </w:rPr>
                <w:t>программа</w:t>
              </w:r>
            </w:hyperlink>
            <w:r w:rsidRPr="00804624">
              <w:rPr>
                <w:sz w:val="20"/>
                <w:szCs w:val="20"/>
              </w:rPr>
              <w:t xml:space="preserve"> "Благоустройство города Иванова")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850,81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1992,76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2255,19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2255,19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2255,19</w:t>
            </w:r>
          </w:p>
        </w:tc>
      </w:tr>
      <w:tr w:rsidR="004C327B" w:rsidRPr="00804624" w:rsidTr="00CB735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 xml:space="preserve">Оказание муниципальной услуги "Организация функционирования автомобильных дорог общего пользования" (муниципальная </w:t>
            </w:r>
            <w:hyperlink r:id="rId9" w:history="1">
              <w:r w:rsidRPr="00CB7355">
                <w:rPr>
                  <w:sz w:val="20"/>
                  <w:szCs w:val="20"/>
                </w:rPr>
                <w:t>программа</w:t>
              </w:r>
            </w:hyperlink>
            <w:r w:rsidRPr="00804624">
              <w:rPr>
                <w:sz w:val="20"/>
                <w:szCs w:val="20"/>
              </w:rPr>
              <w:t xml:space="preserve"> "Благоустройство города Иванова")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616,79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1452,65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1649,22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1649,22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1649,22</w:t>
            </w:r>
          </w:p>
        </w:tc>
      </w:tr>
      <w:tr w:rsidR="004C327B" w:rsidRPr="00804624" w:rsidTr="00CB735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 xml:space="preserve">Оказание муниципальной услуги "Наружное освещение" (муниципальная </w:t>
            </w:r>
            <w:hyperlink r:id="rId10" w:history="1">
              <w:r w:rsidRPr="00CB7355">
                <w:rPr>
                  <w:sz w:val="20"/>
                  <w:szCs w:val="20"/>
                </w:rPr>
                <w:t>программа</w:t>
              </w:r>
            </w:hyperlink>
            <w:r w:rsidRPr="00804624">
              <w:rPr>
                <w:sz w:val="20"/>
                <w:szCs w:val="20"/>
              </w:rPr>
              <w:t xml:space="preserve"> "Благоустройство города Иванова")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46,07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102,41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102,41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102,41</w:t>
            </w:r>
          </w:p>
        </w:tc>
      </w:tr>
      <w:tr w:rsidR="004C327B" w:rsidRPr="00804624" w:rsidTr="00CB73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1513,67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3542,41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4006,82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5621,68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27B" w:rsidRPr="00804624" w:rsidRDefault="004C327B" w:rsidP="004C3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4624">
              <w:rPr>
                <w:sz w:val="20"/>
                <w:szCs w:val="20"/>
              </w:rPr>
              <w:t>5621,68</w:t>
            </w:r>
          </w:p>
        </w:tc>
      </w:tr>
    </w:tbl>
    <w:p w:rsidR="004C327B" w:rsidRPr="00F64301" w:rsidRDefault="00CB7355" w:rsidP="00CB7355">
      <w:pPr>
        <w:jc w:val="right"/>
      </w:pPr>
      <w:r>
        <w:t>».</w:t>
      </w:r>
    </w:p>
    <w:sectPr w:rsidR="004C327B" w:rsidRPr="00F64301" w:rsidSect="00A91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9F2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191C"/>
    <w:rsid w:val="000D1FCE"/>
    <w:rsid w:val="000D276B"/>
    <w:rsid w:val="000D3E6D"/>
    <w:rsid w:val="000D3FB3"/>
    <w:rsid w:val="000D484F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4F6B"/>
    <w:rsid w:val="0014617C"/>
    <w:rsid w:val="001466EA"/>
    <w:rsid w:val="00146DB2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A3B"/>
    <w:rsid w:val="001A6802"/>
    <w:rsid w:val="001B0FAC"/>
    <w:rsid w:val="001B11AF"/>
    <w:rsid w:val="001B18FF"/>
    <w:rsid w:val="001B2DD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39AE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2001F1"/>
    <w:rsid w:val="00200749"/>
    <w:rsid w:val="00200BB5"/>
    <w:rsid w:val="002018D4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1229"/>
    <w:rsid w:val="00221514"/>
    <w:rsid w:val="0022157E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9D"/>
    <w:rsid w:val="002572C5"/>
    <w:rsid w:val="00257498"/>
    <w:rsid w:val="00257970"/>
    <w:rsid w:val="00261FF1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2466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8FB"/>
    <w:rsid w:val="00285F1C"/>
    <w:rsid w:val="0028631B"/>
    <w:rsid w:val="00286EB5"/>
    <w:rsid w:val="0029082E"/>
    <w:rsid w:val="00290C6B"/>
    <w:rsid w:val="002928D7"/>
    <w:rsid w:val="00292C4D"/>
    <w:rsid w:val="0029340D"/>
    <w:rsid w:val="00294869"/>
    <w:rsid w:val="00294CB1"/>
    <w:rsid w:val="00295381"/>
    <w:rsid w:val="002958B5"/>
    <w:rsid w:val="00296DE6"/>
    <w:rsid w:val="002972F1"/>
    <w:rsid w:val="002A1DE0"/>
    <w:rsid w:val="002A3B8F"/>
    <w:rsid w:val="002A53D1"/>
    <w:rsid w:val="002A5D7E"/>
    <w:rsid w:val="002A612C"/>
    <w:rsid w:val="002A6207"/>
    <w:rsid w:val="002B0491"/>
    <w:rsid w:val="002B0A7F"/>
    <w:rsid w:val="002B1949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ADB"/>
    <w:rsid w:val="002F5E8C"/>
    <w:rsid w:val="0030310E"/>
    <w:rsid w:val="003044D2"/>
    <w:rsid w:val="003052E4"/>
    <w:rsid w:val="00305590"/>
    <w:rsid w:val="00310D09"/>
    <w:rsid w:val="003132F3"/>
    <w:rsid w:val="0031408A"/>
    <w:rsid w:val="00314381"/>
    <w:rsid w:val="00314DFF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2671"/>
    <w:rsid w:val="00332806"/>
    <w:rsid w:val="00332E1E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E2C"/>
    <w:rsid w:val="00372364"/>
    <w:rsid w:val="003726A9"/>
    <w:rsid w:val="003726E0"/>
    <w:rsid w:val="00374475"/>
    <w:rsid w:val="00374F21"/>
    <w:rsid w:val="003757E1"/>
    <w:rsid w:val="00377C96"/>
    <w:rsid w:val="00377F25"/>
    <w:rsid w:val="003839F9"/>
    <w:rsid w:val="00383BE5"/>
    <w:rsid w:val="00383F81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53E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1BFE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30259"/>
    <w:rsid w:val="0043073D"/>
    <w:rsid w:val="00430EA0"/>
    <w:rsid w:val="004335C0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27B"/>
    <w:rsid w:val="004C3D51"/>
    <w:rsid w:val="004C3F86"/>
    <w:rsid w:val="004C40D1"/>
    <w:rsid w:val="004C41BD"/>
    <w:rsid w:val="004C480D"/>
    <w:rsid w:val="004C5897"/>
    <w:rsid w:val="004D0B4E"/>
    <w:rsid w:val="004D34B7"/>
    <w:rsid w:val="004D48AE"/>
    <w:rsid w:val="004D4E6D"/>
    <w:rsid w:val="004D55B9"/>
    <w:rsid w:val="004D7D40"/>
    <w:rsid w:val="004D7DB8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CF6"/>
    <w:rsid w:val="004F592E"/>
    <w:rsid w:val="004F5A5C"/>
    <w:rsid w:val="004F5B6D"/>
    <w:rsid w:val="004F68EF"/>
    <w:rsid w:val="004F77C5"/>
    <w:rsid w:val="0050045E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8D0"/>
    <w:rsid w:val="00534905"/>
    <w:rsid w:val="005352BE"/>
    <w:rsid w:val="0053668B"/>
    <w:rsid w:val="005402E2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FC7"/>
    <w:rsid w:val="005910A2"/>
    <w:rsid w:val="00591851"/>
    <w:rsid w:val="00591A1C"/>
    <w:rsid w:val="00592403"/>
    <w:rsid w:val="00592AE3"/>
    <w:rsid w:val="00593FC1"/>
    <w:rsid w:val="00596F60"/>
    <w:rsid w:val="0059744F"/>
    <w:rsid w:val="005A112E"/>
    <w:rsid w:val="005A2706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5898"/>
    <w:rsid w:val="005D61FB"/>
    <w:rsid w:val="005D6E21"/>
    <w:rsid w:val="005D76E0"/>
    <w:rsid w:val="005D796D"/>
    <w:rsid w:val="005E0B3A"/>
    <w:rsid w:val="005E2956"/>
    <w:rsid w:val="005E37F7"/>
    <w:rsid w:val="005E58BC"/>
    <w:rsid w:val="005E68B1"/>
    <w:rsid w:val="005F01A9"/>
    <w:rsid w:val="005F08B3"/>
    <w:rsid w:val="005F0D75"/>
    <w:rsid w:val="005F207B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02E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E4D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481"/>
    <w:rsid w:val="006E19BE"/>
    <w:rsid w:val="006E1F8A"/>
    <w:rsid w:val="006E2B76"/>
    <w:rsid w:val="006E2F59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1178A"/>
    <w:rsid w:val="00711926"/>
    <w:rsid w:val="007133DD"/>
    <w:rsid w:val="00715107"/>
    <w:rsid w:val="0071656E"/>
    <w:rsid w:val="00720FA3"/>
    <w:rsid w:val="00721091"/>
    <w:rsid w:val="00721A95"/>
    <w:rsid w:val="00721BF5"/>
    <w:rsid w:val="0072204C"/>
    <w:rsid w:val="00722900"/>
    <w:rsid w:val="007239EC"/>
    <w:rsid w:val="00723B6C"/>
    <w:rsid w:val="00723D0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A7C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1EBC"/>
    <w:rsid w:val="00792374"/>
    <w:rsid w:val="0079278A"/>
    <w:rsid w:val="00795BD3"/>
    <w:rsid w:val="00796D1C"/>
    <w:rsid w:val="007A01CE"/>
    <w:rsid w:val="007A074F"/>
    <w:rsid w:val="007A29F8"/>
    <w:rsid w:val="007A2CBC"/>
    <w:rsid w:val="007A33CD"/>
    <w:rsid w:val="007A34B4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63B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504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3C7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47AF"/>
    <w:rsid w:val="00946AA6"/>
    <w:rsid w:val="009479D0"/>
    <w:rsid w:val="00947C3D"/>
    <w:rsid w:val="009503BF"/>
    <w:rsid w:val="009510BD"/>
    <w:rsid w:val="009512F8"/>
    <w:rsid w:val="00951A6A"/>
    <w:rsid w:val="00952F86"/>
    <w:rsid w:val="0095415B"/>
    <w:rsid w:val="00954730"/>
    <w:rsid w:val="009559AC"/>
    <w:rsid w:val="00956988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90479"/>
    <w:rsid w:val="0099095B"/>
    <w:rsid w:val="00990E5F"/>
    <w:rsid w:val="00991B97"/>
    <w:rsid w:val="00991F60"/>
    <w:rsid w:val="0099301B"/>
    <w:rsid w:val="00993D09"/>
    <w:rsid w:val="00994AC0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40A4"/>
    <w:rsid w:val="009C418F"/>
    <w:rsid w:val="009C44DF"/>
    <w:rsid w:val="009C512E"/>
    <w:rsid w:val="009C552E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362AB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498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2B2E"/>
    <w:rsid w:val="00AD45AA"/>
    <w:rsid w:val="00AD7453"/>
    <w:rsid w:val="00AD7BCC"/>
    <w:rsid w:val="00AD7FF5"/>
    <w:rsid w:val="00AE0724"/>
    <w:rsid w:val="00AE1E36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645C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30733"/>
    <w:rsid w:val="00B30889"/>
    <w:rsid w:val="00B31C0D"/>
    <w:rsid w:val="00B32E07"/>
    <w:rsid w:val="00B34368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6D4A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BF8"/>
    <w:rsid w:val="00C07C7B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4A1F"/>
    <w:rsid w:val="00C64C9E"/>
    <w:rsid w:val="00C65BA5"/>
    <w:rsid w:val="00C6623F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371E"/>
    <w:rsid w:val="00C74B03"/>
    <w:rsid w:val="00C76425"/>
    <w:rsid w:val="00C76BF3"/>
    <w:rsid w:val="00C76FE0"/>
    <w:rsid w:val="00C808B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7698"/>
    <w:rsid w:val="00CA10A9"/>
    <w:rsid w:val="00CA1910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81"/>
    <w:rsid w:val="00CB38CC"/>
    <w:rsid w:val="00CB503D"/>
    <w:rsid w:val="00CB5283"/>
    <w:rsid w:val="00CB6268"/>
    <w:rsid w:val="00CB6444"/>
    <w:rsid w:val="00CB6809"/>
    <w:rsid w:val="00CB6D3B"/>
    <w:rsid w:val="00CB7355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D1F"/>
    <w:rsid w:val="00CF2E94"/>
    <w:rsid w:val="00CF31BA"/>
    <w:rsid w:val="00CF372A"/>
    <w:rsid w:val="00CF48C2"/>
    <w:rsid w:val="00CF4FF0"/>
    <w:rsid w:val="00CF623B"/>
    <w:rsid w:val="00CF7073"/>
    <w:rsid w:val="00CF743A"/>
    <w:rsid w:val="00CF74F1"/>
    <w:rsid w:val="00CF7577"/>
    <w:rsid w:val="00CF76D0"/>
    <w:rsid w:val="00D00CEE"/>
    <w:rsid w:val="00D02092"/>
    <w:rsid w:val="00D0269A"/>
    <w:rsid w:val="00D02955"/>
    <w:rsid w:val="00D03180"/>
    <w:rsid w:val="00D03988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37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E71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4C8D"/>
    <w:rsid w:val="00E36147"/>
    <w:rsid w:val="00E372D4"/>
    <w:rsid w:val="00E418A0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933"/>
    <w:rsid w:val="00E70C15"/>
    <w:rsid w:val="00E716D3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DD4"/>
    <w:rsid w:val="00EB5E10"/>
    <w:rsid w:val="00EB6F53"/>
    <w:rsid w:val="00EC1028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148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114DD"/>
    <w:rsid w:val="00F12130"/>
    <w:rsid w:val="00F129E0"/>
    <w:rsid w:val="00F12D6D"/>
    <w:rsid w:val="00F15D33"/>
    <w:rsid w:val="00F21F89"/>
    <w:rsid w:val="00F232C3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AA6"/>
    <w:rsid w:val="00F521BF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1076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BA6"/>
    <w:rsid w:val="00F84D96"/>
    <w:rsid w:val="00F84DCB"/>
    <w:rsid w:val="00F84EBD"/>
    <w:rsid w:val="00F86552"/>
    <w:rsid w:val="00F86646"/>
    <w:rsid w:val="00F86E78"/>
    <w:rsid w:val="00F87FF2"/>
    <w:rsid w:val="00F91AEA"/>
    <w:rsid w:val="00F9239F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7019"/>
    <w:rsid w:val="00FD7C12"/>
    <w:rsid w:val="00FE16DE"/>
    <w:rsid w:val="00FE16F0"/>
    <w:rsid w:val="00FE3A02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  <w:style w:type="paragraph" w:customStyle="1" w:styleId="a8">
    <w:name w:val="Стиль"/>
    <w:rsid w:val="009C5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95AAA522C0E47A4FC75DEBB17C23DC3E7C8093DD8B63E558910343C27DC1240F661A2F3EAF4D0406D5DT5d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A95AAA522C0E47A4FC75DEBB17C23DC3E7C8093DD8B63E558910343C27DC1240F661A2F3EAF4D0406D5DT5d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F65061687BBD954B3675BB16F4FBBFC8A69F0EF074F0A3D9F07E01634515A4F380D32FEABFB855w1f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A95AAA522C0E47A4FC75DEBB17C23DC3E7C8093DD8B63E558910343C27DC1240F661A2F3EAF4D0406D5DT5d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A95AAA522C0E47A4FC75DEBB17C23DC3E7C8093DD8B63E558910343C27DC1240F661A2F3EAF4D0406D5DT5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13</cp:revision>
  <cp:lastPrinted>2014-09-24T10:45:00Z</cp:lastPrinted>
  <dcterms:created xsi:type="dcterms:W3CDTF">2014-09-22T06:37:00Z</dcterms:created>
  <dcterms:modified xsi:type="dcterms:W3CDTF">2014-10-09T10:26:00Z</dcterms:modified>
</cp:coreProperties>
</file>