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B6" w:rsidRPr="00A71BC7" w:rsidRDefault="00E8734B" w:rsidP="0036011E">
      <w:pPr>
        <w:keepNext/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A71BC7">
        <w:t xml:space="preserve"> </w:t>
      </w:r>
      <w:r w:rsidR="0036011E" w:rsidRPr="00A71BC7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4314"/>
        <w:gridCol w:w="709"/>
        <w:gridCol w:w="1007"/>
        <w:gridCol w:w="1007"/>
        <w:gridCol w:w="1007"/>
        <w:gridCol w:w="1007"/>
      </w:tblGrid>
      <w:tr w:rsidR="00A71BC7" w:rsidRPr="00A71BC7" w:rsidTr="00A513A9">
        <w:tc>
          <w:tcPr>
            <w:tcW w:w="225" w:type="pct"/>
          </w:tcPr>
          <w:p w:rsidR="00343221" w:rsidRPr="00A71BC7" w:rsidRDefault="00343221" w:rsidP="0036011E">
            <w:pPr>
              <w:keepNext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76" w:type="pct"/>
          </w:tcPr>
          <w:p w:rsidR="00343221" w:rsidRPr="00A71BC7" w:rsidRDefault="00343221" w:rsidP="0036011E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A71BC7">
              <w:rPr>
                <w:rFonts w:eastAsia="Calibri"/>
                <w:sz w:val="20"/>
                <w:szCs w:val="20"/>
                <w:lang w:eastAsia="en-US"/>
              </w:rPr>
              <w:t>ресурсоснабжающим</w:t>
            </w:r>
            <w:proofErr w:type="spellEnd"/>
            <w:r w:rsidRPr="00A71BC7">
              <w:rPr>
                <w:rFonts w:eastAsia="Calibri"/>
                <w:sz w:val="20"/>
                <w:szCs w:val="20"/>
                <w:lang w:eastAsia="en-US"/>
              </w:rPr>
              <w:t xml:space="preserve"> организациям и исполнителям коммунальных услуг, осуществляющим на территории города Иванова прямые расчеты с гражданами за предоставление им коммунальной услуги по отоплению, в целях возмещения недополученных доходов в связи с оказанием коммунальной услуги по отоплению с использованием при определении размера </w:t>
            </w:r>
            <w:proofErr w:type="gramStart"/>
            <w:r w:rsidRPr="00A71BC7">
              <w:rPr>
                <w:rFonts w:eastAsia="Calibri"/>
                <w:sz w:val="20"/>
                <w:szCs w:val="20"/>
                <w:lang w:eastAsia="en-US"/>
              </w:rPr>
              <w:t>платы</w:t>
            </w:r>
            <w:proofErr w:type="gramEnd"/>
            <w:r w:rsidRPr="00A71BC7">
              <w:rPr>
                <w:rFonts w:eastAsia="Calibri"/>
                <w:sz w:val="20"/>
                <w:szCs w:val="20"/>
                <w:lang w:eastAsia="en-US"/>
              </w:rPr>
              <w:t xml:space="preserve"> за отопление установленного муниципальным правовым актом города Иванова предельного значения месячного объема (количества) потребления тепловой энергии потребителем на 1 квадратный метр</w:t>
            </w:r>
          </w:p>
        </w:tc>
        <w:tc>
          <w:tcPr>
            <w:tcW w:w="374" w:type="pct"/>
          </w:tcPr>
          <w:p w:rsidR="00515BB7" w:rsidRPr="00A71BC7" w:rsidRDefault="00343221" w:rsidP="0036011E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sz w:val="22"/>
                <w:szCs w:val="22"/>
                <w:lang w:eastAsia="en-US"/>
              </w:rPr>
              <w:t xml:space="preserve">тыс. </w:t>
            </w:r>
          </w:p>
          <w:p w:rsidR="00343221" w:rsidRPr="00A71BC7" w:rsidRDefault="00343221" w:rsidP="0036011E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531" w:type="pct"/>
          </w:tcPr>
          <w:p w:rsidR="00343221" w:rsidRPr="00A71BC7" w:rsidRDefault="00343221" w:rsidP="0036011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sz w:val="22"/>
                <w:szCs w:val="22"/>
                <w:lang w:eastAsia="en-US"/>
              </w:rPr>
              <w:t>37</w:t>
            </w:r>
            <w:r w:rsidR="0003128A" w:rsidRPr="00A71BC7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A71BC7">
              <w:rPr>
                <w:rFonts w:eastAsia="Calibri"/>
                <w:sz w:val="22"/>
                <w:szCs w:val="22"/>
                <w:lang w:eastAsia="en-US"/>
              </w:rPr>
              <w:t>480,48</w:t>
            </w:r>
          </w:p>
        </w:tc>
        <w:tc>
          <w:tcPr>
            <w:tcW w:w="531" w:type="pct"/>
          </w:tcPr>
          <w:p w:rsidR="00343221" w:rsidRPr="00A71BC7" w:rsidRDefault="00343221" w:rsidP="0036011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sz w:val="22"/>
                <w:szCs w:val="22"/>
                <w:lang w:eastAsia="en-US"/>
              </w:rPr>
              <w:t>39</w:t>
            </w:r>
            <w:r w:rsidR="0003128A" w:rsidRPr="00A71BC7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A71BC7">
              <w:rPr>
                <w:rFonts w:eastAsia="Calibri"/>
                <w:sz w:val="22"/>
                <w:szCs w:val="22"/>
                <w:lang w:eastAsia="en-US"/>
              </w:rPr>
              <w:t>771,16</w:t>
            </w:r>
          </w:p>
        </w:tc>
        <w:tc>
          <w:tcPr>
            <w:tcW w:w="531" w:type="pct"/>
          </w:tcPr>
          <w:p w:rsidR="00343221" w:rsidRPr="00A71BC7" w:rsidRDefault="00343221" w:rsidP="0036011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sz w:val="22"/>
                <w:szCs w:val="22"/>
                <w:lang w:eastAsia="en-US"/>
              </w:rPr>
              <w:t>37</w:t>
            </w:r>
            <w:r w:rsidR="0003128A" w:rsidRPr="00A71BC7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A71BC7">
              <w:rPr>
                <w:rFonts w:eastAsia="Calibri"/>
                <w:sz w:val="22"/>
                <w:szCs w:val="22"/>
                <w:lang w:eastAsia="en-US"/>
              </w:rPr>
              <w:t>982,86</w:t>
            </w:r>
          </w:p>
        </w:tc>
        <w:tc>
          <w:tcPr>
            <w:tcW w:w="531" w:type="pct"/>
          </w:tcPr>
          <w:p w:rsidR="00343221" w:rsidRPr="00A71BC7" w:rsidRDefault="0003128A" w:rsidP="0036011E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sz w:val="22"/>
                <w:szCs w:val="22"/>
                <w:lang w:eastAsia="en-US"/>
              </w:rPr>
              <w:t>21 347,53</w:t>
            </w:r>
          </w:p>
        </w:tc>
      </w:tr>
    </w:tbl>
    <w:p w:rsidR="00A513A9" w:rsidRPr="00A71BC7" w:rsidRDefault="00A513A9" w:rsidP="00A513A9">
      <w:pPr>
        <w:keepNext/>
        <w:jc w:val="right"/>
      </w:pPr>
      <w:r w:rsidRPr="00A71BC7">
        <w:t>».</w:t>
      </w:r>
      <w:bookmarkStart w:id="0" w:name="_GoBack"/>
      <w:bookmarkEnd w:id="0"/>
    </w:p>
    <w:sectPr w:rsidR="00A513A9" w:rsidRPr="00A71BC7" w:rsidSect="00E8734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34B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A965-DC1A-4CD3-863D-18121098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2016-01-14T12:17:00Z</dcterms:modified>
</cp:coreProperties>
</file>