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B4" w:rsidRPr="00EE4AD5" w:rsidRDefault="00323270" w:rsidP="009D1DB4">
      <w:pPr>
        <w:pStyle w:val="a7"/>
        <w:spacing w:before="0" w:after="0"/>
        <w:jc w:val="both"/>
      </w:pPr>
      <w:r>
        <w:t xml:space="preserve"> </w:t>
      </w:r>
      <w:r w:rsidR="009D1DB4">
        <w:t>«</w:t>
      </w:r>
    </w:p>
    <w:tbl>
      <w:tblPr>
        <w:tblpPr w:leftFromText="180" w:rightFromText="180" w:vertAnchor="text" w:horzAnchor="page" w:tblpX="1668" w:tblpY="69"/>
        <w:tblW w:w="9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985"/>
        <w:gridCol w:w="1508"/>
        <w:gridCol w:w="1043"/>
        <w:gridCol w:w="992"/>
        <w:gridCol w:w="1367"/>
        <w:gridCol w:w="1139"/>
        <w:gridCol w:w="992"/>
      </w:tblGrid>
      <w:tr w:rsidR="009D1DB4" w:rsidRPr="007D69B0" w:rsidTr="00627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C8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759" w:history="1">
              <w:r w:rsidRPr="007D69B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"Дополнительное образование в сфере культуры и искусства"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9134B3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71735,30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4C7FE1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77665,05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4C7FE1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83016,40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62446,00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1DB4" w:rsidRPr="007D69B0" w:rsidTr="00627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9134B3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63895,20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4C7FE1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68841,05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4C7FE1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70996,00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62446,00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1DB4" w:rsidRPr="007D69B0" w:rsidTr="00627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9134B3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7840,10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4C7FE1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8824,00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4C7FE1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12020,40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Default="009D1DB4" w:rsidP="00106795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».</w:t>
      </w: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23270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3F77-958C-4CE3-A31A-198A9512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2015-06-04T05:41:00Z</dcterms:modified>
</cp:coreProperties>
</file>