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31" w:rsidRPr="003D4471" w:rsidRDefault="00352731" w:rsidP="00352731">
      <w:pPr>
        <w:spacing w:line="276" w:lineRule="auto"/>
        <w:ind w:left="-1276"/>
        <w:rPr>
          <w:rFonts w:eastAsia="Calibri"/>
          <w:sz w:val="22"/>
          <w:szCs w:val="22"/>
          <w:lang w:eastAsia="en-US"/>
        </w:rPr>
      </w:pPr>
      <w:r w:rsidRPr="003D4471">
        <w:rPr>
          <w:rFonts w:eastAsia="Calibri"/>
          <w:sz w:val="22"/>
          <w:szCs w:val="22"/>
          <w:lang w:eastAsia="en-US"/>
        </w:rPr>
        <w:t>«</w:t>
      </w:r>
    </w:p>
    <w:tbl>
      <w:tblPr>
        <w:tblpPr w:leftFromText="180" w:rightFromText="180" w:vertAnchor="text" w:horzAnchor="page" w:tblpX="570" w:tblpY="143"/>
        <w:tblW w:w="160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70"/>
        <w:gridCol w:w="425"/>
        <w:gridCol w:w="567"/>
        <w:gridCol w:w="900"/>
        <w:gridCol w:w="850"/>
        <w:gridCol w:w="851"/>
        <w:gridCol w:w="1041"/>
        <w:gridCol w:w="284"/>
      </w:tblGrid>
      <w:tr w:rsidR="00352731" w:rsidRPr="003D4471" w:rsidTr="006B7066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 xml:space="preserve">№ </w:t>
            </w:r>
            <w:proofErr w:type="gramStart"/>
            <w:r w:rsidRPr="003D4471">
              <w:rPr>
                <w:sz w:val="16"/>
                <w:szCs w:val="16"/>
              </w:rPr>
              <w:t>п</w:t>
            </w:r>
            <w:proofErr w:type="gramEnd"/>
            <w:r w:rsidRPr="003D4471">
              <w:rPr>
                <w:sz w:val="16"/>
                <w:szCs w:val="16"/>
              </w:rPr>
              <w:t>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</w:p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 xml:space="preserve">Документ, подтверждающий признание многоквартирного дома </w:t>
            </w:r>
            <w:proofErr w:type="gramStart"/>
            <w:r w:rsidRPr="003D4471">
              <w:rPr>
                <w:sz w:val="18"/>
                <w:szCs w:val="18"/>
              </w:rPr>
              <w:t>аварийным</w:t>
            </w:r>
            <w:proofErr w:type="gramEnd"/>
            <w:r w:rsidRPr="003D4471">
              <w:rPr>
                <w:sz w:val="18"/>
                <w:szCs w:val="18"/>
              </w:rPr>
              <w:t xml:space="preserve"> (заключение межведомственной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Число жителей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504" w:type="dxa"/>
            <w:gridSpan w:val="7"/>
            <w:vMerge w:val="restart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352731" w:rsidRPr="003D4471" w:rsidTr="006B7066">
        <w:trPr>
          <w:trHeight w:val="795"/>
        </w:trPr>
        <w:tc>
          <w:tcPr>
            <w:tcW w:w="432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504" w:type="dxa"/>
            <w:gridSpan w:val="7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</w:tr>
      <w:tr w:rsidR="00352731" w:rsidRPr="003D4471" w:rsidTr="006B7066">
        <w:trPr>
          <w:trHeight w:val="540"/>
        </w:trPr>
        <w:tc>
          <w:tcPr>
            <w:tcW w:w="432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в том числе:</w:t>
            </w:r>
          </w:p>
        </w:tc>
        <w:tc>
          <w:tcPr>
            <w:tcW w:w="87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Всего: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в том числе мероприятия:</w:t>
            </w:r>
          </w:p>
        </w:tc>
        <w:tc>
          <w:tcPr>
            <w:tcW w:w="284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</w:tr>
      <w:tr w:rsidR="00352731" w:rsidRPr="003D4471" w:rsidTr="006B7066">
        <w:trPr>
          <w:trHeight w:val="290"/>
        </w:trPr>
        <w:tc>
          <w:tcPr>
            <w:tcW w:w="432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7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284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</w:tr>
      <w:tr w:rsidR="00352731" w:rsidRPr="003D4471" w:rsidTr="006B7066">
        <w:trPr>
          <w:trHeight w:val="675"/>
        </w:trPr>
        <w:tc>
          <w:tcPr>
            <w:tcW w:w="432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</w:tr>
      <w:tr w:rsidR="00352731" w:rsidRPr="003D4471" w:rsidTr="006B7066">
        <w:trPr>
          <w:trHeight w:val="3294"/>
        </w:trPr>
        <w:tc>
          <w:tcPr>
            <w:tcW w:w="432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8"/>
                <w:szCs w:val="18"/>
              </w:rPr>
            </w:pPr>
            <w:r w:rsidRPr="003D4471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352731" w:rsidRPr="003D4471" w:rsidRDefault="00352731" w:rsidP="0025319E">
            <w:pPr>
              <w:rPr>
                <w:sz w:val="16"/>
                <w:szCs w:val="16"/>
              </w:rPr>
            </w:pPr>
          </w:p>
        </w:tc>
      </w:tr>
      <w:tr w:rsidR="00352731" w:rsidRPr="003D4471" w:rsidTr="006B7066">
        <w:trPr>
          <w:trHeight w:val="46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15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16=17+</w:t>
            </w:r>
            <w:r w:rsidRPr="003D4471">
              <w:rPr>
                <w:sz w:val="16"/>
                <w:szCs w:val="16"/>
              </w:rPr>
              <w:br/>
              <w:t>18+19 16=20+</w:t>
            </w:r>
            <w:r w:rsidRPr="003D4471">
              <w:rPr>
                <w:sz w:val="16"/>
                <w:szCs w:val="16"/>
              </w:rPr>
              <w:br/>
              <w:t>21+22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6"/>
                <w:szCs w:val="16"/>
              </w:rPr>
            </w:pPr>
            <w:r w:rsidRPr="003D4471">
              <w:rPr>
                <w:sz w:val="16"/>
                <w:szCs w:val="16"/>
              </w:rPr>
              <w:t>23</w:t>
            </w:r>
          </w:p>
        </w:tc>
      </w:tr>
      <w:tr w:rsidR="00352731" w:rsidRPr="003D4471" w:rsidTr="006B7066">
        <w:trPr>
          <w:trHeight w:val="405"/>
        </w:trPr>
        <w:tc>
          <w:tcPr>
            <w:tcW w:w="2142" w:type="dxa"/>
            <w:gridSpan w:val="2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2 551,50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2 124,60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775,20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1 349,40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52731" w:rsidRPr="003D4471" w:rsidRDefault="007B493E" w:rsidP="006B7066">
            <w:pPr>
              <w:rPr>
                <w:b/>
                <w:bCs/>
                <w:sz w:val="12"/>
                <w:szCs w:val="12"/>
              </w:rPr>
            </w:pPr>
            <w:r w:rsidRPr="003D4471">
              <w:rPr>
                <w:b/>
                <w:bCs/>
                <w:sz w:val="14"/>
                <w:szCs w:val="14"/>
              </w:rPr>
              <w:t>105 637,14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7B493E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105 637,14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7B493E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64 841,10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40 682,04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114,00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C62A2D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44 320,61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C62A2D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44 320,61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C62A2D" w:rsidP="002A3E03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21 489,43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22 767,18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64,00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г. Иваново, ул. Парижской Коммуны, </w:t>
            </w:r>
            <w:r w:rsidRPr="003D4471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06.03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328,70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652F40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15 810,66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652F40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15 810,66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652F40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12 095,72</w:t>
            </w:r>
            <w:r w:rsidR="00BE78B5" w:rsidRPr="003D4471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</w:t>
            </w:r>
            <w:r w:rsidR="00BE78B5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706,94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г. Иваново, ул. 6-я </w:t>
            </w:r>
            <w:proofErr w:type="gramStart"/>
            <w:r w:rsidRPr="003D4471">
              <w:rPr>
                <w:sz w:val="14"/>
                <w:szCs w:val="14"/>
              </w:rPr>
              <w:t>Меланжевая</w:t>
            </w:r>
            <w:proofErr w:type="gramEnd"/>
            <w:r w:rsidRPr="003D4471">
              <w:rPr>
                <w:sz w:val="14"/>
                <w:szCs w:val="14"/>
              </w:rPr>
              <w:t>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19.10.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162,00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C107C9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24 229,80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C107C9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24 229,80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C107C9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7 135,71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17</w:t>
            </w:r>
            <w:r w:rsidR="00BE78B5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046,09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48,00 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54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г. Иваново, </w:t>
            </w:r>
          </w:p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22.12.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36,10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5461D7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4 280,15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5461D7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4 280,15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EA6313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2 258,00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</w:t>
            </w:r>
            <w:r w:rsidR="006B3100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014,15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8,00 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40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1 048,70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771,80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146,20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625,60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44 503,87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44 503,87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34 861,17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9</w:t>
            </w:r>
            <w:r w:rsidR="006B3100" w:rsidRPr="003D4471">
              <w:rPr>
                <w:b/>
                <w:bCs/>
                <w:sz w:val="14"/>
                <w:szCs w:val="14"/>
              </w:rPr>
              <w:t xml:space="preserve"> </w:t>
            </w:r>
            <w:r w:rsidRPr="003D4471">
              <w:rPr>
                <w:b/>
                <w:bCs/>
                <w:sz w:val="14"/>
                <w:szCs w:val="14"/>
              </w:rPr>
              <w:t>612,70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30,00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45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г. Иваново, </w:t>
            </w:r>
          </w:p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ул. 9-я Минеевская, </w:t>
            </w:r>
            <w:r w:rsidRPr="003D4471">
              <w:rPr>
                <w:sz w:val="14"/>
                <w:szCs w:val="14"/>
              </w:rPr>
              <w:br/>
              <w:t>д.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27.01.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122,40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9 070,16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9 070,16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7 046,85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</w:t>
            </w:r>
            <w:r w:rsidR="006B3100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018,31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510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г. Иваново, ст. Текстильный, 308 км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20.06.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229,60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57,50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2 689,26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2 689,26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2 689,26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6B7066">
        <w:trPr>
          <w:trHeight w:val="49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25.05.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85,80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1 120,30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1 120,30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  <w:r w:rsidR="006B3100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115,30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945A8C">
        <w:trPr>
          <w:trHeight w:val="332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945A8C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г. Иваново, ул. Колотилова,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27.01.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24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410,80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23 187,64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23187,64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23 187,64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945A8C">
        <w:trPr>
          <w:trHeight w:val="411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г. Иваново, ул. Гоголя, </w:t>
            </w:r>
            <w:r w:rsidRPr="003D4471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22.03.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13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167,00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131,70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96,80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34,90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8 436,51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8 436,51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1 937,42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6</w:t>
            </w:r>
            <w:r w:rsidR="006B3100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479,09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352731" w:rsidRPr="003D4471" w:rsidTr="00945A8C">
        <w:trPr>
          <w:trHeight w:val="304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rFonts w:ascii="Calibri" w:hAnsi="Calibri"/>
                <w:sz w:val="14"/>
                <w:szCs w:val="14"/>
              </w:rPr>
            </w:pPr>
            <w:r w:rsidRPr="003D4471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197,00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16 812,66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16</w:t>
            </w:r>
            <w:r w:rsidR="00367B6E" w:rsidRPr="003D4471">
              <w:rPr>
                <w:b/>
                <w:bCs/>
                <w:sz w:val="14"/>
                <w:szCs w:val="14"/>
              </w:rPr>
              <w:t xml:space="preserve"> </w:t>
            </w:r>
            <w:r w:rsidRPr="003D4471">
              <w:rPr>
                <w:b/>
                <w:bCs/>
                <w:sz w:val="14"/>
                <w:szCs w:val="14"/>
              </w:rPr>
              <w:t>812,66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8 490,50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8</w:t>
            </w:r>
            <w:r w:rsidR="006B3100" w:rsidRPr="003D4471">
              <w:rPr>
                <w:b/>
                <w:bCs/>
                <w:sz w:val="14"/>
                <w:szCs w:val="14"/>
              </w:rPr>
              <w:t xml:space="preserve"> </w:t>
            </w:r>
            <w:r w:rsidRPr="003D4471">
              <w:rPr>
                <w:b/>
                <w:bCs/>
                <w:sz w:val="14"/>
                <w:szCs w:val="14"/>
              </w:rPr>
              <w:t>302,16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20,00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Cs/>
                <w:sz w:val="14"/>
                <w:szCs w:val="14"/>
              </w:rPr>
            </w:pPr>
            <w:r w:rsidRPr="003D4471">
              <w:rPr>
                <w:bCs/>
                <w:sz w:val="14"/>
                <w:szCs w:val="14"/>
              </w:rPr>
              <w:t>-</w:t>
            </w:r>
          </w:p>
        </w:tc>
      </w:tr>
      <w:tr w:rsidR="00352731" w:rsidRPr="003D4471" w:rsidTr="00945A8C">
        <w:trPr>
          <w:trHeight w:val="296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3D4471">
              <w:rPr>
                <w:sz w:val="14"/>
                <w:szCs w:val="14"/>
              </w:rPr>
              <w:t>Летный</w:t>
            </w:r>
            <w:proofErr w:type="gramEnd"/>
            <w:r w:rsidRPr="003D4471">
              <w:rPr>
                <w:sz w:val="14"/>
                <w:szCs w:val="14"/>
              </w:rPr>
              <w:t>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04.04.</w:t>
            </w:r>
          </w:p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4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32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390,80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390,80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193,80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center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197,00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16 812,66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16 812,66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8 490,50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8</w:t>
            </w:r>
            <w:r w:rsidR="006B3100" w:rsidRPr="003D4471">
              <w:rPr>
                <w:sz w:val="14"/>
                <w:szCs w:val="14"/>
              </w:rPr>
              <w:t xml:space="preserve"> </w:t>
            </w:r>
            <w:r w:rsidRPr="003D4471">
              <w:rPr>
                <w:sz w:val="14"/>
                <w:szCs w:val="14"/>
              </w:rPr>
              <w:t>302,16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sz w:val="14"/>
                <w:szCs w:val="14"/>
              </w:rPr>
            </w:pPr>
            <w:r w:rsidRPr="003D4471">
              <w:rPr>
                <w:sz w:val="14"/>
                <w:szCs w:val="14"/>
              </w:rPr>
              <w:t>20,00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52731" w:rsidRPr="003D4471" w:rsidRDefault="00352731" w:rsidP="0025319E">
            <w:pPr>
              <w:jc w:val="right"/>
              <w:rPr>
                <w:b/>
                <w:bCs/>
                <w:sz w:val="14"/>
                <w:szCs w:val="14"/>
              </w:rPr>
            </w:pPr>
            <w:r w:rsidRPr="003D4471"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352731" w:rsidRPr="003D4471" w:rsidRDefault="00352731" w:rsidP="00352731">
      <w:pPr>
        <w:spacing w:line="276" w:lineRule="auto"/>
        <w:ind w:left="-567"/>
        <w:rPr>
          <w:rFonts w:eastAsia="Calibri"/>
          <w:sz w:val="22"/>
          <w:szCs w:val="22"/>
          <w:lang w:eastAsia="en-US"/>
        </w:rPr>
      </w:pPr>
      <w:r w:rsidRPr="003D4471">
        <w:rPr>
          <w:rFonts w:eastAsia="Calibri"/>
          <w:sz w:val="22"/>
          <w:szCs w:val="22"/>
          <w:lang w:eastAsia="en-US"/>
        </w:rPr>
        <w:t xml:space="preserve">    </w:t>
      </w:r>
    </w:p>
    <w:p w:rsidR="00352731" w:rsidRPr="00216AB6" w:rsidRDefault="00216AB6" w:rsidP="00352731">
      <w:pPr>
        <w:ind w:right="-456"/>
        <w:jc w:val="right"/>
        <w:rPr>
          <w:lang w:val="en-US"/>
        </w:rPr>
        <w:sectPr w:rsidR="00352731" w:rsidRPr="00216AB6" w:rsidSect="00E4581B">
          <w:headerReference w:type="default" r:id="rId9"/>
          <w:pgSz w:w="16838" w:h="11906" w:orient="landscape"/>
          <w:pgMar w:top="142" w:right="851" w:bottom="1134" w:left="1701" w:header="709" w:footer="709" w:gutter="0"/>
          <w:cols w:space="708"/>
          <w:docGrid w:linePitch="360"/>
        </w:sectPr>
      </w:pPr>
      <w:r>
        <w:t>»</w:t>
      </w:r>
      <w:bookmarkStart w:id="0" w:name="_GoBack"/>
      <w:bookmarkEnd w:id="0"/>
    </w:p>
    <w:p w:rsidR="004F1021" w:rsidRPr="00216AB6" w:rsidRDefault="004F1021" w:rsidP="00216AB6">
      <w:pPr>
        <w:keepNext/>
        <w:jc w:val="both"/>
        <w:rPr>
          <w:sz w:val="18"/>
          <w:szCs w:val="18"/>
          <w:lang w:val="en-US"/>
        </w:rPr>
      </w:pPr>
    </w:p>
    <w:sectPr w:rsidR="004F1021" w:rsidRPr="00216AB6" w:rsidSect="00C20403">
      <w:headerReference w:type="default" r:id="rId10"/>
      <w:pgSz w:w="11906" w:h="16838"/>
      <w:pgMar w:top="709" w:right="709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35" w:rsidRDefault="00041A35" w:rsidP="006C6D5E">
      <w:r>
        <w:separator/>
      </w:r>
    </w:p>
  </w:endnote>
  <w:endnote w:type="continuationSeparator" w:id="0">
    <w:p w:rsidR="00041A35" w:rsidRDefault="00041A35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35" w:rsidRDefault="00041A35" w:rsidP="006C6D5E">
      <w:r>
        <w:separator/>
      </w:r>
    </w:p>
  </w:footnote>
  <w:footnote w:type="continuationSeparator" w:id="0">
    <w:p w:rsidR="00041A35" w:rsidRDefault="00041A35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E" w:rsidRDefault="00600FAE" w:rsidP="006C6D5E">
    <w:pPr>
      <w:pStyle w:val="a9"/>
      <w:jc w:val="center"/>
    </w:pPr>
  </w:p>
  <w:p w:rsidR="00600FAE" w:rsidRDefault="00600F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E" w:rsidRDefault="00600FAE" w:rsidP="006C6D5E">
    <w:pPr>
      <w:pStyle w:val="a9"/>
      <w:jc w:val="center"/>
    </w:pPr>
  </w:p>
  <w:p w:rsidR="00600FAE" w:rsidRDefault="00600F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A35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7DD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A94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D9C"/>
    <w:rsid w:val="001C4384"/>
    <w:rsid w:val="001C45A0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AB6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86A"/>
    <w:rsid w:val="0026008C"/>
    <w:rsid w:val="00260183"/>
    <w:rsid w:val="0026077D"/>
    <w:rsid w:val="00260887"/>
    <w:rsid w:val="00260994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7925"/>
    <w:rsid w:val="0028043C"/>
    <w:rsid w:val="00280583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AEA"/>
    <w:rsid w:val="004477E4"/>
    <w:rsid w:val="00447A7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5AE4"/>
    <w:rsid w:val="00505C77"/>
    <w:rsid w:val="00506939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0FAE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CF5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3FF4"/>
    <w:rsid w:val="006D4111"/>
    <w:rsid w:val="006D4AED"/>
    <w:rsid w:val="006D4D16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9F4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B70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6180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8C0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C6A0-1035-47A5-AFCB-2E49FCB6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472</cp:revision>
  <cp:lastPrinted>2015-12-21T07:59:00Z</cp:lastPrinted>
  <dcterms:created xsi:type="dcterms:W3CDTF">2015-09-03T11:07:00Z</dcterms:created>
  <dcterms:modified xsi:type="dcterms:W3CDTF">2015-12-23T13:40:00Z</dcterms:modified>
</cp:coreProperties>
</file>