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E8" w:rsidRPr="00BE0EE8" w:rsidRDefault="00BE0EE8" w:rsidP="00BE0EE8">
      <w:pPr>
        <w:spacing w:after="0"/>
        <w:rPr>
          <w:rFonts w:eastAsia="Calibri"/>
          <w:lang w:eastAsia="ru-RU"/>
        </w:rPr>
      </w:pPr>
    </w:p>
    <w:p w:rsidR="00BE0EE8" w:rsidRPr="00BE0EE8" w:rsidRDefault="00BE0EE8" w:rsidP="00BE0EE8">
      <w:pPr>
        <w:spacing w:after="0"/>
        <w:rPr>
          <w:rFonts w:eastAsia="Calibri"/>
          <w:lang w:eastAsia="ru-RU"/>
        </w:rPr>
      </w:pPr>
    </w:p>
    <w:p w:rsidR="003A3629" w:rsidRDefault="004E59BC" w:rsidP="003A3629">
      <w:pPr>
        <w:autoSpaceDE w:val="0"/>
        <w:autoSpaceDN w:val="0"/>
        <w:adjustRightInd w:val="0"/>
        <w:spacing w:after="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3A3629">
        <w:rPr>
          <w:rFonts w:eastAsiaTheme="minorHAnsi"/>
        </w:rPr>
        <w:t>«Таблица 2.</w:t>
      </w:r>
      <w:r w:rsidR="00861C1D">
        <w:rPr>
          <w:rFonts w:eastAsiaTheme="minorHAnsi"/>
        </w:rPr>
        <w:t xml:space="preserve"> </w:t>
      </w:r>
      <w:r w:rsidR="003A3629">
        <w:rPr>
          <w:rFonts w:eastAsiaTheme="minorHAnsi"/>
        </w:rPr>
        <w:t xml:space="preserve"> Бюджетные   ассигнования   на   выполнение   мероприятий   подпрограммы</w:t>
      </w:r>
      <w:r w:rsidR="00861C1D">
        <w:rPr>
          <w:rFonts w:eastAsiaTheme="minorHAnsi"/>
        </w:rPr>
        <w:t xml:space="preserve">  </w:t>
      </w:r>
    </w:p>
    <w:p w:rsidR="008A010C" w:rsidRPr="008A010C" w:rsidRDefault="00861C1D" w:rsidP="003A3629">
      <w:pPr>
        <w:autoSpaceDE w:val="0"/>
        <w:autoSpaceDN w:val="0"/>
        <w:adjustRightInd w:val="0"/>
        <w:spacing w:after="0"/>
        <w:jc w:val="right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            </w:t>
      </w:r>
      <w:r w:rsidR="008A010C" w:rsidRPr="008A010C">
        <w:rPr>
          <w:rFonts w:eastAsiaTheme="minorHAnsi"/>
        </w:rPr>
        <w:t>(тыс. руб.)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842"/>
        <w:gridCol w:w="1276"/>
        <w:gridCol w:w="992"/>
        <w:gridCol w:w="993"/>
        <w:gridCol w:w="992"/>
      </w:tblGrid>
      <w:tr w:rsidR="008A010C" w:rsidRPr="008A010C" w:rsidTr="000B57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6E1E88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№</w:t>
            </w:r>
            <w:r w:rsidR="008A010C" w:rsidRPr="008A010C">
              <w:rPr>
                <w:rFonts w:eastAsiaTheme="minorHAnsi"/>
              </w:rPr>
              <w:t xml:space="preserve"> </w:t>
            </w:r>
            <w:proofErr w:type="gramStart"/>
            <w:r w:rsidR="008A010C" w:rsidRPr="008A010C">
              <w:rPr>
                <w:rFonts w:eastAsiaTheme="minorHAnsi"/>
              </w:rPr>
              <w:t>п</w:t>
            </w:r>
            <w:proofErr w:type="gramEnd"/>
            <w:r w:rsidR="008A010C" w:rsidRPr="008A010C">
              <w:rPr>
                <w:rFonts w:eastAsiaTheme="minorHAnsi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2017</w:t>
            </w:r>
          </w:p>
        </w:tc>
      </w:tr>
      <w:tr w:rsidR="008A010C" w:rsidRPr="008A010C" w:rsidTr="000B57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outlineLvl w:val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Подпрограмма,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548,12412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7964FA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471</w:t>
            </w:r>
            <w:r w:rsidR="008A010C" w:rsidRPr="008A010C">
              <w:rPr>
                <w:rFonts w:eastAsiaTheme="minorHAnsi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580,0</w:t>
            </w:r>
          </w:p>
        </w:tc>
      </w:tr>
      <w:tr w:rsidR="008A010C" w:rsidRPr="008A010C" w:rsidTr="000B57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- бюджет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548,12412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7964FA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471</w:t>
            </w:r>
            <w:r w:rsidR="008A010C" w:rsidRPr="008A010C">
              <w:rPr>
                <w:rFonts w:eastAsiaTheme="minorHAnsi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580,0</w:t>
            </w:r>
          </w:p>
        </w:tc>
      </w:tr>
      <w:tr w:rsidR="008A010C" w:rsidRPr="008A010C" w:rsidTr="000B57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- 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-</w:t>
            </w:r>
          </w:p>
        </w:tc>
      </w:tr>
      <w:tr w:rsidR="008A010C" w:rsidRPr="008A010C" w:rsidTr="000B57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3F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 xml:space="preserve">Субсидия субъектам малого и среднего предпринимательства и организациям, образующим инфраструктуру </w:t>
            </w:r>
          </w:p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поддержки субъектов малого и среднего предпринимательства, на возмещение затрат по организации ежегодной выставки малого и среднего предпринимательства в городе Иванове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Администрация города Иванова (управление экономики)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100,0</w:t>
            </w:r>
          </w:p>
        </w:tc>
      </w:tr>
      <w:tr w:rsidR="008A010C" w:rsidRPr="008A010C" w:rsidTr="000B57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Организация курсов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146,184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158</w:t>
            </w:r>
            <w:r w:rsidRPr="008A010C">
              <w:rPr>
                <w:rFonts w:eastAsiaTheme="minorHAnsi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200,0</w:t>
            </w:r>
          </w:p>
        </w:tc>
      </w:tr>
      <w:tr w:rsidR="008A010C" w:rsidRPr="008A010C" w:rsidTr="000B57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Организация семинаров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75,99999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66</w:t>
            </w:r>
            <w:r w:rsidRPr="008A010C">
              <w:rPr>
                <w:rFonts w:eastAsiaTheme="minorHAnsi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100,0</w:t>
            </w:r>
          </w:p>
        </w:tc>
      </w:tr>
      <w:tr w:rsidR="008A010C" w:rsidRPr="008A010C" w:rsidTr="000B57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 xml:space="preserve">Субсидия субъектам малого и среднего </w:t>
            </w:r>
            <w:r w:rsidRPr="008A010C">
              <w:rPr>
                <w:rFonts w:eastAsiaTheme="minorHAnsi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предпринимательства, на возмещение затрат по организации встреч с представителями других регионов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126,54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65,0</w:t>
            </w:r>
          </w:p>
        </w:tc>
      </w:tr>
      <w:tr w:rsidR="008A010C" w:rsidRPr="008A010C" w:rsidTr="000B57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60,0</w:t>
            </w:r>
          </w:p>
        </w:tc>
      </w:tr>
      <w:tr w:rsidR="008A010C" w:rsidRPr="008A010C" w:rsidTr="000B575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консультационных услуг, в том числе по юридическим вопросам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49,40013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7964FA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22</w:t>
            </w:r>
            <w:r w:rsidR="008A010C" w:rsidRPr="008A010C">
              <w:rPr>
                <w:rFonts w:eastAsiaTheme="minorHAnsi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C" w:rsidRPr="008A010C" w:rsidRDefault="008A010C" w:rsidP="008A01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</w:rPr>
            </w:pPr>
            <w:r w:rsidRPr="008A010C">
              <w:rPr>
                <w:rFonts w:eastAsiaTheme="minorHAnsi"/>
              </w:rPr>
              <w:t>55,0</w:t>
            </w:r>
          </w:p>
        </w:tc>
      </w:tr>
    </w:tbl>
    <w:p w:rsidR="008A010C" w:rsidRPr="008A010C" w:rsidRDefault="00861C1D" w:rsidP="00987D08">
      <w:pPr>
        <w:autoSpaceDE w:val="0"/>
        <w:autoSpaceDN w:val="0"/>
        <w:adjustRightInd w:val="0"/>
        <w:spacing w:after="0"/>
        <w:ind w:right="-142"/>
        <w:jc w:val="right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                                </w:t>
      </w:r>
      <w:r w:rsidR="00987D08">
        <w:rPr>
          <w:rFonts w:eastAsiaTheme="minorHAnsi"/>
        </w:rPr>
        <w:t xml:space="preserve"> </w:t>
      </w:r>
      <w:r>
        <w:rPr>
          <w:rFonts w:eastAsiaTheme="minorHAnsi"/>
        </w:rPr>
        <w:t xml:space="preserve"> ».</w:t>
      </w:r>
    </w:p>
    <w:p w:rsidR="006E1E88" w:rsidRDefault="006E1E88" w:rsidP="0033402D">
      <w:pPr>
        <w:spacing w:after="0"/>
        <w:ind w:firstLine="709"/>
        <w:jc w:val="both"/>
      </w:pPr>
    </w:p>
    <w:p w:rsidR="002F7646" w:rsidRPr="00F71568" w:rsidRDefault="002F7646" w:rsidP="002F7646">
      <w:pPr>
        <w:spacing w:after="0"/>
        <w:rPr>
          <w:lang w:eastAsia="ru-RU"/>
        </w:rPr>
      </w:pPr>
      <w:bookmarkStart w:id="0" w:name="_GoBack"/>
      <w:bookmarkEnd w:id="0"/>
    </w:p>
    <w:p w:rsidR="002F7646" w:rsidRDefault="002F7646" w:rsidP="002F7646">
      <w:pPr>
        <w:spacing w:after="0"/>
        <w:jc w:val="both"/>
      </w:pPr>
    </w:p>
    <w:p w:rsidR="002F7646" w:rsidRDefault="002F7646" w:rsidP="002F7646">
      <w:pPr>
        <w:spacing w:after="0"/>
        <w:jc w:val="both"/>
        <w:rPr>
          <w:sz w:val="20"/>
          <w:szCs w:val="20"/>
        </w:rPr>
      </w:pPr>
    </w:p>
    <w:p w:rsidR="002F7646" w:rsidRDefault="002F7646" w:rsidP="002F7646">
      <w:pPr>
        <w:spacing w:after="0"/>
        <w:jc w:val="both"/>
        <w:rPr>
          <w:sz w:val="20"/>
          <w:szCs w:val="20"/>
        </w:rPr>
      </w:pPr>
    </w:p>
    <w:p w:rsidR="002F7646" w:rsidRDefault="002F7646" w:rsidP="002F7646">
      <w:pPr>
        <w:spacing w:after="0"/>
        <w:jc w:val="both"/>
        <w:rPr>
          <w:sz w:val="20"/>
          <w:szCs w:val="20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2F7646" w:rsidSect="006651D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2A" w:rsidRDefault="00B0692A" w:rsidP="006651DD">
      <w:pPr>
        <w:spacing w:after="0"/>
      </w:pPr>
      <w:r>
        <w:separator/>
      </w:r>
    </w:p>
  </w:endnote>
  <w:endnote w:type="continuationSeparator" w:id="0">
    <w:p w:rsidR="00B0692A" w:rsidRDefault="00B0692A" w:rsidP="00665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2A" w:rsidRDefault="00B0692A" w:rsidP="006651DD">
      <w:pPr>
        <w:spacing w:after="0"/>
      </w:pPr>
      <w:r>
        <w:separator/>
      </w:r>
    </w:p>
  </w:footnote>
  <w:footnote w:type="continuationSeparator" w:id="0">
    <w:p w:rsidR="00B0692A" w:rsidRDefault="00B0692A" w:rsidP="006651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340397"/>
      <w:docPartObj>
        <w:docPartGallery w:val="Page Numbers (Top of Page)"/>
        <w:docPartUnique/>
      </w:docPartObj>
    </w:sdtPr>
    <w:sdtEndPr/>
    <w:sdtContent>
      <w:p w:rsidR="006651DD" w:rsidRDefault="006651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9BC">
          <w:rPr>
            <w:noProof/>
          </w:rPr>
          <w:t>2</w:t>
        </w:r>
        <w:r>
          <w:fldChar w:fldCharType="end"/>
        </w:r>
      </w:p>
    </w:sdtContent>
  </w:sdt>
  <w:p w:rsidR="006651DD" w:rsidRDefault="00665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162AD"/>
    <w:rsid w:val="00053F90"/>
    <w:rsid w:val="00060939"/>
    <w:rsid w:val="00067FBF"/>
    <w:rsid w:val="000724D4"/>
    <w:rsid w:val="0007443F"/>
    <w:rsid w:val="00085306"/>
    <w:rsid w:val="00092C7C"/>
    <w:rsid w:val="000A59A2"/>
    <w:rsid w:val="000A647E"/>
    <w:rsid w:val="000B5753"/>
    <w:rsid w:val="000D2406"/>
    <w:rsid w:val="000F3F45"/>
    <w:rsid w:val="000F56F3"/>
    <w:rsid w:val="001324D9"/>
    <w:rsid w:val="0019246B"/>
    <w:rsid w:val="001E408B"/>
    <w:rsid w:val="001F0BC4"/>
    <w:rsid w:val="001F4A1B"/>
    <w:rsid w:val="00200C46"/>
    <w:rsid w:val="002179E3"/>
    <w:rsid w:val="00224189"/>
    <w:rsid w:val="00233B7A"/>
    <w:rsid w:val="0024337E"/>
    <w:rsid w:val="002752EE"/>
    <w:rsid w:val="002E13F5"/>
    <w:rsid w:val="002F7646"/>
    <w:rsid w:val="00305AC3"/>
    <w:rsid w:val="0033402D"/>
    <w:rsid w:val="003427EA"/>
    <w:rsid w:val="00346B05"/>
    <w:rsid w:val="00372AE7"/>
    <w:rsid w:val="003A3629"/>
    <w:rsid w:val="003A6BAE"/>
    <w:rsid w:val="003D0E05"/>
    <w:rsid w:val="003D7DFA"/>
    <w:rsid w:val="00403C1B"/>
    <w:rsid w:val="00440886"/>
    <w:rsid w:val="00464D99"/>
    <w:rsid w:val="004934E1"/>
    <w:rsid w:val="004D6935"/>
    <w:rsid w:val="004D73C0"/>
    <w:rsid w:val="004E59BC"/>
    <w:rsid w:val="005156AE"/>
    <w:rsid w:val="00555FF0"/>
    <w:rsid w:val="0057035E"/>
    <w:rsid w:val="005905F3"/>
    <w:rsid w:val="005C5345"/>
    <w:rsid w:val="005C75C3"/>
    <w:rsid w:val="005D2BB9"/>
    <w:rsid w:val="005E06D9"/>
    <w:rsid w:val="00602534"/>
    <w:rsid w:val="00613048"/>
    <w:rsid w:val="00615638"/>
    <w:rsid w:val="00626ECC"/>
    <w:rsid w:val="0063551B"/>
    <w:rsid w:val="006651DD"/>
    <w:rsid w:val="0067444C"/>
    <w:rsid w:val="00694D50"/>
    <w:rsid w:val="006A2047"/>
    <w:rsid w:val="006D42E1"/>
    <w:rsid w:val="006E1E88"/>
    <w:rsid w:val="006F0355"/>
    <w:rsid w:val="006F598E"/>
    <w:rsid w:val="00705D74"/>
    <w:rsid w:val="00715C9F"/>
    <w:rsid w:val="00742614"/>
    <w:rsid w:val="00747307"/>
    <w:rsid w:val="00757D03"/>
    <w:rsid w:val="00772184"/>
    <w:rsid w:val="0079169C"/>
    <w:rsid w:val="007964FA"/>
    <w:rsid w:val="007B433F"/>
    <w:rsid w:val="007B793B"/>
    <w:rsid w:val="007C11C5"/>
    <w:rsid w:val="007C47ED"/>
    <w:rsid w:val="007F17E9"/>
    <w:rsid w:val="00803AFF"/>
    <w:rsid w:val="008042BE"/>
    <w:rsid w:val="00806464"/>
    <w:rsid w:val="00840B16"/>
    <w:rsid w:val="008509AA"/>
    <w:rsid w:val="00861C1D"/>
    <w:rsid w:val="00862D22"/>
    <w:rsid w:val="00873E46"/>
    <w:rsid w:val="008954CB"/>
    <w:rsid w:val="008A010C"/>
    <w:rsid w:val="008A7F20"/>
    <w:rsid w:val="008B3821"/>
    <w:rsid w:val="008D33E2"/>
    <w:rsid w:val="00904151"/>
    <w:rsid w:val="0093193E"/>
    <w:rsid w:val="00934AE9"/>
    <w:rsid w:val="00935369"/>
    <w:rsid w:val="00947B5F"/>
    <w:rsid w:val="00983BCE"/>
    <w:rsid w:val="00987D08"/>
    <w:rsid w:val="00990421"/>
    <w:rsid w:val="009936AC"/>
    <w:rsid w:val="00A0009E"/>
    <w:rsid w:val="00A05F62"/>
    <w:rsid w:val="00A51675"/>
    <w:rsid w:val="00A637F1"/>
    <w:rsid w:val="00A67AA4"/>
    <w:rsid w:val="00A7264B"/>
    <w:rsid w:val="00AC495C"/>
    <w:rsid w:val="00AC5A85"/>
    <w:rsid w:val="00AE431C"/>
    <w:rsid w:val="00B0692A"/>
    <w:rsid w:val="00B07F39"/>
    <w:rsid w:val="00B26D76"/>
    <w:rsid w:val="00B349ED"/>
    <w:rsid w:val="00B35EF7"/>
    <w:rsid w:val="00B91E7C"/>
    <w:rsid w:val="00BE0EE8"/>
    <w:rsid w:val="00C204C3"/>
    <w:rsid w:val="00C211D2"/>
    <w:rsid w:val="00C21BFF"/>
    <w:rsid w:val="00C37745"/>
    <w:rsid w:val="00C45BF8"/>
    <w:rsid w:val="00C46978"/>
    <w:rsid w:val="00C5774F"/>
    <w:rsid w:val="00C67BA9"/>
    <w:rsid w:val="00C730DB"/>
    <w:rsid w:val="00C91DEB"/>
    <w:rsid w:val="00CA256E"/>
    <w:rsid w:val="00CA25F6"/>
    <w:rsid w:val="00CE611E"/>
    <w:rsid w:val="00CF4278"/>
    <w:rsid w:val="00CF5FA3"/>
    <w:rsid w:val="00D064CA"/>
    <w:rsid w:val="00D1097B"/>
    <w:rsid w:val="00D456D1"/>
    <w:rsid w:val="00D55A93"/>
    <w:rsid w:val="00D735B0"/>
    <w:rsid w:val="00D776D1"/>
    <w:rsid w:val="00DE0FA9"/>
    <w:rsid w:val="00DF3150"/>
    <w:rsid w:val="00DF6081"/>
    <w:rsid w:val="00E040D7"/>
    <w:rsid w:val="00E133C4"/>
    <w:rsid w:val="00E4138D"/>
    <w:rsid w:val="00E62BA9"/>
    <w:rsid w:val="00E80761"/>
    <w:rsid w:val="00E87136"/>
    <w:rsid w:val="00E91D28"/>
    <w:rsid w:val="00E96BFC"/>
    <w:rsid w:val="00EB03AC"/>
    <w:rsid w:val="00EC1061"/>
    <w:rsid w:val="00EC3716"/>
    <w:rsid w:val="00ED0373"/>
    <w:rsid w:val="00F072D4"/>
    <w:rsid w:val="00F1758C"/>
    <w:rsid w:val="00F32022"/>
    <w:rsid w:val="00F52F96"/>
    <w:rsid w:val="00F54318"/>
    <w:rsid w:val="00F85527"/>
    <w:rsid w:val="00FC2489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651D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651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651D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651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00B2-4CF6-4799-867C-FB91E26D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Наталья Сергеевна Голубева</cp:lastModifiedBy>
  <cp:revision>49</cp:revision>
  <cp:lastPrinted>2015-12-29T06:19:00Z</cp:lastPrinted>
  <dcterms:created xsi:type="dcterms:W3CDTF">2015-08-25T08:01:00Z</dcterms:created>
  <dcterms:modified xsi:type="dcterms:W3CDTF">2015-12-31T06:54:00Z</dcterms:modified>
</cp:coreProperties>
</file>