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A5" w:rsidRDefault="007452A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52A5" w:rsidRDefault="007452A5">
      <w:pPr>
        <w:pStyle w:val="ConsPlusNormal"/>
        <w:outlineLvl w:val="0"/>
      </w:pPr>
    </w:p>
    <w:p w:rsidR="007452A5" w:rsidRDefault="007452A5">
      <w:pPr>
        <w:pStyle w:val="ConsPlusTitle"/>
        <w:jc w:val="center"/>
        <w:outlineLvl w:val="0"/>
      </w:pPr>
      <w:r>
        <w:t>АДМИНИСТРАЦИЯ ГОРОДА ИВАНОВА</w:t>
      </w:r>
    </w:p>
    <w:p w:rsidR="007452A5" w:rsidRDefault="007452A5">
      <w:pPr>
        <w:pStyle w:val="ConsPlusTitle"/>
        <w:jc w:val="center"/>
      </w:pPr>
    </w:p>
    <w:p w:rsidR="007452A5" w:rsidRDefault="007452A5">
      <w:pPr>
        <w:pStyle w:val="ConsPlusTitle"/>
        <w:jc w:val="center"/>
      </w:pPr>
      <w:r>
        <w:t>ПОСТАНОВЛЕНИЕ</w:t>
      </w:r>
    </w:p>
    <w:p w:rsidR="007452A5" w:rsidRDefault="007452A5">
      <w:pPr>
        <w:pStyle w:val="ConsPlusTitle"/>
        <w:jc w:val="center"/>
      </w:pPr>
      <w:r>
        <w:t>от 18 января 2021 г. N 33</w:t>
      </w:r>
    </w:p>
    <w:p w:rsidR="007452A5" w:rsidRDefault="007452A5">
      <w:pPr>
        <w:pStyle w:val="ConsPlusTitle"/>
      </w:pPr>
    </w:p>
    <w:p w:rsidR="007452A5" w:rsidRDefault="007452A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452A5" w:rsidRDefault="007452A5">
      <w:pPr>
        <w:pStyle w:val="ConsPlusTitle"/>
        <w:jc w:val="center"/>
      </w:pPr>
      <w:r>
        <w:t>МУНИЦИПАЛЬНОЙ УСЛУГИ "ПРЕДОСТАВЛЕНИЕ ИНФОРМАЦИОННОЙ</w:t>
      </w:r>
    </w:p>
    <w:p w:rsidR="007452A5" w:rsidRDefault="007452A5">
      <w:pPr>
        <w:pStyle w:val="ConsPlusTitle"/>
        <w:jc w:val="center"/>
      </w:pPr>
      <w:r>
        <w:t>И КОНСУЛЬТАЦИОННОЙ ПОДДЕРЖКИ СУБЪЕКТАМ МАЛОГО</w:t>
      </w:r>
    </w:p>
    <w:p w:rsidR="007452A5" w:rsidRDefault="007452A5">
      <w:pPr>
        <w:pStyle w:val="ConsPlusTitle"/>
        <w:jc w:val="center"/>
      </w:pPr>
      <w:r>
        <w:t>И СРЕДНЕГО ПРЕДПРИНИМАТЕЛЬСТВА"</w:t>
      </w:r>
    </w:p>
    <w:p w:rsidR="007452A5" w:rsidRDefault="007452A5">
      <w:pPr>
        <w:pStyle w:val="ConsPlusNormal"/>
      </w:pPr>
    </w:p>
    <w:p w:rsidR="007452A5" w:rsidRDefault="007452A5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7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Законом</w:t>
        </w:r>
      </w:hyperlink>
      <w:r>
        <w:t xml:space="preserve"> Ивановской области от 14.07.2008 N 83-ОЗ "О развитии малого и среднего предпринимательства в Ивановской области", в целях повышения качества и доступности предоставляемых муниципальных услуг, руководствуясь </w:t>
      </w:r>
      <w:hyperlink r:id="rId9" w:history="1">
        <w:r>
          <w:rPr>
            <w:color w:val="0000FF"/>
          </w:rPr>
          <w:t>пунктом 19 части 3 статьи 44</w:t>
        </w:r>
      </w:hyperlink>
      <w:r>
        <w:t xml:space="preserve"> Устава города Иванова, Администрация города Иванова постановляет:</w:t>
      </w:r>
    </w:p>
    <w:p w:rsidR="007452A5" w:rsidRDefault="007452A5">
      <w:pPr>
        <w:pStyle w:val="ConsPlusNormal"/>
        <w:ind w:firstLine="540"/>
        <w:jc w:val="both"/>
      </w:pPr>
    </w:p>
    <w:p w:rsidR="007452A5" w:rsidRDefault="007452A5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информационной и консультационной поддержки субъектам малого и среднего предпринимательства" (прилагается).</w:t>
      </w:r>
    </w:p>
    <w:p w:rsidR="007452A5" w:rsidRDefault="007452A5">
      <w:pPr>
        <w:pStyle w:val="ConsPlusNormal"/>
        <w:ind w:firstLine="540"/>
        <w:jc w:val="both"/>
      </w:pPr>
    </w:p>
    <w:p w:rsidR="007452A5" w:rsidRDefault="007452A5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452A5" w:rsidRDefault="007452A5">
      <w:pPr>
        <w:pStyle w:val="ConsPlusNormal"/>
        <w:ind w:firstLine="540"/>
        <w:jc w:val="both"/>
      </w:pPr>
    </w:p>
    <w:p w:rsidR="007452A5" w:rsidRDefault="007452A5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p w:rsidR="007452A5" w:rsidRDefault="007452A5">
      <w:pPr>
        <w:pStyle w:val="ConsPlusNormal"/>
      </w:pPr>
    </w:p>
    <w:p w:rsidR="007452A5" w:rsidRDefault="007452A5">
      <w:pPr>
        <w:pStyle w:val="ConsPlusNormal"/>
        <w:jc w:val="right"/>
      </w:pPr>
      <w:r>
        <w:t>Глава города Иванова</w:t>
      </w:r>
    </w:p>
    <w:p w:rsidR="007452A5" w:rsidRDefault="007452A5">
      <w:pPr>
        <w:pStyle w:val="ConsPlusNormal"/>
        <w:jc w:val="right"/>
      </w:pPr>
      <w:r>
        <w:t>В.Н.ШАРЫПОВ</w:t>
      </w:r>
    </w:p>
    <w:p w:rsidR="007452A5" w:rsidRDefault="007452A5">
      <w:pPr>
        <w:pStyle w:val="ConsPlusNormal"/>
        <w:jc w:val="right"/>
      </w:pPr>
    </w:p>
    <w:p w:rsidR="007452A5" w:rsidRDefault="007452A5">
      <w:pPr>
        <w:pStyle w:val="ConsPlusNormal"/>
        <w:ind w:firstLine="540"/>
        <w:jc w:val="both"/>
      </w:pPr>
    </w:p>
    <w:p w:rsidR="007452A5" w:rsidRDefault="007452A5">
      <w:pPr>
        <w:pStyle w:val="ConsPlusNormal"/>
        <w:ind w:firstLine="540"/>
        <w:jc w:val="both"/>
      </w:pPr>
    </w:p>
    <w:p w:rsidR="007452A5" w:rsidRDefault="007452A5">
      <w:pPr>
        <w:pStyle w:val="ConsPlusNormal"/>
        <w:ind w:firstLine="540"/>
        <w:jc w:val="both"/>
      </w:pPr>
    </w:p>
    <w:p w:rsidR="007452A5" w:rsidRDefault="007452A5">
      <w:pPr>
        <w:pStyle w:val="ConsPlusNormal"/>
        <w:ind w:firstLine="540"/>
        <w:jc w:val="both"/>
      </w:pPr>
    </w:p>
    <w:p w:rsidR="007452A5" w:rsidRDefault="007452A5">
      <w:pPr>
        <w:pStyle w:val="ConsPlusNormal"/>
        <w:jc w:val="right"/>
        <w:outlineLvl w:val="0"/>
      </w:pPr>
      <w:r>
        <w:t>Утвержден</w:t>
      </w:r>
    </w:p>
    <w:p w:rsidR="007452A5" w:rsidRDefault="007452A5">
      <w:pPr>
        <w:pStyle w:val="ConsPlusNormal"/>
        <w:jc w:val="right"/>
      </w:pPr>
      <w:r>
        <w:t>постановлением</w:t>
      </w:r>
    </w:p>
    <w:p w:rsidR="007452A5" w:rsidRDefault="007452A5">
      <w:pPr>
        <w:pStyle w:val="ConsPlusNormal"/>
        <w:jc w:val="right"/>
      </w:pPr>
      <w:r>
        <w:t>Администрации</w:t>
      </w:r>
    </w:p>
    <w:p w:rsidR="007452A5" w:rsidRDefault="007452A5">
      <w:pPr>
        <w:pStyle w:val="ConsPlusNormal"/>
        <w:jc w:val="right"/>
      </w:pPr>
      <w:r>
        <w:t>города Иванова</w:t>
      </w:r>
    </w:p>
    <w:p w:rsidR="007452A5" w:rsidRDefault="007452A5">
      <w:pPr>
        <w:pStyle w:val="ConsPlusNormal"/>
        <w:jc w:val="right"/>
      </w:pPr>
      <w:r>
        <w:t>от 18.01.2021 N 33</w:t>
      </w:r>
    </w:p>
    <w:p w:rsidR="007452A5" w:rsidRDefault="007452A5">
      <w:pPr>
        <w:pStyle w:val="ConsPlusNormal"/>
      </w:pPr>
    </w:p>
    <w:p w:rsidR="007452A5" w:rsidRDefault="007452A5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7452A5" w:rsidRDefault="007452A5">
      <w:pPr>
        <w:pStyle w:val="ConsPlusTitle"/>
        <w:jc w:val="center"/>
      </w:pPr>
      <w:r>
        <w:t>ПРЕДОСТАВЛЕНИЯ МУНИЦИПАЛЬНОЙ УСЛУГИ "ПРЕДОСТАВЛЕНИЕ</w:t>
      </w:r>
    </w:p>
    <w:p w:rsidR="007452A5" w:rsidRDefault="007452A5">
      <w:pPr>
        <w:pStyle w:val="ConsPlusTitle"/>
        <w:jc w:val="center"/>
      </w:pPr>
      <w:r>
        <w:t>ИНФОРМАЦИОННОЙ И КОНСУЛЬТАЦИОННОЙ ПОДДЕРЖКИ СУБЪЕКТАМ МАЛОГО</w:t>
      </w:r>
    </w:p>
    <w:p w:rsidR="007452A5" w:rsidRDefault="007452A5">
      <w:pPr>
        <w:pStyle w:val="ConsPlusTitle"/>
        <w:jc w:val="center"/>
      </w:pPr>
      <w:r>
        <w:t>И СРЕДНЕГО ПРЕДПРИНИМАТЕЛЬСТВА"</w:t>
      </w:r>
    </w:p>
    <w:p w:rsidR="007452A5" w:rsidRDefault="007452A5">
      <w:pPr>
        <w:pStyle w:val="ConsPlusNormal"/>
        <w:jc w:val="center"/>
      </w:pPr>
    </w:p>
    <w:p w:rsidR="007452A5" w:rsidRDefault="007452A5">
      <w:pPr>
        <w:pStyle w:val="ConsPlusTitle"/>
        <w:jc w:val="center"/>
        <w:outlineLvl w:val="1"/>
      </w:pPr>
      <w:r>
        <w:t>1. Общие положения</w:t>
      </w:r>
    </w:p>
    <w:p w:rsidR="007452A5" w:rsidRDefault="007452A5">
      <w:pPr>
        <w:pStyle w:val="ConsPlusNormal"/>
      </w:pPr>
    </w:p>
    <w:p w:rsidR="007452A5" w:rsidRDefault="007452A5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"Предоставление информационной и консультационной поддержки субъектам малого и среднего предпринимательства" (далее - Регламент) разработан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lastRenderedPageBreak/>
        <w:t>1.2. Цель разработки настоящего Регламента: повышение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1.3. Настоящий Регламент устанавливает требования к предоставлению муниципальной услуги "Предоставление информационной и консультационной поддержки субъектам малого и среднего предпринимательства", определяет сроки и последовательность действий (административные процедуры) при рассмотрении обращений заявителей.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1.4. Муниципальная услуга предоставляется по одному из следующих направлений: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1.4.1. Консультирование;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1.4.2. Оказание услуг по сопровождению инвестиционных проектов по принципу "одного окна" при взаимодействии с субъектами малого и среднего предпринимательства (далее - сопровождение инвестиционных проектов);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1.4.3. 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 (далее - поиск инвесторов).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1.5. Получатели муниципальной услуги (далее - Заявители): физические и юридические лица, индивидуальные предприниматели, субъекты малого и среднего предпринимательства либо их уполномоченные представители.</w:t>
      </w:r>
    </w:p>
    <w:p w:rsidR="007452A5" w:rsidRDefault="007452A5">
      <w:pPr>
        <w:pStyle w:val="ConsPlusNormal"/>
        <w:jc w:val="both"/>
      </w:pPr>
    </w:p>
    <w:p w:rsidR="007452A5" w:rsidRDefault="007452A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7452A5" w:rsidRDefault="007452A5">
      <w:pPr>
        <w:pStyle w:val="ConsPlusNormal"/>
      </w:pPr>
    </w:p>
    <w:p w:rsidR="007452A5" w:rsidRDefault="007452A5">
      <w:pPr>
        <w:pStyle w:val="ConsPlusNormal"/>
        <w:ind w:firstLine="540"/>
        <w:jc w:val="both"/>
      </w:pPr>
      <w:r>
        <w:t>2.1. Наименование муниципальной услуги, порядок предоставления которой определяется настоящим Регламентом: "Предоставление информационной и консультационной поддержки субъектам малого и среднего предпринимательства" (далее - муниципальная услуга).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2.2. Предоставление муниципальной услуги осуществляется МБУ "Инвестиционный центр" (далее - Учреждение).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Место нахождения и почтовый адрес Учреждения: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153000, г. Иваново, пл. Революции, д. 6, оф. 921;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телефон: 8 (4932) 59-48-43;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адрес электронной почты: invest@ivgoradm.ru.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График приема Заявителей: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понедельник - четверг: 9:00 - 16:00; пятница: 9:00 - 15:00; обед: 12:00 - 13:00.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2.3. Результаты предоставления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2.3.1. При консультировании результатом административной процедуры является предоставленный письменный или устный ответ по существу поставленных вопросов, относящихся к уставной деятельности Учреждения.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2.3.2. При сопровождении инвестиционных проектов результатом административной процедуры является оказание информационной и организационной поддержки инвестору, способствующей: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сокращению сроков рассмотрения вопросов, возникающих в ходе реализации </w:t>
      </w:r>
      <w:r>
        <w:lastRenderedPageBreak/>
        <w:t>инвестиционного проекта;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содействию в прохождении инвестором процедур, установленных законодательством Российской Федерации и законодательством Ивановской области с целью согласования и получения разрешений, необходимых для реализации инвестиционного проекта;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2.3.3. При поиске инвесторов результатом административной процедуры является оказание консультационной, информационной и организационной поддержки, включающей: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публикацию информации о проекте или идеи заявителя на Инвестиционном портале города Иванова http://invest.ivgoradm.ru;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участие во встрече с потенциальным деловым партнером, получение презентационных материалов потенциального контрагента;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участие в конкурсах по привлечению финансирования и получение возможности взаимодействия с представителями инвестора/инвестиционного фонда/органа, организующего конкурсы по привлечению финансирования/другого финансового института;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публикацию информации Заявителя о земельных участках, объектах капитального строительства с целью предложения их в качестве инвестиционных площадок в виде готовых к продаже земельных участков, строений, а также помещений потенциальным инвесторам на Инвестиционном портале города Иванова, в разделе "Инвестиционные площадки", http://invest.ivgoradm.ru/investitsionnye-ploshchadki/.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2.3.4. Обоснованный отказ в предоставлении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2.4. Сроки предоставления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2.4.1. Консультирование: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оказание устной информационно-консультационной поддержки осуществляется в срок не более 30 минут с момента официального обращения Заявителя;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предоставление письменного ответа по вопросам, относящимся к уставной деятельности Учреждения, осуществляется в срок не более пяти рабочих дней с момента официального обращения Заявителя;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при проведении коллективных консультаций срок не устанавливается.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2.4.2. Сопровождение инвестиционных проектов осуществляется в срок не более 30 рабочих дней с момента официального обращения Заявителя.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2.4.3. Поиск инвесторов осуществляется в срок не более 20 рабочих дней с момента официального обращения Заявителя.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Гражданский </w:t>
      </w:r>
      <w:hyperlink r:id="rId12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Бюджетный </w:t>
      </w:r>
      <w:hyperlink r:id="rId13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lastRenderedPageBreak/>
        <w:t xml:space="preserve">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12.01.1996 N 7-ФЗ "О некоммерческих организациях";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21.07.2005 N 115-ФЗ "О концессионных соглашениях";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данных";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24.07.2007 </w:t>
      </w:r>
      <w:hyperlink r:id="rId21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06.04.2011 N 63-ФЗ "Об электронной подписи";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или муниципальных услуг";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Закон</w:t>
        </w:r>
      </w:hyperlink>
      <w:r>
        <w:t xml:space="preserve"> Ивановской области от 17.05.2007 N 62-ОЗ "О государственной поддержке инвестиционной деятельности, осуществляемой в форме капитальных вложений, на территории Ивановской области";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Закон</w:t>
        </w:r>
      </w:hyperlink>
      <w:r>
        <w:t xml:space="preserve"> Ивановской области от 14.07.2008 N 83-ОЗ "О развитии малого и среднего предпринимательства в Ивановской области";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Устав</w:t>
        </w:r>
      </w:hyperlink>
      <w:r>
        <w:t xml:space="preserve"> города Иванова;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города Иванова от 24.12.2015 N 2625 "Об утверждении положений об оказании муниципальных услуг (выполнении работ), оказываемых (выполняемых) в соответствии с муниципальными заданиями";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Устав муниципального бюджетного учреждения "Инвестиционный центр";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настоящий Регламент.</w:t>
      </w:r>
    </w:p>
    <w:p w:rsidR="007452A5" w:rsidRDefault="007452A5">
      <w:pPr>
        <w:pStyle w:val="ConsPlusNormal"/>
        <w:spacing w:before="220"/>
        <w:ind w:firstLine="540"/>
        <w:jc w:val="both"/>
      </w:pPr>
      <w:bookmarkStart w:id="1" w:name="P98"/>
      <w:bookmarkEnd w:id="1"/>
      <w:r>
        <w:t>2.6. Исчерпывающий перечень документов, необходимых для предоставления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2.6.1. Консультирование: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</w:t>
      </w:r>
      <w:hyperlink w:anchor="P274" w:history="1">
        <w:r>
          <w:rPr>
            <w:color w:val="0000FF"/>
          </w:rPr>
          <w:t>заявление</w:t>
        </w:r>
      </w:hyperlink>
      <w:r>
        <w:t xml:space="preserve"> на получение муниципальной услуги по форме согласно приложению N 1 к настоящему Регламенту;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копия документа, удостоверяющего права (полномочия) представителя физического или </w:t>
      </w:r>
      <w:r>
        <w:lastRenderedPageBreak/>
        <w:t>юридического лица, индивидуального предпринимателя, если с заявлением обращается представитель Заявителя (Заявителей);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при проведении коллективных консультаций - запись в регистрационном листе.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2.6.2. Сопровождение инвестиционных проектов: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</w:t>
      </w:r>
      <w:hyperlink w:anchor="P308" w:history="1">
        <w:r>
          <w:rPr>
            <w:color w:val="0000FF"/>
          </w:rPr>
          <w:t>заявление</w:t>
        </w:r>
      </w:hyperlink>
      <w:r>
        <w:t xml:space="preserve"> на получение муниципальной услуги по форме согласно приложению N 2 к настоящему Регламенту;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информационная </w:t>
      </w:r>
      <w:hyperlink w:anchor="P336" w:history="1">
        <w:r>
          <w:rPr>
            <w:color w:val="0000FF"/>
          </w:rPr>
          <w:t>карточка</w:t>
        </w:r>
      </w:hyperlink>
      <w:r>
        <w:t xml:space="preserve"> инвестиционного проекта по форме согласно приложению N 3 к настоящему Регламенту;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2.6.3. Поиск инвесторов: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заявление на получение муниципальной услуги по форме согласно </w:t>
      </w:r>
      <w:hyperlink w:anchor="P403" w:history="1">
        <w:r>
          <w:rPr>
            <w:color w:val="0000FF"/>
          </w:rPr>
          <w:t>приложению N 4</w:t>
        </w:r>
      </w:hyperlink>
      <w:r>
        <w:t xml:space="preserve"> к настоящему Регламенту;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информационная </w:t>
      </w:r>
      <w:hyperlink w:anchor="P492" w:history="1">
        <w:r>
          <w:rPr>
            <w:color w:val="0000FF"/>
          </w:rPr>
          <w:t>карта</w:t>
        </w:r>
      </w:hyperlink>
      <w:r>
        <w:t xml:space="preserve"> проекта/идеи по форме согласно приложению N 5 к настоящему Регламенту (при публикации информации о проекте или идеи заявителя на Инвестиционном портале города Иванова http://invest.ivgoradm.ru или участии в конкурсах по привлечению финансирования и получении возможности взаимодействия с представителями инвестора/инвестиционного фонда/органа, организующего конкурсы по привлечению финансирования/другого финансового института);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при проведении коллективных мероприятий - запись в регистрационном листе.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2.6.4. Дополнительных документов, необходимых для предоставления муниципальной услуги, не предусмотрено.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2.6.5. Бланки формы вышеуказанных заявлений можно получить в Учреждении либо на сайте Инвестиционного портала города Иванова: http://invest.ivgoradm.ru/dokumenty/.</w:t>
      </w:r>
    </w:p>
    <w:p w:rsidR="007452A5" w:rsidRDefault="007452A5">
      <w:pPr>
        <w:pStyle w:val="ConsPlusNormal"/>
        <w:spacing w:before="220"/>
        <w:ind w:firstLine="540"/>
        <w:jc w:val="both"/>
      </w:pPr>
      <w:bookmarkStart w:id="2" w:name="P114"/>
      <w:bookmarkEnd w:id="2"/>
      <w: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заявление и (или) прилагаемые документы не соответствуют перечню документов, предусмотренному </w:t>
      </w:r>
      <w:hyperlink w:anchor="P98" w:history="1">
        <w:r>
          <w:rPr>
            <w:color w:val="0000FF"/>
          </w:rPr>
          <w:t>пунктом 2.6</w:t>
        </w:r>
      </w:hyperlink>
      <w:r>
        <w:t xml:space="preserve"> настоящего Регламента, по форме, составу или оформлению;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невозможность прочтения заявления и (или) прилагаемых документов.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В случае если отказ в приеме заявления дается в ходе личного приема, основания такого отказа разъясняются Заявителю в устной либо по желанию Заявителя в письменной форме непосредственно на личном приеме.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В случае если основания к отказу в приеме документов выявляются в ходе рассмотрения письменного обращения Заявителя, основания отказа разъясняются Заявителю в письменной форме и по желанию Заявителя в электронной форме в соответствии с реквизитами, указанными в заявлении.</w:t>
      </w:r>
    </w:p>
    <w:p w:rsidR="007452A5" w:rsidRDefault="007452A5">
      <w:pPr>
        <w:pStyle w:val="ConsPlusNormal"/>
        <w:spacing w:before="220"/>
        <w:ind w:firstLine="540"/>
        <w:jc w:val="both"/>
      </w:pPr>
      <w:bookmarkStart w:id="3" w:name="P119"/>
      <w:bookmarkEnd w:id="3"/>
      <w:r>
        <w:lastRenderedPageBreak/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2.8.1. Основания для приостановления предоставления муниципальной услуги отсутствуют.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2.8.2. Исчерпывающий перечень оснований для отказа в предоставлении муниципальной услуги: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не представлены документы, указанные в </w:t>
      </w:r>
      <w:hyperlink w:anchor="P98" w:history="1">
        <w:r>
          <w:rPr>
            <w:color w:val="0000FF"/>
          </w:rPr>
          <w:t>пункте 2.6</w:t>
        </w:r>
      </w:hyperlink>
      <w:r>
        <w:t xml:space="preserve"> настоящего Регламента;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письменный отказ Заявителя от предоставления муниципальной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наличие в заявлении на получение муниципальной услуги недостоверных сведений;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с заявлением об оказании муниципальной услуги обратилось ненадлежащее лицо (лицо без наделения соответствующими полномочиями);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заявление для участия в конкурсах по привлечению финансирования поступило до начала приема соответствующих документов;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отсутствие запланированных мероприятий по встрече с потенциальными деловыми партнерами;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инвестиционные проекты, реализация которых планируется за пределами территории муниципального образования городской округ Иваново;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вопросы, не относящиеся к уставной деятельности Учреждения;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полное выполнение Учреждением муниципального задания;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Заявитель обращается с вопросом, на который ему неоднократно давались ответы по существу в связи с ранее поступившими обращениями, и при этом в текущем обращении не приводятся новые доводы или обстоятельства;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в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Учреждение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7452A5" w:rsidRDefault="007452A5">
      <w:pPr>
        <w:pStyle w:val="ConsPlusNormal"/>
        <w:spacing w:before="220"/>
        <w:ind w:firstLine="540"/>
        <w:jc w:val="both"/>
      </w:pPr>
      <w:bookmarkStart w:id="4" w:name="P134"/>
      <w:bookmarkEnd w:id="4"/>
      <w:r>
        <w:t>2.9.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при этом ответственный сотрудник Учреждения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</w:t>
      </w:r>
      <w:r>
        <w:lastRenderedPageBreak/>
        <w:t>включенных в представленный ранее комплект документов;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ответственного сотрудника Учреждения,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Учреждения,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2.10. Муниципальная услуга предоставляется на безвозмездной основе.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2.12. Срок и порядок регистрации запросов о предоставлении муниципальной услуги: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поступившее до 15:00 - в день поступления;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поступившее после 15:00 - на следующий рабочий день.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2.13.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Рабочие места работников Учреждения,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на котором размещены образец заявления, информация о порядке предоставления муниципальной услуги, график приема заявителей, контактный телефон, адрес электронной почты, адрес интернет-сайта.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Доступ Заявителей в Учреждение должен быть беспрепятственным с учетом особенностей графика работы Учреждения.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В здании (помещении), где расположено Учреждение, инвалидам (включая инвалидов, использующих кресла-коляски и собак-проводников) обеспечиваются: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условия беспрепятственного доступа к объекту (зданию, помещению), в котором предоставляются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lastRenderedPageBreak/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их жизнедеятельности;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допуск сурдопереводчика и тифлосурдопереводчика;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2.14. Показатели доступности и качества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2.14.1. Показателями доступности муниципальной услуги являются: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обеспечение беспрепятственного доступа Заявителей в Учреждение;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наличие различных каналов получения информации об оказании и исполнении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2.14.2. Показателями качества муниципальной услуги являются: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строгое соблюдение сроков исполнения муниципальной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соблюдение сроков ожидания в очереди при предоставлении муниципальной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2.15.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Заявитель может получить информацию о порядке и сроках предоставления муниципальной услуги на Едином портале государственных и муниципальных услуг по адресу: https://www.gosuslugi.ru, а также на региональном портале государственных и муниципальных услуг по адресу: https://pgu.ivanovoobl.ru (далее - Порталы).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7452A5" w:rsidRDefault="007452A5">
      <w:pPr>
        <w:pStyle w:val="ConsPlusNormal"/>
        <w:ind w:firstLine="540"/>
        <w:jc w:val="both"/>
      </w:pPr>
    </w:p>
    <w:p w:rsidR="007452A5" w:rsidRDefault="007452A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7452A5" w:rsidRDefault="007452A5">
      <w:pPr>
        <w:pStyle w:val="ConsPlusTitle"/>
        <w:jc w:val="center"/>
      </w:pPr>
      <w:r>
        <w:lastRenderedPageBreak/>
        <w:t>административных процедур, требования</w:t>
      </w:r>
    </w:p>
    <w:p w:rsidR="007452A5" w:rsidRDefault="007452A5">
      <w:pPr>
        <w:pStyle w:val="ConsPlusTitle"/>
        <w:jc w:val="center"/>
      </w:pPr>
      <w:r>
        <w:t>к порядку их выполнения</w:t>
      </w:r>
    </w:p>
    <w:p w:rsidR="007452A5" w:rsidRDefault="007452A5">
      <w:pPr>
        <w:pStyle w:val="ConsPlusNormal"/>
        <w:jc w:val="center"/>
      </w:pPr>
    </w:p>
    <w:p w:rsidR="007452A5" w:rsidRDefault="007452A5">
      <w:pPr>
        <w:pStyle w:val="ConsPlusNormal"/>
        <w:ind w:firstLine="540"/>
        <w:jc w:val="both"/>
      </w:pPr>
      <w:r>
        <w:t>3.1. Последовательность административных процедур при предоставлении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Предоставление Учреждением муниципальной услуги включает в себя следующие административные процедуры: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прием и регистрация заявления о предоставлении муниципальной услуги либо отказ в приеме заявления;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оказание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3.2. Прием и регистрация заявления о предоставлении муниципальной услуги либо отказ в приеме заявления.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нередактируемом формате, в письменной форме в ходе личного обращения либо посредством почтовой связи.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Прием заявлений на получение муниципальной услуги осуществляет ответственный сотрудник Учреждения.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Ответственный сотрудник Учреждения проверяет наличие необходимых документов, удостоверяясь в их надлежащем оформлении: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документы имеют надлежащие подписи заявителя или уполномоченного лица;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документы представлены в полном объеме в соответствии с перечнем документов согласно </w:t>
      </w:r>
      <w:hyperlink w:anchor="P98" w:history="1">
        <w:r>
          <w:rPr>
            <w:color w:val="0000FF"/>
          </w:rPr>
          <w:t>пункту 2.6</w:t>
        </w:r>
      </w:hyperlink>
      <w:r>
        <w:t xml:space="preserve"> настоящего Регламента.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Заявление на получение муниципальной услуги подлежит незамедлительной фиксации посредством внесения сведений в журнал регистрации заявлений на получение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Критерием принятия решения о регистрации заявления на получение муниципальной услуги является отсутствие оснований для отказа в приеме документов, перечисленных в </w:t>
      </w:r>
      <w:hyperlink w:anchor="P114" w:history="1">
        <w:r>
          <w:rPr>
            <w:color w:val="0000FF"/>
          </w:rPr>
          <w:t>пункте 2.7</w:t>
        </w:r>
      </w:hyperlink>
      <w:r>
        <w:t xml:space="preserve"> настоящего Регламента.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Результатом процедуры являются: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регистрация заявления;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отказ в приеме заявления.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Способом фиксации результата выполнения процедуры является запись в журнале </w:t>
      </w:r>
      <w:r>
        <w:lastRenderedPageBreak/>
        <w:t>регистрации заявлений на получение муниципальной услуги о приеме заявления либо об отказе в приеме заявления.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Журнал регистрации ведет ответственный сотрудник Учреждения в электронном виде.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Журнал регистрации включает в себя следующую информацию: порядковый номер, дата подачи заявления, наименование и (или) ФИО Заявителя, контакты, результат.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После завершения финансового года журнал распечатывается, пронумеровывается и сшивается.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пять минут.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3.3. Рассмотрение заявления и документов, предоставленных для получения услуги, либо подготовка мотивированного отказа в предоставлении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Ответственный исполнитель Учреждения рассматривает заявление о предоставлении муниципальной услуги на соответствие формальным требованиям. В случае наличия оснований, указанных в </w:t>
      </w:r>
      <w:hyperlink w:anchor="P119" w:history="1">
        <w:r>
          <w:rPr>
            <w:color w:val="0000FF"/>
          </w:rPr>
          <w:t>пункте 2.8</w:t>
        </w:r>
      </w:hyperlink>
      <w:r>
        <w:t xml:space="preserve"> настоящего Регламента, Заявителю направляется мотивированный отказ в предоставлении муниципальной услуги письменно или по электронной почте в соответствии с реквизитами, указанными в заявлении.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при консультировании на личном приеме составляет не более одного рабочего дня.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при сопровождении инвестиционных проектов составляет не более одного рабочего дня.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при поиске инвесторов составляет не более одного рабочего дня.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3.4. Оказание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3.4.1. При консультировании предоставляется письменный или устный ответ по существу поставленных вопросов, относящихся к уставной деятельности Учреждения.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По результатам рассмотрения письменного обращения Заявителю направляется ответ по существу поставленных в обращении вопросов письменно или в электронном виде в соответствии с реквизитами, указанными в заявлении. Ответ подписывается директором Учреждения и направляется в срок, не превышающий четыре рабочих дня.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Индивидуальное устное информирование каждого заинтересованного лица ответственный исполнитель осуществляет в ходе личного приема на рабочем месте не более 15 минут.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3.4.2. При сопровождении инвестиционных проектов осуществляется оказание информационной и организационной поддержки, способствующей: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сокращению сроков рассмотрения вопросов, возникающих в ходе реализации инвестиционного проекта;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содействию в прохождении инвестором процедур, установленных законодательством Российской Федерации и законодательством Ивановской области с целью согласования и получения разрешений, необходимых для реализации инвестиционного проекта;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lastRenderedPageBreak/>
        <w:t>Срок выполнения данной процедуры не должен превышать 29 рабочих дней.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3.4.3. При поиске инвесторов осуществляется оказание консультационной, информационной и организационной поддержки, включающей: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публикацию информации о проекте или идеи Заявителя на Инвестиционном портале города Иванова http://invest.ivgoradm.ru;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участие во встрече с потенциальным деловым партнером, получение презентационных материалов потенциального контрагента;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участие в конкурсах по привлечению финансирования и получение возможности взаимодействия с представителями инвестора/инвестиционного фонда/органа, организующего конкурсы по привлечению финансирования/другого финансового института;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публикацию информации Заявителя о земельных участках, объектах капитального строительства с целью предложения их в качестве инвестиционных площадок в виде готовых к продаже земельных участков, строений, а также помещений потенциальным инвесторам на Инвестиционном портале города Иванова, в разделе "Инвестиционные площадки", http://invest.ivgoradm.ru/investitsionnye-ploshchadki/.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Срок выполнения данной процедуры не должен превышать девять рабочих дней.</w:t>
      </w:r>
    </w:p>
    <w:p w:rsidR="007452A5" w:rsidRDefault="007452A5">
      <w:pPr>
        <w:pStyle w:val="ConsPlusNormal"/>
        <w:jc w:val="both"/>
      </w:pPr>
    </w:p>
    <w:p w:rsidR="007452A5" w:rsidRDefault="007452A5">
      <w:pPr>
        <w:pStyle w:val="ConsPlusTitle"/>
        <w:jc w:val="center"/>
        <w:outlineLvl w:val="1"/>
      </w:pPr>
      <w:r>
        <w:t>4. Формы контроля за исполнением Регламента</w:t>
      </w:r>
    </w:p>
    <w:p w:rsidR="007452A5" w:rsidRDefault="007452A5">
      <w:pPr>
        <w:pStyle w:val="ConsPlusNormal"/>
      </w:pPr>
    </w:p>
    <w:p w:rsidR="007452A5" w:rsidRDefault="007452A5">
      <w:pPr>
        <w:pStyle w:val="ConsPlusNormal"/>
        <w:ind w:firstLine="540"/>
        <w:jc w:val="both"/>
      </w:pPr>
      <w:r>
        <w:t>4.1. Сотрудники Учреждения несут персональную ответственность за соблюдение сроков и порядка приема документов, представленных заявителем, за полноту, грамотность и доступность проведенного консультирования, сроки подготовки ответов на обращения, установленных настоящим Регламентом.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4.2. Текущий контроль за соблюдением и исполнением сотрудниками последовательности действий, определенных административными процедурами по оказанию муниципальной услуги, и принятием решений сотрудниками осуществляется директором Учреждения.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4.3. Контроль со стороны директора Учреждения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сотрудников.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7452A5" w:rsidRDefault="007452A5">
      <w:pPr>
        <w:pStyle w:val="ConsPlusNormal"/>
      </w:pPr>
    </w:p>
    <w:p w:rsidR="007452A5" w:rsidRDefault="007452A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452A5" w:rsidRDefault="007452A5">
      <w:pPr>
        <w:pStyle w:val="ConsPlusTitle"/>
        <w:jc w:val="center"/>
      </w:pPr>
      <w:r>
        <w:t>и действий (бездействия) Учреждения, а также его сотрудников</w:t>
      </w:r>
    </w:p>
    <w:p w:rsidR="007452A5" w:rsidRDefault="007452A5">
      <w:pPr>
        <w:pStyle w:val="ConsPlusNormal"/>
        <w:ind w:firstLine="540"/>
        <w:jc w:val="both"/>
      </w:pPr>
    </w:p>
    <w:p w:rsidR="007452A5" w:rsidRDefault="007452A5">
      <w:pPr>
        <w:pStyle w:val="ConsPlusNormal"/>
        <w:ind w:firstLine="540"/>
        <w:jc w:val="both"/>
      </w:pPr>
      <w:r>
        <w:t>5.1. Заявители имеют право на досудебное (внесудебное) обжалование решений и действий (бездействия) сотрудников Учреждения, принятых или осуществленных в ходе предоставления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Заявитель может обратиться с жалобой на имя директора Учреждения в следующих случаях: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нарушение срока регистрации заявления о предоставлении муниципальной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нарушение срока предоставления муниципальной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lastRenderedPageBreak/>
        <w:t>- требование у Заявителя документов или информации либо осуществления действий, не предусмотренных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отказ Учреждения, сотрудника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нарушение срока или порядка выдачи документов по результатам предоставления муниципальной услуги;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34" w:history="1">
        <w:r>
          <w:rPr>
            <w:color w:val="0000FF"/>
          </w:rPr>
          <w:t>пунктом 2.9</w:t>
        </w:r>
      </w:hyperlink>
      <w:r>
        <w:t xml:space="preserve"> настоящего Регламента.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Обжалование решений и действий (бездействия) директора Учреждения, предоставляющего муниципальную услугу, подаются в Администрацию города Иванова либо рассматриваются непосредственно директором Учреждения, предоставляющего муниципальную услугу.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5.2. Основанием для начала процедуры досудебного (внесудебного) обжалования решения или действия (бездействия) сотрудника Учреждения является поступление в Учреждение жалобы (претензии) Заявителя.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Жалоба подается в письменной форме на бумажном носителе или в электронной форме в Учреждение. Жалоба может быть направлена по почте, а также может быть принята при личном приеме Заявителя.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наименование Учреждения;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- фамилию, имя, отчество (последнее при наличии), сведения о месте жительства - физического лица либо наименование, сведения о месте нахождения Заявителя - юридического </w:t>
      </w:r>
      <w:r>
        <w:lastRenderedPageBreak/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Учреждения, сотрудника Учреждения;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Учреждения, сотрудника Учреждения. Заявителем могут быть представлены документы (при наличии), подтверждающие доводы Заявителя, либо их копии.</w:t>
      </w:r>
    </w:p>
    <w:p w:rsidR="007452A5" w:rsidRDefault="007452A5">
      <w:pPr>
        <w:pStyle w:val="ConsPlusNormal"/>
        <w:spacing w:before="220"/>
        <w:ind w:firstLine="540"/>
        <w:jc w:val="both"/>
      </w:pPr>
      <w:bookmarkStart w:id="5" w:name="P248"/>
      <w:bookmarkEnd w:id="5"/>
      <w:r>
        <w:t>5.4. По результатам рассмотрения жалобы директор Учреждения принимает одно из следующих решений: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в удовлетворении жалобы отказывается.</w:t>
      </w:r>
    </w:p>
    <w:p w:rsidR="007452A5" w:rsidRDefault="007452A5">
      <w:pPr>
        <w:pStyle w:val="ConsPlusNormal"/>
        <w:spacing w:before="220"/>
        <w:ind w:firstLine="540"/>
        <w:jc w:val="both"/>
      </w:pPr>
      <w:bookmarkStart w:id="6" w:name="P251"/>
      <w:bookmarkEnd w:id="6"/>
      <w:r>
        <w:t xml:space="preserve">5.5. Не позднее дня, следующего за днем принятия решения, указанного в </w:t>
      </w:r>
      <w:hyperlink w:anchor="P248" w:history="1">
        <w:r>
          <w:rPr>
            <w:color w:val="0000FF"/>
          </w:rPr>
          <w:t>пункте 5.4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5.6. В случае признания жалобы подлежащей удовлетворению в ответе Заявителю, указанном в </w:t>
      </w:r>
      <w:hyperlink w:anchor="P251" w:history="1">
        <w:r>
          <w:rPr>
            <w:color w:val="0000FF"/>
          </w:rPr>
          <w:t>пункте 5.5</w:t>
        </w:r>
      </w:hyperlink>
      <w:r>
        <w:t xml:space="preserve"> настоящего Регламента, дается информация о действиях, осуществляемых Учреждением,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5.7. В случае признания жалобы не подлежащей удовлетворению в ответе Заявителю, указанном в </w:t>
      </w:r>
      <w:hyperlink w:anchor="P251" w:history="1">
        <w:r>
          <w:rPr>
            <w:color w:val="0000FF"/>
          </w:rPr>
          <w:t>пункте 5.5</w:t>
        </w:r>
      </w:hyperlink>
      <w: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директор Учреждения, сотрудник Учреждения, наделенные полномочиями по рассмотрению жалоб, незамедлительно направляют имеющиеся материалы в органы прокуратуры.</w:t>
      </w:r>
    </w:p>
    <w:p w:rsidR="007452A5" w:rsidRDefault="007452A5">
      <w:pPr>
        <w:pStyle w:val="ConsPlusNormal"/>
        <w:jc w:val="right"/>
      </w:pPr>
    </w:p>
    <w:p w:rsidR="007452A5" w:rsidRDefault="007452A5">
      <w:pPr>
        <w:pStyle w:val="ConsPlusNormal"/>
        <w:jc w:val="right"/>
      </w:pPr>
    </w:p>
    <w:p w:rsidR="007452A5" w:rsidRDefault="007452A5">
      <w:pPr>
        <w:pStyle w:val="ConsPlusNormal"/>
        <w:jc w:val="right"/>
      </w:pPr>
    </w:p>
    <w:p w:rsidR="007452A5" w:rsidRDefault="007452A5">
      <w:pPr>
        <w:pStyle w:val="ConsPlusNormal"/>
        <w:jc w:val="right"/>
      </w:pPr>
    </w:p>
    <w:p w:rsidR="007452A5" w:rsidRDefault="007452A5">
      <w:pPr>
        <w:pStyle w:val="ConsPlusNormal"/>
        <w:jc w:val="right"/>
      </w:pPr>
    </w:p>
    <w:p w:rsidR="007452A5" w:rsidRDefault="007452A5">
      <w:pPr>
        <w:pStyle w:val="ConsPlusNormal"/>
        <w:jc w:val="right"/>
        <w:outlineLvl w:val="1"/>
      </w:pPr>
      <w:r>
        <w:t>Приложение N 1</w:t>
      </w:r>
    </w:p>
    <w:p w:rsidR="007452A5" w:rsidRDefault="007452A5">
      <w:pPr>
        <w:pStyle w:val="ConsPlusNormal"/>
        <w:jc w:val="right"/>
      </w:pPr>
      <w:r>
        <w:t>к административному регламенту</w:t>
      </w:r>
    </w:p>
    <w:p w:rsidR="007452A5" w:rsidRDefault="007452A5">
      <w:pPr>
        <w:pStyle w:val="ConsPlusNormal"/>
        <w:jc w:val="right"/>
      </w:pPr>
      <w:r>
        <w:t>предоставления муниципальной услуги</w:t>
      </w:r>
    </w:p>
    <w:p w:rsidR="007452A5" w:rsidRDefault="007452A5">
      <w:pPr>
        <w:pStyle w:val="ConsPlusNormal"/>
        <w:jc w:val="right"/>
      </w:pPr>
      <w:r>
        <w:t>"Предоставление информационной</w:t>
      </w:r>
    </w:p>
    <w:p w:rsidR="007452A5" w:rsidRDefault="007452A5">
      <w:pPr>
        <w:pStyle w:val="ConsPlusNormal"/>
        <w:jc w:val="right"/>
      </w:pPr>
      <w:r>
        <w:t>и консультационной поддержки субъектам</w:t>
      </w:r>
    </w:p>
    <w:p w:rsidR="007452A5" w:rsidRDefault="007452A5">
      <w:pPr>
        <w:pStyle w:val="ConsPlusNormal"/>
        <w:jc w:val="right"/>
      </w:pPr>
      <w:r>
        <w:t>малого и среднего предпринимательства"</w:t>
      </w:r>
    </w:p>
    <w:p w:rsidR="007452A5" w:rsidRDefault="007452A5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3"/>
        <w:gridCol w:w="1292"/>
        <w:gridCol w:w="2192"/>
        <w:gridCol w:w="2343"/>
      </w:tblGrid>
      <w:tr w:rsidR="007452A5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Директору МБУ "Инвестиционный центр"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от 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lastRenderedPageBreak/>
              <w:t>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 e-mail, контактный телефон)</w:t>
            </w:r>
          </w:p>
        </w:tc>
      </w:tr>
      <w:tr w:rsidR="007452A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bookmarkStart w:id="7" w:name="P274"/>
            <w:bookmarkEnd w:id="7"/>
            <w:r>
              <w:lastRenderedPageBreak/>
              <w:t>ЗАЯВЛЕНИЕ</w:t>
            </w:r>
          </w:p>
        </w:tc>
      </w:tr>
      <w:tr w:rsidR="007452A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ind w:firstLine="283"/>
              <w:jc w:val="both"/>
            </w:pPr>
            <w:r>
              <w:t>Настоящим заявлением прошу (просим) предоставить муниципальную услугу в виде консультации по следующему(им) вопросу(ам):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452A5" w:rsidRDefault="007452A5">
            <w:pPr>
              <w:pStyle w:val="ConsPlusNormal"/>
              <w:jc w:val="center"/>
            </w:pPr>
            <w:r>
              <w:t>(излагается вопрос по темам)</w:t>
            </w:r>
          </w:p>
          <w:p w:rsidR="007452A5" w:rsidRDefault="007452A5">
            <w:pPr>
              <w:pStyle w:val="ConsPlusNormal"/>
              <w:ind w:firstLine="283"/>
              <w:jc w:val="both"/>
            </w:pPr>
            <w:r>
              <w:t>Опись прилагаемых документов (при наличии):_______________________________</w:t>
            </w:r>
          </w:p>
          <w:p w:rsidR="007452A5" w:rsidRDefault="007452A5">
            <w:pPr>
              <w:pStyle w:val="ConsPlusNormal"/>
              <w:jc w:val="right"/>
            </w:pPr>
            <w:r>
              <w:t>(указывается полный перечень прилагаемых документов)</w:t>
            </w:r>
          </w:p>
          <w:p w:rsidR="007452A5" w:rsidRDefault="007452A5">
            <w:pPr>
              <w:pStyle w:val="ConsPlusNormal"/>
              <w:ind w:firstLine="283"/>
              <w:jc w:val="both"/>
            </w:pPr>
            <w:r>
              <w:t xml:space="preserve">Даю свое согласие МБУ "Инвестиционный центр" (далее - Учреждение) 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30" w:history="1">
              <w:r>
                <w:rPr>
                  <w:color w:val="0000FF"/>
                </w:rPr>
                <w:t>законе</w:t>
              </w:r>
            </w:hyperlink>
            <w: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7452A5" w:rsidRDefault="007452A5">
            <w:pPr>
              <w:pStyle w:val="ConsPlusNormal"/>
              <w:ind w:firstLine="283"/>
              <w:jc w:val="both"/>
            </w:pPr>
            <w:r>
              <w:t>Перечень персональных данных, передаваемых Учреждению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</w:tc>
      </w:tr>
      <w:tr w:rsidR="007452A5"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__________________________ /___________________________/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/>
        </w:tc>
      </w:tr>
      <w:tr w:rsidR="007452A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"___" ____________ 20__ г.</w:t>
            </w:r>
          </w:p>
        </w:tc>
      </w:tr>
    </w:tbl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</w:pPr>
    </w:p>
    <w:p w:rsidR="007452A5" w:rsidRDefault="007452A5">
      <w:pPr>
        <w:pStyle w:val="ConsPlusNormal"/>
        <w:jc w:val="right"/>
        <w:outlineLvl w:val="1"/>
      </w:pPr>
      <w:r>
        <w:t>Приложение N 2</w:t>
      </w:r>
    </w:p>
    <w:p w:rsidR="007452A5" w:rsidRDefault="007452A5">
      <w:pPr>
        <w:pStyle w:val="ConsPlusNormal"/>
        <w:jc w:val="right"/>
      </w:pPr>
      <w:r>
        <w:t>к административному регламенту</w:t>
      </w:r>
    </w:p>
    <w:p w:rsidR="007452A5" w:rsidRDefault="007452A5">
      <w:pPr>
        <w:pStyle w:val="ConsPlusNormal"/>
        <w:jc w:val="right"/>
      </w:pPr>
      <w:r>
        <w:t>предоставления муниципальной услуги</w:t>
      </w:r>
    </w:p>
    <w:p w:rsidR="007452A5" w:rsidRDefault="007452A5">
      <w:pPr>
        <w:pStyle w:val="ConsPlusNormal"/>
        <w:jc w:val="right"/>
      </w:pPr>
      <w:r>
        <w:t>"Предоставление информационной</w:t>
      </w:r>
    </w:p>
    <w:p w:rsidR="007452A5" w:rsidRDefault="007452A5">
      <w:pPr>
        <w:pStyle w:val="ConsPlusNormal"/>
        <w:jc w:val="right"/>
      </w:pPr>
      <w:r>
        <w:t>и консультационной поддержки субъектам</w:t>
      </w:r>
    </w:p>
    <w:p w:rsidR="007452A5" w:rsidRDefault="007452A5">
      <w:pPr>
        <w:pStyle w:val="ConsPlusNormal"/>
        <w:jc w:val="right"/>
      </w:pPr>
      <w:r>
        <w:t>малого и среднего предпринимательства"</w:t>
      </w:r>
    </w:p>
    <w:p w:rsidR="007452A5" w:rsidRDefault="007452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3"/>
        <w:gridCol w:w="1292"/>
        <w:gridCol w:w="2192"/>
        <w:gridCol w:w="2343"/>
      </w:tblGrid>
      <w:tr w:rsidR="007452A5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Директору МБУ "Инвестиционный центр"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от 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lastRenderedPageBreak/>
              <w:t>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 e-mail, контактный телефон)</w:t>
            </w:r>
          </w:p>
        </w:tc>
      </w:tr>
      <w:tr w:rsidR="007452A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bookmarkStart w:id="8" w:name="P308"/>
            <w:bookmarkEnd w:id="8"/>
            <w:r>
              <w:lastRenderedPageBreak/>
              <w:t>Заявление</w:t>
            </w:r>
          </w:p>
          <w:p w:rsidR="007452A5" w:rsidRDefault="007452A5">
            <w:pPr>
              <w:pStyle w:val="ConsPlusNormal"/>
              <w:jc w:val="center"/>
            </w:pPr>
            <w:r>
              <w:t>о сопровождении инвестиционного проекта по принципу "одного окна"</w:t>
            </w:r>
          </w:p>
        </w:tc>
      </w:tr>
      <w:tr w:rsidR="007452A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Инициатор инвестиционного проекта/инвестор 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Адрес юридический/фактический _____________________________________________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Тел./факс/электронная почта (e-mail) ___________________________________________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Идентификационный номер налогоплательщика (ИНН) 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Наименование инвестиционного проекта ______________________________________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Адрес места реализации инвестиционного проекта 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Приложение на ____ листах.</w:t>
            </w:r>
          </w:p>
          <w:p w:rsidR="007452A5" w:rsidRDefault="007452A5">
            <w:pPr>
              <w:pStyle w:val="ConsPlusNormal"/>
              <w:ind w:firstLine="283"/>
              <w:jc w:val="both"/>
            </w:pPr>
            <w:r>
              <w:t xml:space="preserve">Даю свое согласие МБУ "Инвестиционный центр" (далее - Учреждение) 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31" w:history="1">
              <w:r>
                <w:rPr>
                  <w:color w:val="0000FF"/>
                </w:rPr>
                <w:t>законе</w:t>
              </w:r>
            </w:hyperlink>
            <w: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7452A5" w:rsidRDefault="007452A5">
            <w:pPr>
              <w:pStyle w:val="ConsPlusNormal"/>
              <w:ind w:firstLine="283"/>
              <w:jc w:val="both"/>
            </w:pPr>
            <w:r>
              <w:t>Перечень персональных данных, передаваемых Учреждению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</w:tc>
      </w:tr>
      <w:tr w:rsidR="007452A5"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__________________________ /___________________________/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/>
        </w:tc>
      </w:tr>
      <w:tr w:rsidR="007452A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"___" ____________ 20__ г.</w:t>
            </w:r>
          </w:p>
        </w:tc>
      </w:tr>
    </w:tbl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</w:pPr>
    </w:p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</w:pPr>
    </w:p>
    <w:p w:rsidR="007452A5" w:rsidRDefault="007452A5">
      <w:pPr>
        <w:pStyle w:val="ConsPlusNormal"/>
        <w:jc w:val="right"/>
        <w:outlineLvl w:val="1"/>
      </w:pPr>
      <w:r>
        <w:t>Приложение N 3</w:t>
      </w:r>
    </w:p>
    <w:p w:rsidR="007452A5" w:rsidRDefault="007452A5">
      <w:pPr>
        <w:pStyle w:val="ConsPlusNormal"/>
        <w:jc w:val="right"/>
      </w:pPr>
      <w:r>
        <w:t>к административному регламенту</w:t>
      </w:r>
    </w:p>
    <w:p w:rsidR="007452A5" w:rsidRDefault="007452A5">
      <w:pPr>
        <w:pStyle w:val="ConsPlusNormal"/>
        <w:jc w:val="right"/>
      </w:pPr>
      <w:r>
        <w:t>предоставления муниципальной услуги</w:t>
      </w:r>
    </w:p>
    <w:p w:rsidR="007452A5" w:rsidRDefault="007452A5">
      <w:pPr>
        <w:pStyle w:val="ConsPlusNormal"/>
        <w:jc w:val="right"/>
      </w:pPr>
      <w:r>
        <w:t>"Предоставление информационной</w:t>
      </w:r>
    </w:p>
    <w:p w:rsidR="007452A5" w:rsidRDefault="007452A5">
      <w:pPr>
        <w:pStyle w:val="ConsPlusNormal"/>
        <w:jc w:val="right"/>
      </w:pPr>
      <w:r>
        <w:t>и консультационной поддержки субъектам</w:t>
      </w:r>
    </w:p>
    <w:p w:rsidR="007452A5" w:rsidRDefault="007452A5">
      <w:pPr>
        <w:pStyle w:val="ConsPlusNormal"/>
        <w:jc w:val="right"/>
      </w:pPr>
      <w:r>
        <w:t>малого и среднего предпринимательства"</w:t>
      </w:r>
    </w:p>
    <w:p w:rsidR="007452A5" w:rsidRDefault="007452A5">
      <w:pPr>
        <w:pStyle w:val="ConsPlusNormal"/>
        <w:jc w:val="center"/>
      </w:pPr>
    </w:p>
    <w:p w:rsidR="007452A5" w:rsidRDefault="007452A5">
      <w:pPr>
        <w:pStyle w:val="ConsPlusNormal"/>
        <w:jc w:val="center"/>
      </w:pPr>
      <w:bookmarkStart w:id="9" w:name="P336"/>
      <w:bookmarkEnd w:id="9"/>
      <w:r>
        <w:t>Информационная карточка</w:t>
      </w:r>
    </w:p>
    <w:p w:rsidR="007452A5" w:rsidRDefault="007452A5">
      <w:pPr>
        <w:pStyle w:val="ConsPlusNormal"/>
        <w:jc w:val="center"/>
      </w:pPr>
      <w:r>
        <w:t>инвестиционного проекта (предложения)</w:t>
      </w:r>
    </w:p>
    <w:p w:rsidR="007452A5" w:rsidRDefault="007452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67"/>
        <w:gridCol w:w="3968"/>
      </w:tblGrid>
      <w:tr w:rsidR="007452A5">
        <w:tc>
          <w:tcPr>
            <w:tcW w:w="9070" w:type="dxa"/>
            <w:gridSpan w:val="3"/>
          </w:tcPr>
          <w:p w:rsidR="007452A5" w:rsidRDefault="007452A5">
            <w:pPr>
              <w:pStyle w:val="ConsPlusNormal"/>
              <w:jc w:val="center"/>
              <w:outlineLvl w:val="2"/>
            </w:pPr>
            <w:r>
              <w:t>I. Информация по организации</w:t>
            </w: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1. Наименование организации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lastRenderedPageBreak/>
              <w:t>2. Организационно-правовая форма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3. Адрес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4. Телефон/факс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5. E-mail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6. ФИО, телефон руководителя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7. ФИО, должность, телефон лица, ответственного за проект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8. Основной вид деятельности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9. Основные виды выпускаемой продукции (работ, услуг)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10. Численность работающих на дату заполнения карточки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9070" w:type="dxa"/>
            <w:gridSpan w:val="3"/>
          </w:tcPr>
          <w:p w:rsidR="007452A5" w:rsidRDefault="007452A5">
            <w:pPr>
              <w:pStyle w:val="ConsPlusNormal"/>
              <w:jc w:val="center"/>
              <w:outlineLvl w:val="2"/>
            </w:pPr>
            <w:r>
              <w:t>II. Инвестиционный проект</w:t>
            </w: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1. Наименование проекта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2. Краткое описание проекта (цель проекта)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3. Срок реализации проекта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4. Общая стоимость проекта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5. Собственные средства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4535" w:type="dxa"/>
          </w:tcPr>
          <w:p w:rsidR="007452A5" w:rsidRDefault="007452A5">
            <w:pPr>
              <w:pStyle w:val="ConsPlusNormal"/>
              <w:jc w:val="both"/>
            </w:pPr>
            <w:r>
              <w:t>6. Привлеченные средства</w:t>
            </w:r>
          </w:p>
        </w:tc>
        <w:tc>
          <w:tcPr>
            <w:tcW w:w="4535" w:type="dxa"/>
            <w:gridSpan w:val="2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9070" w:type="dxa"/>
            <w:gridSpan w:val="3"/>
          </w:tcPr>
          <w:p w:rsidR="007452A5" w:rsidRDefault="007452A5">
            <w:pPr>
              <w:pStyle w:val="ConsPlusNormal"/>
              <w:jc w:val="center"/>
              <w:outlineLvl w:val="2"/>
            </w:pPr>
            <w:r>
              <w:t>III. Бюджетная эффективность проекта</w:t>
            </w:r>
          </w:p>
        </w:tc>
      </w:tr>
      <w:tr w:rsidR="007452A5">
        <w:tc>
          <w:tcPr>
            <w:tcW w:w="9070" w:type="dxa"/>
            <w:gridSpan w:val="3"/>
          </w:tcPr>
          <w:p w:rsidR="007452A5" w:rsidRDefault="007452A5">
            <w:pPr>
              <w:pStyle w:val="ConsPlusNormal"/>
              <w:jc w:val="both"/>
            </w:pPr>
            <w:r>
              <w:t>Всего налогов, сборов и других обязательных платежей за весь период реализации проекта, в т.ч.:</w:t>
            </w:r>
          </w:p>
        </w:tc>
      </w:tr>
      <w:tr w:rsidR="007452A5">
        <w:tc>
          <w:tcPr>
            <w:tcW w:w="5102" w:type="dxa"/>
            <w:gridSpan w:val="2"/>
          </w:tcPr>
          <w:p w:rsidR="007452A5" w:rsidRDefault="007452A5">
            <w:pPr>
              <w:pStyle w:val="ConsPlusNormal"/>
              <w:jc w:val="both"/>
            </w:pPr>
            <w:r>
              <w:t>- в федеральный бюджет</w:t>
            </w:r>
          </w:p>
        </w:tc>
        <w:tc>
          <w:tcPr>
            <w:tcW w:w="3968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102" w:type="dxa"/>
            <w:gridSpan w:val="2"/>
          </w:tcPr>
          <w:p w:rsidR="007452A5" w:rsidRDefault="007452A5">
            <w:pPr>
              <w:pStyle w:val="ConsPlusNormal"/>
              <w:jc w:val="both"/>
            </w:pPr>
            <w:r>
              <w:t>- в областной бюджет</w:t>
            </w:r>
          </w:p>
        </w:tc>
        <w:tc>
          <w:tcPr>
            <w:tcW w:w="3968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102" w:type="dxa"/>
            <w:gridSpan w:val="2"/>
          </w:tcPr>
          <w:p w:rsidR="007452A5" w:rsidRDefault="007452A5">
            <w:pPr>
              <w:pStyle w:val="ConsPlusNormal"/>
              <w:jc w:val="both"/>
            </w:pPr>
            <w:r>
              <w:t>- в местный бюджет</w:t>
            </w:r>
          </w:p>
        </w:tc>
        <w:tc>
          <w:tcPr>
            <w:tcW w:w="3968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102" w:type="dxa"/>
            <w:gridSpan w:val="2"/>
          </w:tcPr>
          <w:p w:rsidR="007452A5" w:rsidRDefault="007452A5">
            <w:pPr>
              <w:pStyle w:val="ConsPlusNormal"/>
              <w:jc w:val="both"/>
            </w:pPr>
            <w:r>
              <w:t>- во внебюджетные фонды</w:t>
            </w:r>
          </w:p>
        </w:tc>
        <w:tc>
          <w:tcPr>
            <w:tcW w:w="3968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9070" w:type="dxa"/>
            <w:gridSpan w:val="3"/>
          </w:tcPr>
          <w:p w:rsidR="007452A5" w:rsidRDefault="007452A5">
            <w:pPr>
              <w:pStyle w:val="ConsPlusNormal"/>
              <w:jc w:val="center"/>
              <w:outlineLvl w:val="2"/>
            </w:pPr>
            <w:r>
              <w:t>IV. Социальная эффективность проекта</w:t>
            </w:r>
          </w:p>
        </w:tc>
      </w:tr>
      <w:tr w:rsidR="007452A5">
        <w:tc>
          <w:tcPr>
            <w:tcW w:w="5102" w:type="dxa"/>
            <w:gridSpan w:val="2"/>
          </w:tcPr>
          <w:p w:rsidR="007452A5" w:rsidRDefault="007452A5">
            <w:pPr>
              <w:pStyle w:val="ConsPlusNormal"/>
              <w:jc w:val="both"/>
            </w:pPr>
            <w:r>
              <w:t>1. Создание новых рабочих мест</w:t>
            </w:r>
          </w:p>
        </w:tc>
        <w:tc>
          <w:tcPr>
            <w:tcW w:w="3968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102" w:type="dxa"/>
            <w:gridSpan w:val="2"/>
          </w:tcPr>
          <w:p w:rsidR="007452A5" w:rsidRDefault="007452A5">
            <w:pPr>
              <w:pStyle w:val="ConsPlusNormal"/>
              <w:jc w:val="both"/>
            </w:pPr>
            <w:r>
              <w:t>2. Сохранение рабочих мест</w:t>
            </w:r>
          </w:p>
        </w:tc>
        <w:tc>
          <w:tcPr>
            <w:tcW w:w="3968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102" w:type="dxa"/>
            <w:gridSpan w:val="2"/>
          </w:tcPr>
          <w:p w:rsidR="007452A5" w:rsidRDefault="007452A5">
            <w:pPr>
              <w:pStyle w:val="ConsPlusNormal"/>
              <w:jc w:val="both"/>
            </w:pPr>
            <w:r>
              <w:t>3. Планируемая оплата труда одного работника:</w:t>
            </w:r>
          </w:p>
          <w:p w:rsidR="007452A5" w:rsidRDefault="007452A5">
            <w:pPr>
              <w:pStyle w:val="ConsPlusNormal"/>
              <w:jc w:val="both"/>
            </w:pPr>
            <w:r>
              <w:t>- среднемесячная</w:t>
            </w:r>
          </w:p>
          <w:p w:rsidR="007452A5" w:rsidRDefault="007452A5">
            <w:pPr>
              <w:pStyle w:val="ConsPlusNormal"/>
              <w:jc w:val="both"/>
            </w:pPr>
            <w:r>
              <w:t>- минимальная</w:t>
            </w:r>
          </w:p>
        </w:tc>
        <w:tc>
          <w:tcPr>
            <w:tcW w:w="3968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9070" w:type="dxa"/>
            <w:gridSpan w:val="3"/>
          </w:tcPr>
          <w:p w:rsidR="007452A5" w:rsidRDefault="007452A5">
            <w:pPr>
              <w:pStyle w:val="ConsPlusNormal"/>
              <w:jc w:val="center"/>
              <w:outlineLvl w:val="2"/>
            </w:pPr>
            <w:r>
              <w:lastRenderedPageBreak/>
              <w:t>V. Необходимые мероприятия для реализации проекта</w:t>
            </w:r>
          </w:p>
        </w:tc>
      </w:tr>
      <w:tr w:rsidR="007452A5">
        <w:tc>
          <w:tcPr>
            <w:tcW w:w="5102" w:type="dxa"/>
            <w:gridSpan w:val="2"/>
          </w:tcPr>
          <w:p w:rsidR="007452A5" w:rsidRDefault="007452A5">
            <w:pPr>
              <w:pStyle w:val="ConsPlusNormal"/>
              <w:jc w:val="both"/>
            </w:pPr>
            <w:r>
              <w:t>Перечень мероприятий, необходимых для оказания услуги по сопровождению инвестиционного проекта по принципу "одного окна"</w:t>
            </w:r>
          </w:p>
        </w:tc>
        <w:tc>
          <w:tcPr>
            <w:tcW w:w="3968" w:type="dxa"/>
          </w:tcPr>
          <w:p w:rsidR="007452A5" w:rsidRDefault="007452A5">
            <w:pPr>
              <w:pStyle w:val="ConsPlusNormal"/>
              <w:jc w:val="both"/>
            </w:pPr>
          </w:p>
        </w:tc>
      </w:tr>
    </w:tbl>
    <w:p w:rsidR="007452A5" w:rsidRDefault="007452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2"/>
        <w:gridCol w:w="4558"/>
      </w:tblGrid>
      <w:tr w:rsidR="007452A5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"___" ________ 20___ г.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right"/>
            </w:pPr>
            <w:r>
              <w:t>Заявитель: ____________________</w:t>
            </w:r>
          </w:p>
        </w:tc>
      </w:tr>
    </w:tbl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</w:pPr>
    </w:p>
    <w:p w:rsidR="007452A5" w:rsidRDefault="007452A5">
      <w:pPr>
        <w:pStyle w:val="ConsPlusNormal"/>
      </w:pPr>
    </w:p>
    <w:p w:rsidR="007452A5" w:rsidRDefault="007452A5">
      <w:pPr>
        <w:pStyle w:val="ConsPlusNormal"/>
      </w:pPr>
    </w:p>
    <w:p w:rsidR="007452A5" w:rsidRDefault="007452A5">
      <w:pPr>
        <w:pStyle w:val="ConsPlusNormal"/>
      </w:pPr>
    </w:p>
    <w:p w:rsidR="007452A5" w:rsidRDefault="007452A5">
      <w:pPr>
        <w:pStyle w:val="ConsPlusNormal"/>
        <w:jc w:val="right"/>
        <w:outlineLvl w:val="1"/>
      </w:pPr>
      <w:bookmarkStart w:id="10" w:name="P403"/>
      <w:bookmarkEnd w:id="10"/>
      <w:r>
        <w:t>Приложение N 4</w:t>
      </w:r>
    </w:p>
    <w:p w:rsidR="007452A5" w:rsidRDefault="007452A5">
      <w:pPr>
        <w:pStyle w:val="ConsPlusNormal"/>
        <w:jc w:val="right"/>
      </w:pPr>
      <w:r>
        <w:t>к административному регламенту</w:t>
      </w:r>
    </w:p>
    <w:p w:rsidR="007452A5" w:rsidRDefault="007452A5">
      <w:pPr>
        <w:pStyle w:val="ConsPlusNormal"/>
        <w:jc w:val="right"/>
      </w:pPr>
      <w:r>
        <w:t>предоставления муниципальной услуги</w:t>
      </w:r>
    </w:p>
    <w:p w:rsidR="007452A5" w:rsidRDefault="007452A5">
      <w:pPr>
        <w:pStyle w:val="ConsPlusNormal"/>
        <w:jc w:val="right"/>
      </w:pPr>
      <w:r>
        <w:t>"Предоставление информационной</w:t>
      </w:r>
    </w:p>
    <w:p w:rsidR="007452A5" w:rsidRDefault="007452A5">
      <w:pPr>
        <w:pStyle w:val="ConsPlusNormal"/>
        <w:jc w:val="right"/>
      </w:pPr>
      <w:r>
        <w:t>и консультационной поддержки субъектам</w:t>
      </w:r>
    </w:p>
    <w:p w:rsidR="007452A5" w:rsidRDefault="007452A5">
      <w:pPr>
        <w:pStyle w:val="ConsPlusNormal"/>
        <w:jc w:val="right"/>
      </w:pPr>
      <w:r>
        <w:t>малого и среднего предпринимательства"</w:t>
      </w:r>
    </w:p>
    <w:p w:rsidR="007452A5" w:rsidRDefault="007452A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452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  <w:outlineLvl w:val="2"/>
            </w:pPr>
            <w:r>
              <w:t>Директору МБУ "Инвестиционный центр"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от 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 e-mail, контактный телефон)</w:t>
            </w:r>
          </w:p>
        </w:tc>
      </w:tr>
      <w:tr w:rsidR="007452A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Образец 1</w:t>
            </w:r>
          </w:p>
          <w:p w:rsidR="007452A5" w:rsidRDefault="007452A5">
            <w:pPr>
              <w:pStyle w:val="ConsPlusNormal"/>
              <w:jc w:val="both"/>
            </w:pPr>
            <w:r>
              <w:t>(в случае предоставления муниципальной услуги</w:t>
            </w:r>
          </w:p>
          <w:p w:rsidR="007452A5" w:rsidRDefault="007452A5">
            <w:pPr>
              <w:pStyle w:val="ConsPlusNormal"/>
              <w:jc w:val="both"/>
            </w:pPr>
            <w:r>
              <w:t>в соответствии с подпунктом 2.3.3.1 Регламента)</w:t>
            </w:r>
          </w:p>
        </w:tc>
      </w:tr>
    </w:tbl>
    <w:p w:rsidR="007452A5" w:rsidRDefault="007452A5">
      <w:pPr>
        <w:pStyle w:val="ConsPlusNormal"/>
      </w:pPr>
    </w:p>
    <w:p w:rsidR="007452A5" w:rsidRDefault="007452A5">
      <w:pPr>
        <w:pStyle w:val="ConsPlusNormal"/>
        <w:jc w:val="center"/>
      </w:pPr>
      <w:r>
        <w:t>ЗАЯВЛЕНИЕ</w:t>
      </w:r>
    </w:p>
    <w:p w:rsidR="007452A5" w:rsidRDefault="007452A5">
      <w:pPr>
        <w:pStyle w:val="ConsPlusNormal"/>
        <w:jc w:val="center"/>
      </w:pPr>
    </w:p>
    <w:p w:rsidR="007452A5" w:rsidRDefault="007452A5">
      <w:pPr>
        <w:pStyle w:val="ConsPlusNormal"/>
        <w:ind w:firstLine="540"/>
        <w:jc w:val="both"/>
      </w:pPr>
      <w:r>
        <w:t>С целью поиска инвесторов для реализации проекта/идеи (указывается подробная информация о проекте/идее) прошу Вас разместить на Инвестиционном портале города Иванова (http://invest.ivgoradm.ru) информацию о данном проекте/идее.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Опись прилагаемых документов: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информационная карта проекта/идеи;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- иные документы при наличии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____________________________________________________.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(указывается полный перечень прилагаемых документов)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 xml:space="preserve">Даю свое согласие МБУ "Инвестиционный центр" (далее - Учреждение) на обработку своих персональных данных, то есть совершение в том числе следующих действий: обработка (включая </w:t>
      </w:r>
      <w:r>
        <w:lastRenderedPageBreak/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2" w:history="1">
        <w:r>
          <w:rPr>
            <w:color w:val="0000FF"/>
          </w:rPr>
          <w:t>законе</w:t>
        </w:r>
      </w:hyperlink>
      <w:r>
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Перечень персональных данных, передаваемых Учреждению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</w:r>
    </w:p>
    <w:p w:rsidR="007452A5" w:rsidRDefault="007452A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3"/>
        <w:gridCol w:w="3484"/>
        <w:gridCol w:w="2343"/>
      </w:tblGrid>
      <w:tr w:rsidR="007452A5"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__________________________ /___________________________/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/>
        </w:tc>
      </w:tr>
      <w:tr w:rsidR="007452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"___" ____________ 20__ г.</w:t>
            </w:r>
          </w:p>
        </w:tc>
      </w:tr>
    </w:tbl>
    <w:p w:rsidR="007452A5" w:rsidRDefault="007452A5">
      <w:pPr>
        <w:pStyle w:val="ConsPlusNormal"/>
      </w:pPr>
    </w:p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452A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  <w:outlineLvl w:val="2"/>
            </w:pPr>
            <w:r>
              <w:t>Образец 2</w:t>
            </w:r>
          </w:p>
          <w:p w:rsidR="007452A5" w:rsidRDefault="007452A5">
            <w:pPr>
              <w:pStyle w:val="ConsPlusNormal"/>
              <w:jc w:val="both"/>
            </w:pPr>
            <w:r>
              <w:t>(в случае предоставления муниципальной услуги</w:t>
            </w:r>
          </w:p>
          <w:p w:rsidR="007452A5" w:rsidRDefault="007452A5">
            <w:pPr>
              <w:pStyle w:val="ConsPlusNormal"/>
              <w:jc w:val="both"/>
            </w:pPr>
            <w:r>
              <w:t>в соответствии с подпунктами 2.3.3.2, 2.3.3.3 Регламента)</w:t>
            </w:r>
          </w:p>
        </w:tc>
      </w:tr>
      <w:tr w:rsidR="007452A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r>
              <w:t>ЗАЯВЛЕНИЕ</w:t>
            </w:r>
          </w:p>
        </w:tc>
      </w:tr>
    </w:tbl>
    <w:p w:rsidR="007452A5" w:rsidRDefault="007452A5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3"/>
        <w:gridCol w:w="3484"/>
        <w:gridCol w:w="2343"/>
      </w:tblGrid>
      <w:tr w:rsidR="007452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ind w:firstLine="283"/>
              <w:jc w:val="both"/>
            </w:pPr>
            <w:r>
              <w:t>Прошу оказать муниципальную услугу по поиску инвесторов и организации взаимодействия субъектов малого и среднего предпринимательства с потенциальными деловыми партнерами в виде: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452A5" w:rsidRDefault="007452A5">
            <w:pPr>
              <w:pStyle w:val="ConsPlusNormal"/>
              <w:jc w:val="center"/>
            </w:pPr>
            <w:r>
              <w:t>(описание предоставляемой услуги)</w:t>
            </w:r>
          </w:p>
          <w:p w:rsidR="007452A5" w:rsidRDefault="007452A5">
            <w:pPr>
              <w:pStyle w:val="ConsPlusNormal"/>
              <w:jc w:val="both"/>
            </w:pPr>
            <w:r>
              <w:t>Опись прилагаемых документов (при наличии):_________________________________</w:t>
            </w:r>
          </w:p>
          <w:p w:rsidR="007452A5" w:rsidRDefault="007452A5">
            <w:pPr>
              <w:pStyle w:val="ConsPlusNormal"/>
              <w:jc w:val="right"/>
            </w:pPr>
            <w:r>
              <w:t>(указывается полный перечень прилагаемых документов)</w:t>
            </w:r>
          </w:p>
          <w:p w:rsidR="007452A5" w:rsidRDefault="007452A5">
            <w:pPr>
              <w:pStyle w:val="ConsPlusNormal"/>
              <w:ind w:firstLine="283"/>
              <w:jc w:val="both"/>
            </w:pPr>
            <w:r>
              <w:t xml:space="preserve">Даю свое согласие МБУ "Инвестиционный центр" (далее - Учреждение) 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33" w:history="1">
              <w:r>
                <w:rPr>
                  <w:color w:val="0000FF"/>
                </w:rPr>
                <w:t>законе</w:t>
              </w:r>
            </w:hyperlink>
            <w: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7452A5" w:rsidRDefault="007452A5">
            <w:pPr>
              <w:pStyle w:val="ConsPlusNormal"/>
              <w:ind w:firstLine="283"/>
              <w:jc w:val="both"/>
            </w:pPr>
            <w:r>
              <w:t>Перечень персональных данных, передаваемых Учреждению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</w:tc>
      </w:tr>
      <w:tr w:rsidR="007452A5"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__________________________ /___________________________/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/>
        </w:tc>
      </w:tr>
      <w:tr w:rsidR="007452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"___" ____________ 20__ г.</w:t>
            </w:r>
          </w:p>
        </w:tc>
      </w:tr>
    </w:tbl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452A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  <w:outlineLvl w:val="2"/>
            </w:pPr>
            <w:r>
              <w:t>Образец 3</w:t>
            </w:r>
          </w:p>
          <w:p w:rsidR="007452A5" w:rsidRDefault="007452A5">
            <w:pPr>
              <w:pStyle w:val="ConsPlusNormal"/>
              <w:jc w:val="both"/>
            </w:pPr>
            <w:r>
              <w:t>(в случае предоставления муниципальной услуги</w:t>
            </w:r>
          </w:p>
          <w:p w:rsidR="007452A5" w:rsidRDefault="007452A5">
            <w:pPr>
              <w:pStyle w:val="ConsPlusNormal"/>
              <w:jc w:val="both"/>
            </w:pPr>
            <w:r>
              <w:t>в соответствии с подпунктом 2.3.3.4 Регламента)</w:t>
            </w:r>
          </w:p>
        </w:tc>
      </w:tr>
    </w:tbl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  <w:jc w:val="center"/>
      </w:pPr>
      <w:r>
        <w:t>ЗАЯВЛЕНИЕ</w:t>
      </w:r>
    </w:p>
    <w:p w:rsidR="007452A5" w:rsidRDefault="007452A5">
      <w:pPr>
        <w:pStyle w:val="ConsPlusNormal"/>
      </w:pPr>
    </w:p>
    <w:p w:rsidR="007452A5" w:rsidRDefault="007452A5">
      <w:pPr>
        <w:pStyle w:val="ConsPlusNormal"/>
        <w:ind w:firstLine="540"/>
        <w:jc w:val="both"/>
      </w:pPr>
      <w:r>
        <w:t>С целью вовлечения в инвестиционную деятельность свободного от застройки земельного участка (объекта капитального строительства), расположенного по адресу: _______________________, кадастровый номер (при наличии) ___________, площадью ______ кв. м, прошу оказать услугу по поиску инвесторов, в том числе путем размещения информации о данном земельном участке (объекте капитального строительства) на Инвестиционном портале города Иванова (http://invest.ivgoradm.ru).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Даю свое согласие на предоставление информации об указанном объекте третьим лицам (в том числе путем размещения в сети Интернет, в информационных изданиях, в СМИ).</w:t>
      </w:r>
    </w:p>
    <w:p w:rsidR="007452A5" w:rsidRDefault="007452A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452A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ind w:firstLine="283"/>
              <w:jc w:val="both"/>
            </w:pPr>
            <w:r>
              <w:t>Опись прилагаемых документов (при наличии): _______________________________</w:t>
            </w:r>
          </w:p>
          <w:p w:rsidR="007452A5" w:rsidRDefault="007452A5">
            <w:pPr>
              <w:pStyle w:val="ConsPlusNormal"/>
              <w:jc w:val="right"/>
            </w:pPr>
            <w:r>
              <w:t>(указывается полный перечень прилагаемых документов)</w:t>
            </w:r>
          </w:p>
        </w:tc>
      </w:tr>
    </w:tbl>
    <w:p w:rsidR="007452A5" w:rsidRDefault="007452A5">
      <w:pPr>
        <w:pStyle w:val="ConsPlusNormal"/>
        <w:ind w:firstLine="540"/>
        <w:jc w:val="both"/>
      </w:pPr>
    </w:p>
    <w:p w:rsidR="007452A5" w:rsidRDefault="007452A5">
      <w:pPr>
        <w:pStyle w:val="ConsPlusNormal"/>
        <w:ind w:firstLine="540"/>
        <w:jc w:val="both"/>
      </w:pPr>
      <w:r>
        <w:t xml:space="preserve">Даю свое согласие МБУ "Инвестиционный центр" (далее - Учреждение) 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4" w:history="1">
        <w:r>
          <w:rPr>
            <w:color w:val="0000FF"/>
          </w:rPr>
          <w:t>законе</w:t>
        </w:r>
      </w:hyperlink>
      <w:r>
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Перечень персональных данных, передаваемых Учреждению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</w:r>
    </w:p>
    <w:p w:rsidR="007452A5" w:rsidRDefault="007452A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3"/>
        <w:gridCol w:w="3484"/>
        <w:gridCol w:w="2343"/>
      </w:tblGrid>
      <w:tr w:rsidR="007452A5"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__________________________ /___________________________/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/>
        </w:tc>
      </w:tr>
      <w:tr w:rsidR="007452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"___" ____________ 20__ г.</w:t>
            </w:r>
          </w:p>
        </w:tc>
      </w:tr>
    </w:tbl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</w:pPr>
    </w:p>
    <w:p w:rsidR="007452A5" w:rsidRDefault="007452A5">
      <w:pPr>
        <w:pStyle w:val="ConsPlusNormal"/>
      </w:pPr>
    </w:p>
    <w:p w:rsidR="007452A5" w:rsidRDefault="007452A5">
      <w:pPr>
        <w:pStyle w:val="ConsPlusNormal"/>
      </w:pPr>
    </w:p>
    <w:p w:rsidR="007452A5" w:rsidRDefault="007452A5">
      <w:pPr>
        <w:pStyle w:val="ConsPlusNormal"/>
      </w:pPr>
    </w:p>
    <w:p w:rsidR="007452A5" w:rsidRDefault="007452A5">
      <w:pPr>
        <w:pStyle w:val="ConsPlusNormal"/>
        <w:jc w:val="right"/>
        <w:outlineLvl w:val="1"/>
      </w:pPr>
      <w:r>
        <w:t>Приложение N 5</w:t>
      </w:r>
    </w:p>
    <w:p w:rsidR="007452A5" w:rsidRDefault="007452A5">
      <w:pPr>
        <w:pStyle w:val="ConsPlusNormal"/>
        <w:jc w:val="right"/>
      </w:pPr>
      <w:r>
        <w:t>к административному регламенту</w:t>
      </w:r>
    </w:p>
    <w:p w:rsidR="007452A5" w:rsidRDefault="007452A5">
      <w:pPr>
        <w:pStyle w:val="ConsPlusNormal"/>
        <w:jc w:val="right"/>
      </w:pPr>
      <w:r>
        <w:t>предоставления муниципальной услуги</w:t>
      </w:r>
    </w:p>
    <w:p w:rsidR="007452A5" w:rsidRDefault="007452A5">
      <w:pPr>
        <w:pStyle w:val="ConsPlusNormal"/>
        <w:jc w:val="right"/>
      </w:pPr>
      <w:r>
        <w:t>"Предоставление информационной</w:t>
      </w:r>
    </w:p>
    <w:p w:rsidR="007452A5" w:rsidRDefault="007452A5">
      <w:pPr>
        <w:pStyle w:val="ConsPlusNormal"/>
        <w:jc w:val="right"/>
      </w:pPr>
      <w:r>
        <w:t>и консультационной поддержки субъектам</w:t>
      </w:r>
    </w:p>
    <w:p w:rsidR="007452A5" w:rsidRDefault="007452A5">
      <w:pPr>
        <w:pStyle w:val="ConsPlusNormal"/>
        <w:jc w:val="right"/>
      </w:pPr>
      <w:r>
        <w:t>малого и среднего предпринимательства"</w:t>
      </w:r>
    </w:p>
    <w:p w:rsidR="007452A5" w:rsidRDefault="007452A5">
      <w:pPr>
        <w:pStyle w:val="ConsPlusNormal"/>
        <w:jc w:val="center"/>
      </w:pPr>
    </w:p>
    <w:p w:rsidR="007452A5" w:rsidRDefault="007452A5">
      <w:pPr>
        <w:pStyle w:val="ConsPlusNormal"/>
        <w:jc w:val="center"/>
      </w:pPr>
      <w:bookmarkStart w:id="11" w:name="P492"/>
      <w:bookmarkEnd w:id="11"/>
      <w:r>
        <w:t>Информационная карта проекта/идеи</w:t>
      </w:r>
    </w:p>
    <w:p w:rsidR="007452A5" w:rsidRDefault="007452A5">
      <w:pPr>
        <w:pStyle w:val="ConsPlusNormal"/>
        <w:jc w:val="center"/>
      </w:pPr>
      <w:r>
        <w:t>_______________________________________________________</w:t>
      </w:r>
    </w:p>
    <w:p w:rsidR="007452A5" w:rsidRDefault="007452A5">
      <w:pPr>
        <w:pStyle w:val="ConsPlusNormal"/>
        <w:jc w:val="center"/>
      </w:pPr>
      <w:r>
        <w:lastRenderedPageBreak/>
        <w:t>полное наименование проекта/идеи</w:t>
      </w:r>
    </w:p>
    <w:p w:rsidR="007452A5" w:rsidRDefault="007452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4819"/>
      </w:tblGrid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4" w:type="dxa"/>
            <w:gridSpan w:val="2"/>
          </w:tcPr>
          <w:p w:rsidR="007452A5" w:rsidRDefault="007452A5">
            <w:pPr>
              <w:pStyle w:val="ConsPlusNormal"/>
              <w:jc w:val="both"/>
            </w:pPr>
            <w:r>
              <w:t>Краткое описание проекта/идеи</w:t>
            </w:r>
          </w:p>
        </w:tc>
      </w:tr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685" w:type="dxa"/>
          </w:tcPr>
          <w:p w:rsidR="007452A5" w:rsidRDefault="007452A5">
            <w:pPr>
              <w:pStyle w:val="ConsPlusNormal"/>
              <w:jc w:val="both"/>
            </w:pPr>
            <w:r>
              <w:t>Отрасль</w:t>
            </w:r>
          </w:p>
        </w:tc>
        <w:tc>
          <w:tcPr>
            <w:tcW w:w="4819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685" w:type="dxa"/>
          </w:tcPr>
          <w:p w:rsidR="007452A5" w:rsidRDefault="007452A5">
            <w:pPr>
              <w:pStyle w:val="ConsPlusNormal"/>
              <w:jc w:val="both"/>
            </w:pPr>
            <w:r>
              <w:t>Цель проекта/идеи</w:t>
            </w:r>
          </w:p>
        </w:tc>
        <w:tc>
          <w:tcPr>
            <w:tcW w:w="4819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685" w:type="dxa"/>
          </w:tcPr>
          <w:p w:rsidR="007452A5" w:rsidRDefault="007452A5">
            <w:pPr>
              <w:pStyle w:val="ConsPlusNormal"/>
              <w:jc w:val="both"/>
            </w:pPr>
            <w:r>
              <w:t>Стадия реализации</w:t>
            </w:r>
          </w:p>
        </w:tc>
        <w:tc>
          <w:tcPr>
            <w:tcW w:w="4819" w:type="dxa"/>
          </w:tcPr>
          <w:p w:rsidR="007452A5" w:rsidRDefault="007452A5">
            <w:pPr>
              <w:pStyle w:val="ConsPlusNormal"/>
              <w:jc w:val="both"/>
            </w:pPr>
            <w:r w:rsidRPr="00275FA3">
              <w:rPr>
                <w:position w:val="-3"/>
              </w:rPr>
              <w:pict>
                <v:shape id="_x0000_i1025" style="width:10.8pt;height:13.8pt" coordsize="" o:spt="100" adj="0,,0" path="" filled="f" stroked="f">
                  <v:stroke joinstyle="miter"/>
                  <v:imagedata r:id="rId35" o:title="base_23776_154741_32768"/>
                  <v:formulas/>
                  <v:path o:connecttype="segments"/>
                </v:shape>
              </w:pict>
            </w:r>
            <w:r>
              <w:t xml:space="preserve"> наличие только бизнес-идеи</w:t>
            </w:r>
          </w:p>
          <w:p w:rsidR="007452A5" w:rsidRDefault="007452A5">
            <w:pPr>
              <w:pStyle w:val="ConsPlusNormal"/>
              <w:jc w:val="both"/>
            </w:pPr>
            <w:r w:rsidRPr="00275FA3">
              <w:rPr>
                <w:position w:val="-3"/>
              </w:rPr>
              <w:pict>
                <v:shape id="_x0000_i1026" style="width:10.8pt;height:13.8pt" coordsize="" o:spt="100" adj="0,,0" path="" filled="f" stroked="f">
                  <v:stroke joinstyle="miter"/>
                  <v:imagedata r:id="rId35" o:title="base_23776_154741_32769"/>
                  <v:formulas/>
                  <v:path o:connecttype="segments"/>
                </v:shape>
              </w:pict>
            </w:r>
            <w:r>
              <w:t xml:space="preserve"> регистрация в качестве субъекта малого предпринимательства</w:t>
            </w:r>
          </w:p>
          <w:p w:rsidR="007452A5" w:rsidRDefault="007452A5">
            <w:pPr>
              <w:pStyle w:val="ConsPlusNormal"/>
              <w:jc w:val="both"/>
            </w:pPr>
            <w:r w:rsidRPr="00275FA3">
              <w:rPr>
                <w:position w:val="-3"/>
              </w:rPr>
              <w:pict>
                <v:shape id="_x0000_i1027" style="width:10.8pt;height:13.8pt" coordsize="" o:spt="100" adj="0,,0" path="" filled="f" stroked="f">
                  <v:stroke joinstyle="miter"/>
                  <v:imagedata r:id="rId35" o:title="base_23776_154741_32770"/>
                  <v:formulas/>
                  <v:path o:connecttype="segments"/>
                </v:shape>
              </w:pict>
            </w:r>
            <w:r>
              <w:t xml:space="preserve"> поиск инвестиций</w:t>
            </w:r>
          </w:p>
          <w:p w:rsidR="007452A5" w:rsidRDefault="007452A5">
            <w:pPr>
              <w:pStyle w:val="ConsPlusNormal"/>
              <w:jc w:val="both"/>
            </w:pPr>
            <w:r w:rsidRPr="00275FA3">
              <w:rPr>
                <w:position w:val="-3"/>
              </w:rPr>
              <w:pict>
                <v:shape id="_x0000_i1028" style="width:10.8pt;height:13.8pt" coordsize="" o:spt="100" adj="0,,0" path="" filled="f" stroked="f">
                  <v:stroke joinstyle="miter"/>
                  <v:imagedata r:id="rId35" o:title="base_23776_154741_32771"/>
                  <v:formulas/>
                  <v:path o:connecttype="segments"/>
                </v:shape>
              </w:pict>
            </w:r>
            <w:r>
              <w:t xml:space="preserve"> расчет бизнес-плана</w:t>
            </w:r>
          </w:p>
          <w:p w:rsidR="007452A5" w:rsidRDefault="007452A5">
            <w:pPr>
              <w:pStyle w:val="ConsPlusNormal"/>
              <w:jc w:val="both"/>
            </w:pPr>
            <w:r w:rsidRPr="00275FA3">
              <w:rPr>
                <w:position w:val="-3"/>
              </w:rPr>
              <w:pict>
                <v:shape id="_x0000_i1029" style="width:10.8pt;height:13.8pt" coordsize="" o:spt="100" adj="0,,0" path="" filled="f" stroked="f">
                  <v:stroke joinstyle="miter"/>
                  <v:imagedata r:id="rId35" o:title="base_23776_154741_32772"/>
                  <v:formulas/>
                  <v:path o:connecttype="segments"/>
                </v:shape>
              </w:pict>
            </w:r>
            <w:r>
              <w:t xml:space="preserve"> внедрение проекта</w:t>
            </w:r>
          </w:p>
        </w:tc>
      </w:tr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685" w:type="dxa"/>
          </w:tcPr>
          <w:p w:rsidR="007452A5" w:rsidRDefault="007452A5">
            <w:pPr>
              <w:pStyle w:val="ConsPlusNormal"/>
              <w:jc w:val="both"/>
            </w:pPr>
            <w:r>
              <w:t>Наименование предлагаемой к выпуску продукции/услуги</w:t>
            </w:r>
          </w:p>
        </w:tc>
        <w:tc>
          <w:tcPr>
            <w:tcW w:w="4819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685" w:type="dxa"/>
          </w:tcPr>
          <w:p w:rsidR="007452A5" w:rsidRDefault="007452A5">
            <w:pPr>
              <w:pStyle w:val="ConsPlusNormal"/>
              <w:jc w:val="both"/>
            </w:pPr>
            <w:r>
              <w:t>Основные рынки сбыта</w:t>
            </w:r>
          </w:p>
        </w:tc>
        <w:tc>
          <w:tcPr>
            <w:tcW w:w="4819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685" w:type="dxa"/>
          </w:tcPr>
          <w:p w:rsidR="007452A5" w:rsidRDefault="007452A5">
            <w:pPr>
              <w:pStyle w:val="ConsPlusNormal"/>
              <w:jc w:val="both"/>
            </w:pPr>
            <w:r>
              <w:t>Общая стоимость проекта, руб.</w:t>
            </w:r>
          </w:p>
        </w:tc>
        <w:tc>
          <w:tcPr>
            <w:tcW w:w="4819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685" w:type="dxa"/>
          </w:tcPr>
          <w:p w:rsidR="007452A5" w:rsidRDefault="007452A5">
            <w:pPr>
              <w:pStyle w:val="ConsPlusNormal"/>
              <w:jc w:val="both"/>
            </w:pPr>
            <w:r>
              <w:t>Источники финансирования, руб.</w:t>
            </w:r>
          </w:p>
        </w:tc>
        <w:tc>
          <w:tcPr>
            <w:tcW w:w="4819" w:type="dxa"/>
          </w:tcPr>
          <w:p w:rsidR="007452A5" w:rsidRDefault="007452A5">
            <w:pPr>
              <w:pStyle w:val="ConsPlusNormal"/>
              <w:jc w:val="both"/>
            </w:pPr>
            <w:r>
              <w:t>Собственные средства 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Кредиты 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Займы частных лиц 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Средства инвестора 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Прочие ________________________________</w:t>
            </w:r>
          </w:p>
        </w:tc>
      </w:tr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685" w:type="dxa"/>
          </w:tcPr>
          <w:p w:rsidR="007452A5" w:rsidRDefault="007452A5">
            <w:pPr>
              <w:pStyle w:val="ConsPlusNormal"/>
              <w:jc w:val="both"/>
            </w:pPr>
            <w:r>
              <w:t>Направления использования инвестиций</w:t>
            </w:r>
          </w:p>
        </w:tc>
        <w:tc>
          <w:tcPr>
            <w:tcW w:w="4819" w:type="dxa"/>
          </w:tcPr>
          <w:p w:rsidR="007452A5" w:rsidRDefault="007452A5">
            <w:pPr>
              <w:pStyle w:val="ConsPlusNormal"/>
              <w:jc w:val="both"/>
            </w:pPr>
            <w:r>
              <w:t>приобретение оборудования 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приобретение оргтехники 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приобретение сырья (материалов) _________</w:t>
            </w:r>
          </w:p>
          <w:p w:rsidR="007452A5" w:rsidRDefault="007452A5">
            <w:pPr>
              <w:pStyle w:val="ConsPlusNormal"/>
              <w:jc w:val="both"/>
            </w:pPr>
            <w:r>
              <w:t>приобретение товаров 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аренда ________________________________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реклама _______________________________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заработная плата ________________________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интернет, телефон ______________________</w:t>
            </w:r>
          </w:p>
          <w:p w:rsidR="007452A5" w:rsidRDefault="007452A5">
            <w:pPr>
              <w:pStyle w:val="ConsPlusNormal"/>
              <w:jc w:val="both"/>
            </w:pPr>
            <w:r>
              <w:t>прочие ________________________________</w:t>
            </w:r>
          </w:p>
        </w:tc>
      </w:tr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685" w:type="dxa"/>
          </w:tcPr>
          <w:p w:rsidR="007452A5" w:rsidRDefault="007452A5">
            <w:pPr>
              <w:pStyle w:val="ConsPlusNormal"/>
              <w:jc w:val="both"/>
            </w:pPr>
            <w:r>
              <w:t>Период реализации проекта &lt;1&gt;, год</w:t>
            </w:r>
          </w:p>
        </w:tc>
        <w:tc>
          <w:tcPr>
            <w:tcW w:w="4819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685" w:type="dxa"/>
          </w:tcPr>
          <w:p w:rsidR="007452A5" w:rsidRDefault="007452A5">
            <w:pPr>
              <w:pStyle w:val="ConsPlusNormal"/>
              <w:jc w:val="both"/>
            </w:pPr>
            <w:r>
              <w:t>Период окупаемости проекта &lt;2&gt;, мес.</w:t>
            </w:r>
          </w:p>
        </w:tc>
        <w:tc>
          <w:tcPr>
            <w:tcW w:w="4819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67" w:type="dxa"/>
          </w:tcPr>
          <w:p w:rsidR="007452A5" w:rsidRDefault="007452A5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685" w:type="dxa"/>
          </w:tcPr>
          <w:p w:rsidR="007452A5" w:rsidRDefault="007452A5">
            <w:pPr>
              <w:pStyle w:val="ConsPlusNormal"/>
              <w:jc w:val="both"/>
            </w:pPr>
            <w:r>
              <w:t>Место реализации проекта</w:t>
            </w:r>
          </w:p>
        </w:tc>
        <w:tc>
          <w:tcPr>
            <w:tcW w:w="4819" w:type="dxa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c>
          <w:tcPr>
            <w:tcW w:w="567" w:type="dxa"/>
            <w:vMerge w:val="restart"/>
          </w:tcPr>
          <w:p w:rsidR="007452A5" w:rsidRDefault="007452A5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685" w:type="dxa"/>
            <w:tcBorders>
              <w:bottom w:val="nil"/>
            </w:tcBorders>
          </w:tcPr>
          <w:p w:rsidR="007452A5" w:rsidRDefault="007452A5">
            <w:pPr>
              <w:pStyle w:val="ConsPlusNormal"/>
              <w:jc w:val="both"/>
            </w:pPr>
            <w:r>
              <w:t>Контакты:</w:t>
            </w:r>
          </w:p>
        </w:tc>
        <w:tc>
          <w:tcPr>
            <w:tcW w:w="4819" w:type="dxa"/>
            <w:vMerge w:val="restart"/>
          </w:tcPr>
          <w:p w:rsidR="007452A5" w:rsidRDefault="007452A5">
            <w:pPr>
              <w:pStyle w:val="ConsPlusNormal"/>
              <w:jc w:val="both"/>
            </w:pPr>
          </w:p>
        </w:tc>
      </w:tr>
      <w:tr w:rsidR="007452A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452A5" w:rsidRDefault="007452A5"/>
        </w:tc>
        <w:tc>
          <w:tcPr>
            <w:tcW w:w="3685" w:type="dxa"/>
            <w:tcBorders>
              <w:top w:val="nil"/>
            </w:tcBorders>
          </w:tcPr>
          <w:p w:rsidR="007452A5" w:rsidRDefault="007452A5">
            <w:pPr>
              <w:pStyle w:val="ConsPlusNormal"/>
              <w:jc w:val="right"/>
            </w:pPr>
            <w:r>
              <w:t>телефон</w:t>
            </w:r>
          </w:p>
          <w:p w:rsidR="007452A5" w:rsidRDefault="007452A5">
            <w:pPr>
              <w:pStyle w:val="ConsPlusNormal"/>
              <w:jc w:val="right"/>
            </w:pPr>
            <w:r>
              <w:t>e-mail</w:t>
            </w:r>
          </w:p>
          <w:p w:rsidR="007452A5" w:rsidRDefault="007452A5">
            <w:pPr>
              <w:pStyle w:val="ConsPlusNormal"/>
              <w:jc w:val="right"/>
            </w:pPr>
            <w:r>
              <w:t>факс</w:t>
            </w:r>
          </w:p>
        </w:tc>
        <w:tc>
          <w:tcPr>
            <w:tcW w:w="4819" w:type="dxa"/>
            <w:vMerge/>
          </w:tcPr>
          <w:p w:rsidR="007452A5" w:rsidRDefault="007452A5"/>
        </w:tc>
      </w:tr>
    </w:tbl>
    <w:p w:rsidR="007452A5" w:rsidRDefault="007452A5">
      <w:pPr>
        <w:pStyle w:val="ConsPlusNormal"/>
        <w:ind w:firstLine="540"/>
        <w:jc w:val="both"/>
      </w:pPr>
    </w:p>
    <w:p w:rsidR="007452A5" w:rsidRDefault="007452A5">
      <w:pPr>
        <w:pStyle w:val="ConsPlusNormal"/>
        <w:ind w:firstLine="540"/>
        <w:jc w:val="both"/>
      </w:pPr>
      <w:r>
        <w:t>--------------------------------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t>&lt;1&gt; Указать ориентировочные даты начала и окончания проекта.</w:t>
      </w:r>
    </w:p>
    <w:p w:rsidR="007452A5" w:rsidRDefault="007452A5">
      <w:pPr>
        <w:pStyle w:val="ConsPlusNormal"/>
        <w:spacing w:before="220"/>
        <w:ind w:firstLine="540"/>
        <w:jc w:val="both"/>
      </w:pPr>
      <w:r>
        <w:lastRenderedPageBreak/>
        <w:t>&lt;2&gt; Указать, в течение какого периода полностью окупятся затраченные на проект средства.</w:t>
      </w:r>
    </w:p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  <w:jc w:val="both"/>
      </w:pPr>
    </w:p>
    <w:p w:rsidR="007452A5" w:rsidRDefault="007452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0569" w:rsidRDefault="008D0569">
      <w:bookmarkStart w:id="12" w:name="_GoBack"/>
      <w:bookmarkEnd w:id="12"/>
    </w:p>
    <w:sectPr w:rsidR="008D0569" w:rsidSect="00C8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A5"/>
    <w:rsid w:val="006C3187"/>
    <w:rsid w:val="007452A5"/>
    <w:rsid w:val="00764C86"/>
    <w:rsid w:val="008209A4"/>
    <w:rsid w:val="008D0569"/>
    <w:rsid w:val="00D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52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52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62CB1C5BE3F0F0104968F1952F1CAC1FF4B56EEB209903A3594E792A9CCAE35A1C02EA73E7B9D52FDF9E769132144DBDCCx7I" TargetMode="External"/><Relationship Id="rId13" Type="http://schemas.openxmlformats.org/officeDocument/2006/relationships/hyperlink" Target="consultantplus://offline/ref=5D62CB1C5BE3F0F0104976FC834340A318F7E260E9279456FB04482E75CCCCB6085C5CB323A3F2D826C182769BC2xDI" TargetMode="External"/><Relationship Id="rId18" Type="http://schemas.openxmlformats.org/officeDocument/2006/relationships/hyperlink" Target="consultantplus://offline/ref=5D62CB1C5BE3F0F0104976FC834340A318FEEF6BE8259456FB04482E75CCCCB6085C5CB323A3F2D826C182769BC2xDI" TargetMode="External"/><Relationship Id="rId26" Type="http://schemas.openxmlformats.org/officeDocument/2006/relationships/hyperlink" Target="consultantplus://offline/ref=5D62CB1C5BE3F0F0104968F1952F1CAC1FF4B56EEB279E06A0534E792A9CCAE35A1C02EA73E7B9D52FDF9E769132144DBDCCx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62CB1C5BE3F0F0104976FC834340A318F7E261E8239456FB04482E75CCCCB61A5C04BF22A3EDDF27D4D427DD791B4CBFD8723D0E532EC0C0x1I" TargetMode="External"/><Relationship Id="rId34" Type="http://schemas.openxmlformats.org/officeDocument/2006/relationships/hyperlink" Target="consultantplus://offline/ref=5D62CB1C5BE3F0F0104976FC834340A318F7E262E3269456FB04482E75CCCCB6085C5CB323A3F2D826C182769BC2xDI" TargetMode="External"/><Relationship Id="rId7" Type="http://schemas.openxmlformats.org/officeDocument/2006/relationships/hyperlink" Target="consultantplus://offline/ref=5D62CB1C5BE3F0F0104976FC834340A318F7E264EE249456FB04482E75CCCCB61A5C04BF22A3ECD12AD4D427DD791B4CBFD8723D0E532EC0C0x1I" TargetMode="External"/><Relationship Id="rId12" Type="http://schemas.openxmlformats.org/officeDocument/2006/relationships/hyperlink" Target="consultantplus://offline/ref=5D62CB1C5BE3F0F0104976FC834340A318F7E366E9219456FB04482E75CCCCB6085C5CB323A3F2D826C182769BC2xDI" TargetMode="External"/><Relationship Id="rId17" Type="http://schemas.openxmlformats.org/officeDocument/2006/relationships/hyperlink" Target="consultantplus://offline/ref=5D62CB1C5BE3F0F0104976FC834340A318F7E264E9239456FB04482E75CCCCB6085C5CB323A3F2D826C182769BC2xDI" TargetMode="External"/><Relationship Id="rId25" Type="http://schemas.openxmlformats.org/officeDocument/2006/relationships/hyperlink" Target="consultantplus://offline/ref=5D62CB1C5BE3F0F0104976FC834340A318F7EE63EA219456FB04482E75CCCCB6085C5CB323A3F2D826C182769BC2xDI" TargetMode="External"/><Relationship Id="rId33" Type="http://schemas.openxmlformats.org/officeDocument/2006/relationships/hyperlink" Target="consultantplus://offline/ref=5D62CB1C5BE3F0F0104976FC834340A318F7E262E3269456FB04482E75CCCCB6085C5CB323A3F2D826C182769BC2x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62CB1C5BE3F0F0104976FC834340A318F7E262E9229456FB04482E75CCCCB6085C5CB323A3F2D826C182769BC2xDI" TargetMode="External"/><Relationship Id="rId20" Type="http://schemas.openxmlformats.org/officeDocument/2006/relationships/hyperlink" Target="consultantplus://offline/ref=5D62CB1C5BE3F0F0104976FC834340A318F7E261E8239456FB04482E75CCCCB61A5C04BF21A8B8896A8A8D7799321645A1C47237C1x1I" TargetMode="External"/><Relationship Id="rId29" Type="http://schemas.openxmlformats.org/officeDocument/2006/relationships/hyperlink" Target="consultantplus://offline/ref=5D62CB1C5BE3F0F0104968F1952F1CAC1FF4B56EEB209600A0564E792A9CCAE35A1C02EA61E7E1D92EDF85719127421CFB937F34104F2ECA1EE714D7C6x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62CB1C5BE3F0F0104976FC834340A318F7E262E9229456FB04482E75CCCCB61A5C04BF22A2EFD026D4D427DD791B4CBFD8723D0E532EC0C0x1I" TargetMode="External"/><Relationship Id="rId11" Type="http://schemas.openxmlformats.org/officeDocument/2006/relationships/hyperlink" Target="consultantplus://offline/ref=5D62CB1C5BE3F0F0104976FC834340A319F7EC66E173C354AA51462B7D9C96A60C1508BE3CA3E4C62CDF82C7x7I" TargetMode="External"/><Relationship Id="rId24" Type="http://schemas.openxmlformats.org/officeDocument/2006/relationships/hyperlink" Target="consultantplus://offline/ref=5D62CB1C5BE3F0F0104976FC834340A318F7E264E92C9456FB04482E75CCCCB6085C5CB323A3F2D826C182769BC2xDI" TargetMode="External"/><Relationship Id="rId32" Type="http://schemas.openxmlformats.org/officeDocument/2006/relationships/hyperlink" Target="consultantplus://offline/ref=5D62CB1C5BE3F0F0104976FC834340A318F7E262E3269456FB04482E75CCCCB6085C5CB323A3F2D826C182769BC2xDI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D62CB1C5BE3F0F0104976FC834340A318F8EB60E9239456FB04482E75CCCCB6085C5CB323A3F2D826C182769BC2xDI" TargetMode="External"/><Relationship Id="rId23" Type="http://schemas.openxmlformats.org/officeDocument/2006/relationships/hyperlink" Target="consultantplus://offline/ref=5D62CB1C5BE3F0F0104976FC834340A318F7EC62E8239456FB04482E75CCCCB6085C5CB323A3F2D826C182769BC2xDI" TargetMode="External"/><Relationship Id="rId28" Type="http://schemas.openxmlformats.org/officeDocument/2006/relationships/hyperlink" Target="consultantplus://offline/ref=5D62CB1C5BE3F0F0104968F1952F1CAC1FF4B56EEB209806A6584E792A9CCAE35A1C02EA61E7E1D92EDE89779027421CFB937F34104F2ECA1EE714D7C6x4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D62CB1C5BE3F0F0104976FC834340A318F7E264EE249456FB04482E75CCCCB61A5C04BF22A3ECD12AD4D427DD791B4CBFD8723D0E532EC0C0x1I" TargetMode="External"/><Relationship Id="rId19" Type="http://schemas.openxmlformats.org/officeDocument/2006/relationships/hyperlink" Target="consultantplus://offline/ref=5D62CB1C5BE3F0F0104976FC834340A318F7E262E3269456FB04482E75CCCCB6085C5CB323A3F2D826C182769BC2xDI" TargetMode="External"/><Relationship Id="rId31" Type="http://schemas.openxmlformats.org/officeDocument/2006/relationships/hyperlink" Target="consultantplus://offline/ref=5D62CB1C5BE3F0F0104976FC834340A318F7E262E3269456FB04482E75CCCCB6085C5CB323A3F2D826C182769BC2x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62CB1C5BE3F0F0104968F1952F1CAC1FF4B56EEB209806A6584E792A9CCAE35A1C02EA61E7E1D92EDE87779B27421CFB937F34104F2ECA1EE714D7C6x4I" TargetMode="External"/><Relationship Id="rId14" Type="http://schemas.openxmlformats.org/officeDocument/2006/relationships/hyperlink" Target="consultantplus://offline/ref=5D62CB1C5BE3F0F0104976FC834340A318F7E264EF209456FB04482E75CCCCB6085C5CB323A3F2D826C182769BC2xDI" TargetMode="External"/><Relationship Id="rId22" Type="http://schemas.openxmlformats.org/officeDocument/2006/relationships/hyperlink" Target="consultantplus://offline/ref=5D62CB1C5BE3F0F0104976FC834340A318F7E264EE249456FB04482E75CCCCB6085C5CB323A3F2D826C182769BC2xDI" TargetMode="External"/><Relationship Id="rId27" Type="http://schemas.openxmlformats.org/officeDocument/2006/relationships/hyperlink" Target="consultantplus://offline/ref=5D62CB1C5BE3F0F0104968F1952F1CAC1FF4B56EEB209903A3594E792A9CCAE35A1C02EA73E7B9D52FDF9E769132144DBDCCx7I" TargetMode="External"/><Relationship Id="rId30" Type="http://schemas.openxmlformats.org/officeDocument/2006/relationships/hyperlink" Target="consultantplus://offline/ref=5D62CB1C5BE3F0F0104976FC834340A318F7E262E3269456FB04482E75CCCCB6085C5CB323A3F2D826C182769BC2xDI" TargetMode="External"/><Relationship Id="rId35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7540</Words>
  <Characters>42980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Воронова</dc:creator>
  <cp:lastModifiedBy>Вера Владимировна Воронова</cp:lastModifiedBy>
  <cp:revision>1</cp:revision>
  <dcterms:created xsi:type="dcterms:W3CDTF">2021-08-10T08:49:00Z</dcterms:created>
  <dcterms:modified xsi:type="dcterms:W3CDTF">2021-08-10T08:49:00Z</dcterms:modified>
</cp:coreProperties>
</file>