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22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68E3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подготовке проекта постановления Администрации города Иванова</w:t>
      </w:r>
    </w:p>
    <w:p w:rsidR="00804822" w:rsidRDefault="00804822" w:rsidP="00804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822" w:rsidRDefault="00804822" w:rsidP="00935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2.4 постановления Администрации города Иванова от 10.04.2015 № 825</w:t>
      </w:r>
      <w:r w:rsidR="001E7C4D">
        <w:rPr>
          <w:rFonts w:ascii="Times New Roman" w:hAnsi="Times New Roman" w:cs="Times New Roman"/>
          <w:sz w:val="28"/>
          <w:szCs w:val="28"/>
        </w:rPr>
        <w:t xml:space="preserve"> «</w:t>
      </w:r>
      <w:r w:rsidR="001E7C4D" w:rsidRPr="001E7C4D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проектов нормативных правовых актов города Иванова, экспертизе нормативных правовых актов города Иванова и обязательных требованиях, устанавливаемых муниципальными нормативными </w:t>
      </w:r>
      <w:r w:rsidR="001E7C4D">
        <w:rPr>
          <w:rFonts w:ascii="Times New Roman" w:hAnsi="Times New Roman" w:cs="Times New Roman"/>
          <w:sz w:val="28"/>
          <w:szCs w:val="28"/>
        </w:rPr>
        <w:t>правовыми актами города Иванова»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по делам наружной рекламы, информации и оформления города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уведомляет о подготовке проекта постановления </w:t>
      </w:r>
      <w:r w:rsidRPr="0080482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35919">
        <w:rPr>
          <w:rFonts w:ascii="Times New Roman" w:hAnsi="Times New Roman" w:cs="Times New Roman"/>
          <w:sz w:val="28"/>
          <w:szCs w:val="28"/>
        </w:rPr>
        <w:t xml:space="preserve"> </w:t>
      </w:r>
      <w:r w:rsidR="00935919" w:rsidRPr="00935919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</w:t>
      </w:r>
      <w:proofErr w:type="gramEnd"/>
      <w:r w:rsidR="00935919" w:rsidRPr="00935919">
        <w:rPr>
          <w:rFonts w:ascii="Times New Roman" w:hAnsi="Times New Roman" w:cs="Times New Roman"/>
          <w:sz w:val="28"/>
          <w:szCs w:val="28"/>
        </w:rPr>
        <w:t xml:space="preserve"> города Иванова </w:t>
      </w:r>
      <w:r w:rsidR="006774F9">
        <w:rPr>
          <w:rFonts w:ascii="Times New Roman" w:hAnsi="Times New Roman" w:cs="Times New Roman"/>
          <w:sz w:val="28"/>
          <w:szCs w:val="28"/>
        </w:rPr>
        <w:t xml:space="preserve">от 21.03.2019 № 416 </w:t>
      </w:r>
      <w:r w:rsidR="00F246AD" w:rsidRPr="00F246AD">
        <w:rPr>
          <w:rFonts w:ascii="Times New Roman" w:hAnsi="Times New Roman" w:cs="Times New Roman"/>
          <w:sz w:val="28"/>
          <w:szCs w:val="28"/>
        </w:rPr>
        <w:t>«Об утверждении Положения об установке и эксплуатации рекламных конструкций на терр</w:t>
      </w:r>
      <w:r w:rsidR="003A7D99">
        <w:rPr>
          <w:rFonts w:ascii="Times New Roman" w:hAnsi="Times New Roman" w:cs="Times New Roman"/>
          <w:sz w:val="28"/>
          <w:szCs w:val="28"/>
        </w:rPr>
        <w:t>итории городского округа Иваново</w:t>
      </w:r>
      <w:r w:rsidR="00F246AD" w:rsidRPr="00F246AD">
        <w:rPr>
          <w:rFonts w:ascii="Times New Roman" w:hAnsi="Times New Roman" w:cs="Times New Roman"/>
          <w:sz w:val="28"/>
          <w:szCs w:val="28"/>
        </w:rPr>
        <w:t>»</w:t>
      </w:r>
      <w:r w:rsidR="00C8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C4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проект постановления).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постановления: </w:t>
      </w:r>
      <w:r w:rsidRPr="00804822">
        <w:rPr>
          <w:rFonts w:ascii="Times New Roman" w:hAnsi="Times New Roman" w:cs="Times New Roman"/>
          <w:sz w:val="28"/>
          <w:szCs w:val="28"/>
        </w:rPr>
        <w:t>управление по делам наружной рекламы, информации и оформления города</w:t>
      </w:r>
      <w:r w:rsidR="00916211">
        <w:rPr>
          <w:rFonts w:ascii="Times New Roman" w:hAnsi="Times New Roman" w:cs="Times New Roman"/>
          <w:sz w:val="28"/>
          <w:szCs w:val="28"/>
        </w:rPr>
        <w:t xml:space="preserve"> </w:t>
      </w:r>
      <w:r w:rsidRPr="00804822">
        <w:rPr>
          <w:rFonts w:ascii="Times New Roman" w:hAnsi="Times New Roman" w:cs="Times New Roman"/>
          <w:sz w:val="28"/>
          <w:szCs w:val="28"/>
        </w:rPr>
        <w:t>уведомляет о подготовке проекта постановления Администрации города Иванова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</w:t>
      </w:r>
      <w:r w:rsidR="00980E91">
        <w:rPr>
          <w:rFonts w:ascii="Times New Roman" w:hAnsi="Times New Roman" w:cs="Times New Roman"/>
          <w:sz w:val="28"/>
          <w:szCs w:val="28"/>
        </w:rPr>
        <w:t xml:space="preserve">на </w:t>
      </w:r>
      <w:r w:rsidR="00F246AD">
        <w:rPr>
          <w:rFonts w:ascii="Times New Roman" w:hAnsi="Times New Roman" w:cs="Times New Roman"/>
          <w:sz w:val="28"/>
          <w:szCs w:val="28"/>
        </w:rPr>
        <w:t>проект постановления с 23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F246AD">
        <w:rPr>
          <w:rFonts w:ascii="Times New Roman" w:hAnsi="Times New Roman" w:cs="Times New Roman"/>
          <w:sz w:val="28"/>
          <w:szCs w:val="28"/>
        </w:rPr>
        <w:t>8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F246AD">
        <w:rPr>
          <w:rFonts w:ascii="Times New Roman" w:hAnsi="Times New Roman" w:cs="Times New Roman"/>
          <w:sz w:val="28"/>
          <w:szCs w:val="28"/>
        </w:rPr>
        <w:t>2 по 25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F246AD">
        <w:rPr>
          <w:rFonts w:ascii="Times New Roman" w:hAnsi="Times New Roman" w:cs="Times New Roman"/>
          <w:sz w:val="28"/>
          <w:szCs w:val="28"/>
        </w:rPr>
        <w:t>8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980E91">
        <w:rPr>
          <w:rFonts w:ascii="Times New Roman" w:hAnsi="Times New Roman" w:cs="Times New Roman"/>
          <w:sz w:val="28"/>
          <w:szCs w:val="28"/>
        </w:rPr>
        <w:t>2</w:t>
      </w:r>
      <w:r w:rsidR="001860C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34329">
        <w:rPr>
          <w:rFonts w:ascii="Times New Roman" w:hAnsi="Times New Roman" w:cs="Times New Roman"/>
          <w:sz w:val="28"/>
          <w:szCs w:val="28"/>
        </w:rPr>
        <w:t>.</w:t>
      </w:r>
    </w:p>
    <w:p w:rsidR="00C47ECA" w:rsidRDefault="00C47ECA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4329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я на проект постановления </w:t>
      </w:r>
      <w:r w:rsidRPr="00C47ECA">
        <w:rPr>
          <w:rFonts w:ascii="Times New Roman" w:hAnsi="Times New Roman" w:cs="Times New Roman"/>
          <w:sz w:val="28"/>
          <w:szCs w:val="28"/>
        </w:rPr>
        <w:t>могут быть поданы в электронной или письменной форме.</w:t>
      </w:r>
    </w:p>
    <w:p w:rsidR="00C47ECA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Почтовый адрес для направления предложений: 15300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7ECA">
        <w:rPr>
          <w:rFonts w:ascii="Times New Roman" w:hAnsi="Times New Roman" w:cs="Times New Roman"/>
          <w:sz w:val="28"/>
          <w:szCs w:val="28"/>
        </w:rPr>
        <w:t xml:space="preserve">, г. Иваново,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ECA">
        <w:rPr>
          <w:rFonts w:ascii="Times New Roman" w:hAnsi="Times New Roman" w:cs="Times New Roman"/>
          <w:sz w:val="28"/>
          <w:szCs w:val="28"/>
        </w:rPr>
        <w:t>пр-т.</w:t>
      </w:r>
      <w:r>
        <w:rPr>
          <w:rFonts w:ascii="Times New Roman" w:hAnsi="Times New Roman" w:cs="Times New Roman"/>
          <w:sz w:val="28"/>
          <w:szCs w:val="28"/>
        </w:rPr>
        <w:t xml:space="preserve"> Шереметьевский</w:t>
      </w:r>
      <w:r w:rsidRPr="00C47ECA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329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Адрес электронной почты E-</w:t>
      </w:r>
      <w:proofErr w:type="spellStart"/>
      <w:r w:rsidRPr="00C47EC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ivgoradm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 Номер контактного телефона: (8432) 59-4</w:t>
      </w:r>
      <w:r w:rsidR="00980E91">
        <w:rPr>
          <w:rFonts w:ascii="Times New Roman" w:hAnsi="Times New Roman" w:cs="Times New Roman"/>
          <w:sz w:val="28"/>
          <w:szCs w:val="28"/>
        </w:rPr>
        <w:t>6-88</w:t>
      </w:r>
      <w:r w:rsidRPr="00C47ECA">
        <w:rPr>
          <w:rFonts w:ascii="Times New Roman" w:hAnsi="Times New Roman" w:cs="Times New Roman"/>
          <w:sz w:val="28"/>
          <w:szCs w:val="28"/>
        </w:rPr>
        <w:t>.</w:t>
      </w:r>
      <w:r w:rsidR="00034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0EA" w:rsidRDefault="00F246AD" w:rsidP="00036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проекта постановления: </w:t>
      </w:r>
      <w:r w:rsidR="00D67644">
        <w:rPr>
          <w:rFonts w:ascii="Times New Roman" w:hAnsi="Times New Roman" w:cs="Times New Roman"/>
          <w:sz w:val="28"/>
          <w:szCs w:val="28"/>
        </w:rPr>
        <w:t xml:space="preserve">закрепление нормы о том, что Администрации города Иванова в 2022 году определяет </w:t>
      </w:r>
      <w:r w:rsidR="00D67644" w:rsidRPr="00D67644">
        <w:rPr>
          <w:rFonts w:ascii="Times New Roman" w:hAnsi="Times New Roman" w:cs="Times New Roman"/>
          <w:sz w:val="28"/>
          <w:szCs w:val="28"/>
        </w:rPr>
        <w:t>размер базовой ставки по договорам на установку и эксплуатации рекламных конструкций на 2023 год</w:t>
      </w:r>
      <w:r w:rsidR="00D67644">
        <w:rPr>
          <w:rFonts w:ascii="Times New Roman" w:hAnsi="Times New Roman" w:cs="Times New Roman"/>
          <w:sz w:val="28"/>
          <w:szCs w:val="28"/>
        </w:rPr>
        <w:t>.</w:t>
      </w: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Pr="00C820EA" w:rsidRDefault="00667B9F" w:rsidP="001E7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7B9F" w:rsidRPr="00C8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45"/>
    <w:rsid w:val="00034329"/>
    <w:rsid w:val="00036C12"/>
    <w:rsid w:val="000806A8"/>
    <w:rsid w:val="0008406D"/>
    <w:rsid w:val="00104E50"/>
    <w:rsid w:val="001129FB"/>
    <w:rsid w:val="001860C1"/>
    <w:rsid w:val="001E7C4D"/>
    <w:rsid w:val="001F76C7"/>
    <w:rsid w:val="00242C74"/>
    <w:rsid w:val="003A7D99"/>
    <w:rsid w:val="00667B9F"/>
    <w:rsid w:val="00670925"/>
    <w:rsid w:val="006774F9"/>
    <w:rsid w:val="00687E51"/>
    <w:rsid w:val="007519B9"/>
    <w:rsid w:val="00804822"/>
    <w:rsid w:val="00916211"/>
    <w:rsid w:val="00935919"/>
    <w:rsid w:val="00980E91"/>
    <w:rsid w:val="009B7B45"/>
    <w:rsid w:val="009C68E3"/>
    <w:rsid w:val="00C47ECA"/>
    <w:rsid w:val="00C820EA"/>
    <w:rsid w:val="00D67644"/>
    <w:rsid w:val="00E7134A"/>
    <w:rsid w:val="00E905D8"/>
    <w:rsid w:val="00F246AD"/>
    <w:rsid w:val="00F71003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9</cp:revision>
  <cp:lastPrinted>2020-02-06T10:41:00Z</cp:lastPrinted>
  <dcterms:created xsi:type="dcterms:W3CDTF">2022-07-21T11:54:00Z</dcterms:created>
  <dcterms:modified xsi:type="dcterms:W3CDTF">2022-09-29T12:14:00Z</dcterms:modified>
</cp:coreProperties>
</file>