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FA" w:rsidRDefault="00FF0DFA" w:rsidP="00FF0DFA">
      <w:pPr>
        <w:ind w:left="567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Приложение № </w:t>
      </w:r>
      <w:r w:rsidR="004A402D">
        <w:rPr>
          <w:rFonts w:ascii="Times New Roman" w:hAnsi="Times New Roman" w:cs="Times New Roman"/>
          <w:sz w:val="24"/>
          <w:lang w:val="ru-RU"/>
        </w:rPr>
        <w:t>3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FF0DFA" w:rsidRPr="000D6F1A" w:rsidRDefault="00FF0DFA" w:rsidP="00FF0DFA">
      <w:pPr>
        <w:ind w:left="567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 постановлению</w:t>
      </w:r>
    </w:p>
    <w:p w:rsidR="00FF0DFA" w:rsidRDefault="00FF0DFA" w:rsidP="00FF0DFA">
      <w:pPr>
        <w:ind w:left="5670"/>
        <w:rPr>
          <w:rFonts w:ascii="Times New Roman" w:hAnsi="Times New Roman" w:cs="Times New Roman"/>
          <w:sz w:val="24"/>
          <w:lang w:val="ru-RU"/>
        </w:rPr>
      </w:pPr>
      <w:r w:rsidRPr="000D6F1A">
        <w:rPr>
          <w:rFonts w:ascii="Times New Roman" w:hAnsi="Times New Roman" w:cs="Times New Roman"/>
          <w:sz w:val="24"/>
          <w:lang w:val="ru-RU"/>
        </w:rPr>
        <w:t xml:space="preserve">Администрации города Иванова </w:t>
      </w:r>
    </w:p>
    <w:p w:rsidR="00FF0DFA" w:rsidRPr="000D6F1A" w:rsidRDefault="00FF0DFA" w:rsidP="00FF0DFA">
      <w:pPr>
        <w:ind w:left="5670"/>
        <w:rPr>
          <w:rFonts w:ascii="Times New Roman" w:hAnsi="Times New Roman" w:cs="Times New Roman"/>
          <w:sz w:val="24"/>
          <w:lang w:val="ru-RU"/>
        </w:rPr>
      </w:pPr>
      <w:r w:rsidRPr="000D6F1A">
        <w:rPr>
          <w:rFonts w:ascii="Times New Roman" w:hAnsi="Times New Roman" w:cs="Times New Roman"/>
          <w:sz w:val="24"/>
          <w:lang w:val="ru-RU"/>
        </w:rPr>
        <w:t>от _______</w:t>
      </w:r>
      <w:r>
        <w:rPr>
          <w:rFonts w:ascii="Times New Roman" w:hAnsi="Times New Roman" w:cs="Times New Roman"/>
          <w:sz w:val="24"/>
          <w:lang w:val="ru-RU"/>
        </w:rPr>
        <w:t>_____</w:t>
      </w:r>
      <w:r w:rsidRPr="000D6F1A">
        <w:rPr>
          <w:rFonts w:ascii="Times New Roman" w:hAnsi="Times New Roman" w:cs="Times New Roman"/>
          <w:sz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lang w:val="ru-RU"/>
        </w:rPr>
        <w:t>___________</w:t>
      </w:r>
    </w:p>
    <w:p w:rsidR="00FF0DFA" w:rsidRDefault="00FF0DFA" w:rsidP="00FF0DFA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FF0DFA" w:rsidRDefault="00FF0DFA" w:rsidP="00FF0DFA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</w:p>
    <w:p w:rsidR="00FF0DFA" w:rsidRPr="001457BE" w:rsidRDefault="00FF0DFA" w:rsidP="00FF0DFA">
      <w:pPr>
        <w:ind w:firstLine="600"/>
        <w:jc w:val="center"/>
        <w:rPr>
          <w:rFonts w:ascii="Times New Roman" w:hAnsi="Times New Roman" w:cs="Times New Roman"/>
          <w:sz w:val="24"/>
          <w:lang w:val="ru-RU"/>
        </w:rPr>
      </w:pPr>
    </w:p>
    <w:p w:rsidR="00FF0DFA" w:rsidRPr="00490703" w:rsidRDefault="00FF0DFA" w:rsidP="00FF0DFA">
      <w:pPr>
        <w:ind w:firstLine="600"/>
        <w:jc w:val="center"/>
        <w:rPr>
          <w:rFonts w:ascii="Times New Roman" w:hAnsi="Times New Roman" w:cs="Times New Roman"/>
          <w:sz w:val="24"/>
          <w:lang w:val="ru-RU"/>
        </w:rPr>
      </w:pPr>
      <w:r w:rsidRPr="001457BE">
        <w:rPr>
          <w:rFonts w:ascii="Times New Roman" w:hAnsi="Times New Roman" w:cs="Times New Roman"/>
          <w:sz w:val="24"/>
          <w:lang w:val="ru-RU"/>
        </w:rPr>
        <w:t xml:space="preserve">Информационное сообщение (извещение) о проведении открытого </w:t>
      </w:r>
      <w:r w:rsidR="00334710">
        <w:rPr>
          <w:rFonts w:ascii="Times New Roman" w:hAnsi="Times New Roman" w:cs="Times New Roman"/>
          <w:sz w:val="24"/>
          <w:lang w:val="ru-RU"/>
        </w:rPr>
        <w:t>аукциона</w:t>
      </w:r>
      <w:r w:rsidRPr="001457BE">
        <w:rPr>
          <w:rFonts w:ascii="Times New Roman" w:hAnsi="Times New Roman" w:cs="Times New Roman"/>
          <w:sz w:val="24"/>
          <w:lang w:val="ru-RU"/>
        </w:rPr>
        <w:t xml:space="preserve"> на право заключения договора на установку и эксплуатацию отдельно стоящей рекламной конструкции, лот № </w:t>
      </w:r>
      <w:r w:rsidR="004A402D" w:rsidRPr="001457BE">
        <w:rPr>
          <w:rFonts w:ascii="Times New Roman" w:hAnsi="Times New Roman" w:cs="Times New Roman"/>
          <w:sz w:val="24"/>
          <w:lang w:val="ru-RU"/>
        </w:rPr>
        <w:t>3</w:t>
      </w:r>
    </w:p>
    <w:p w:rsidR="00FF0DFA" w:rsidRPr="001457BE" w:rsidRDefault="00FF0DFA" w:rsidP="00FF0DFA">
      <w:pPr>
        <w:ind w:firstLine="600"/>
        <w:jc w:val="center"/>
        <w:rPr>
          <w:rFonts w:ascii="Times New Roman" w:hAnsi="Times New Roman" w:cs="Times New Roman"/>
          <w:sz w:val="24"/>
          <w:lang w:val="ru-RU"/>
        </w:rPr>
      </w:pPr>
    </w:p>
    <w:p w:rsidR="005C0272" w:rsidRPr="00B57C3A" w:rsidRDefault="005C0272" w:rsidP="00490703">
      <w:pPr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57C3A">
        <w:rPr>
          <w:rFonts w:ascii="Times New Roman" w:hAnsi="Times New Roman" w:cs="Times New Roman"/>
          <w:sz w:val="24"/>
          <w:lang w:val="ru-RU"/>
        </w:rPr>
        <w:t xml:space="preserve">1. Наименование органа местного самоуправления, принявшего решение                   о проведении открытого аукциона на право заключения договора на установку и эксплуатацию отдельно стоящей рекламной конструкции (далее – аукцион): Администрация города Иванова. </w:t>
      </w:r>
    </w:p>
    <w:p w:rsidR="005C0272" w:rsidRPr="00B57C3A" w:rsidRDefault="005C0272" w:rsidP="00490703">
      <w:pPr>
        <w:tabs>
          <w:tab w:val="left" w:pos="8647"/>
        </w:tabs>
        <w:spacing w:line="100" w:lineRule="atLeast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5C0272" w:rsidRPr="00B57C3A" w:rsidRDefault="005C0272" w:rsidP="00490703">
      <w:pPr>
        <w:tabs>
          <w:tab w:val="left" w:pos="8647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2. </w:t>
      </w:r>
      <w:r w:rsidRPr="00B57C3A">
        <w:rPr>
          <w:rFonts w:ascii="Times New Roman" w:eastAsia="Times New Roman" w:hAnsi="Times New Roman" w:cs="Times New Roman"/>
          <w:bCs/>
          <w:sz w:val="24"/>
          <w:lang w:val="ru-RU"/>
        </w:rPr>
        <w:t>Наименование и адрес организатора аукциона: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Администрация города Иванова.  Место нахождения, почтовый адрес: 153000, г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 xml:space="preserve">ород Иваново, площадь Революции, дом 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>6.</w:t>
      </w:r>
    </w:p>
    <w:p w:rsidR="005C0272" w:rsidRPr="00B57C3A" w:rsidRDefault="005C0272" w:rsidP="00490703">
      <w:pPr>
        <w:tabs>
          <w:tab w:val="left" w:pos="8647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sz w:val="24"/>
          <w:lang w:val="ru-RU"/>
        </w:rPr>
        <w:t>Ответственное лицо организатора аукциона и его место нахождения: консультант управления по делам наружной рекламы, информации и оформления города Администрации города Иванова Никитина М.В., 153000, г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>ород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Ива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 xml:space="preserve">ново, проспект </w:t>
      </w:r>
      <w:proofErr w:type="spellStart"/>
      <w:r w:rsidR="00490703">
        <w:rPr>
          <w:rFonts w:ascii="Times New Roman" w:eastAsia="Times New Roman" w:hAnsi="Times New Roman" w:cs="Times New Roman"/>
          <w:sz w:val="24"/>
          <w:lang w:val="ru-RU"/>
        </w:rPr>
        <w:t>Шереметевский</w:t>
      </w:r>
      <w:proofErr w:type="spellEnd"/>
      <w:r w:rsidR="00490703">
        <w:rPr>
          <w:rFonts w:ascii="Times New Roman" w:eastAsia="Times New Roman" w:hAnsi="Times New Roman" w:cs="Times New Roman"/>
          <w:sz w:val="24"/>
          <w:lang w:val="ru-RU"/>
        </w:rPr>
        <w:t xml:space="preserve">, дом 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>1/25, кабинет № 330.</w:t>
      </w:r>
    </w:p>
    <w:p w:rsidR="005C0272" w:rsidRPr="00B57C3A" w:rsidRDefault="005C0272" w:rsidP="00490703">
      <w:pPr>
        <w:spacing w:line="100" w:lineRule="atLeast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57C3A">
        <w:rPr>
          <w:rFonts w:ascii="Times New Roman" w:hAnsi="Times New Roman" w:cs="Times New Roman"/>
          <w:sz w:val="24"/>
          <w:lang w:val="ru-RU"/>
        </w:rPr>
        <w:t>Контактный телефон: 8-4932-59-47-17.</w:t>
      </w:r>
    </w:p>
    <w:p w:rsidR="005C0272" w:rsidRPr="00B57C3A" w:rsidRDefault="005C0272" w:rsidP="00490703">
      <w:pPr>
        <w:spacing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5C0272" w:rsidRPr="00B57C3A" w:rsidRDefault="005C0272" w:rsidP="00490703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3. Состав лота №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3</w:t>
      </w: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с краткой характеристикой:</w:t>
      </w:r>
    </w:p>
    <w:p w:rsidR="00FF0DFA" w:rsidRPr="00397BF4" w:rsidRDefault="005C0272" w:rsidP="0049070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B57C3A">
        <w:rPr>
          <w:rFonts w:ascii="Times New Roman" w:eastAsia="Times New Roman" w:hAnsi="Times New Roman" w:cs="Times New Roman"/>
          <w:sz w:val="24"/>
          <w:szCs w:val="24"/>
        </w:rPr>
        <w:t xml:space="preserve">Предметом аукциона является </w:t>
      </w:r>
      <w:r w:rsidR="00FF0DFA" w:rsidRPr="001457BE">
        <w:rPr>
          <w:rFonts w:ascii="Times New Roman" w:eastAsia="Times New Roman" w:hAnsi="Times New Roman" w:cs="Times New Roman"/>
          <w:sz w:val="24"/>
          <w:szCs w:val="24"/>
        </w:rPr>
        <w:t>заключения договора на установку и эксплуатацию отдельно стоящей рекламной конструкции индивидуального проекта при наличии полностью полученных согласований инженерных служб и уполномоченных органов           на земельном участке, находящ</w:t>
      </w:r>
      <w:r w:rsidR="0049070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F0DFA" w:rsidRPr="001457BE">
        <w:rPr>
          <w:rFonts w:ascii="Times New Roman" w:eastAsia="Times New Roman" w:hAnsi="Times New Roman" w:cs="Times New Roman"/>
          <w:sz w:val="24"/>
          <w:szCs w:val="24"/>
        </w:rPr>
        <w:t xml:space="preserve">мся в распоряжении </w:t>
      </w:r>
      <w:r w:rsidR="00FF0DFA" w:rsidRPr="00397BF4">
        <w:rPr>
          <w:rFonts w:ascii="Times New Roman" w:eastAsia="Times New Roman" w:hAnsi="Times New Roman" w:cs="Times New Roman"/>
          <w:sz w:val="24"/>
          <w:szCs w:val="24"/>
        </w:rPr>
        <w:t xml:space="preserve">органов местного самоуправления города Иванова, на месте размещения, указанном под номером </w:t>
      </w:r>
      <w:r w:rsidR="001457BE" w:rsidRPr="00397BF4">
        <w:rPr>
          <w:rFonts w:ascii="Times New Roman" w:eastAsia="Times New Roman" w:hAnsi="Times New Roman" w:cs="Times New Roman"/>
          <w:sz w:val="24"/>
          <w:szCs w:val="24"/>
        </w:rPr>
        <w:t>529</w:t>
      </w:r>
      <w:r w:rsidR="00FF0DFA" w:rsidRPr="00397BF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97BF4" w:rsidRPr="00397BF4">
        <w:rPr>
          <w:rFonts w:ascii="Times New Roman" w:hAnsi="Times New Roman" w:cs="Times New Roman"/>
          <w:sz w:val="24"/>
          <w:szCs w:val="24"/>
        </w:rPr>
        <w:t>Схеме размещения на территории города Иванова рекламных конструкций на земельных участках, зданиях или ином недвижимом имуществе</w:t>
      </w:r>
      <w:proofErr w:type="gramEnd"/>
      <w:r w:rsidR="00397BF4" w:rsidRPr="00397B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97BF4" w:rsidRPr="00397BF4">
        <w:rPr>
          <w:rFonts w:ascii="Times New Roman" w:hAnsi="Times New Roman" w:cs="Times New Roman"/>
          <w:sz w:val="24"/>
          <w:szCs w:val="24"/>
        </w:rPr>
        <w:t>находящихся в собственности города Иванова, либо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в собственности Ивановской области, либо на земельных участках, принадлежащих на праве собственности Российской Федерации, утвержденной постановлением Администрации города  Иванова от 12.10.2016  №  1842</w:t>
      </w:r>
      <w:r w:rsidR="00FF0DFA" w:rsidRPr="00397BF4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. </w:t>
      </w:r>
      <w:proofErr w:type="gramEnd"/>
    </w:p>
    <w:p w:rsidR="001457BE" w:rsidRPr="00397BF4" w:rsidRDefault="004A402D" w:rsidP="004907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397BF4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Место размещения рекламной конструкции – город Иваново, улица</w:t>
      </w:r>
      <w:r w:rsidR="001457BE" w:rsidRPr="00397BF4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Степанова, </w:t>
      </w:r>
      <w:r w:rsidR="00233D15" w:rsidRPr="00397BF4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        </w:t>
      </w:r>
      <w:r w:rsidR="001457BE" w:rsidRPr="00397BF4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у дома 17. </w:t>
      </w:r>
      <w:r w:rsidRPr="00397BF4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</w:t>
      </w:r>
    </w:p>
    <w:p w:rsidR="004A402D" w:rsidRPr="00397BF4" w:rsidRDefault="004A402D" w:rsidP="0049070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397BF4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Вид рекламной конструкции – стела двухсторонняя.</w:t>
      </w:r>
    </w:p>
    <w:p w:rsidR="004A402D" w:rsidRPr="00397BF4" w:rsidRDefault="004A402D" w:rsidP="00490703">
      <w:pPr>
        <w:ind w:firstLine="709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397BF4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 xml:space="preserve">Максимальные габаритные размеры – </w:t>
      </w:r>
      <w:r w:rsidR="001457BE" w:rsidRPr="00397BF4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1,0 м</w:t>
      </w:r>
      <w:r w:rsidRPr="00397BF4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*</w:t>
      </w:r>
      <w:r w:rsidR="00490703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 xml:space="preserve"> </w:t>
      </w:r>
      <w:r w:rsidR="001457BE" w:rsidRPr="00397BF4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3</w:t>
      </w:r>
      <w:r w:rsidRPr="00397BF4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,0 м.</w:t>
      </w:r>
    </w:p>
    <w:p w:rsidR="004A402D" w:rsidRPr="00397BF4" w:rsidRDefault="004A402D" w:rsidP="00490703">
      <w:pPr>
        <w:ind w:firstLine="709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397BF4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 xml:space="preserve">Максимальная площадь информационного поля – </w:t>
      </w:r>
      <w:r w:rsidR="001457BE" w:rsidRPr="00397BF4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6</w:t>
      </w:r>
      <w:r w:rsidRPr="00397BF4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 xml:space="preserve"> кв. м.</w:t>
      </w:r>
    </w:p>
    <w:p w:rsidR="00FF0DFA" w:rsidRPr="00397BF4" w:rsidRDefault="00FF0DFA" w:rsidP="0049070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397BF4">
        <w:rPr>
          <w:rFonts w:ascii="Times New Roman" w:eastAsia="Calibri" w:hAnsi="Times New Roman" w:cs="Times New Roman"/>
          <w:color w:val="000000"/>
          <w:sz w:val="24"/>
          <w:szCs w:val="24"/>
          <w:lang w:eastAsia="ru-RU" w:bidi="ar-SA"/>
        </w:rPr>
        <w:t>Подсветка информационного поля рекламной конструкции – внутренняя</w:t>
      </w:r>
      <w:r w:rsidR="00D71FD1" w:rsidRPr="00397BF4">
        <w:rPr>
          <w:rFonts w:ascii="Times New Roman" w:eastAsia="Calibri" w:hAnsi="Times New Roman" w:cs="Times New Roman"/>
          <w:color w:val="000000"/>
          <w:sz w:val="24"/>
          <w:szCs w:val="24"/>
          <w:lang w:eastAsia="ru-RU" w:bidi="ar-SA"/>
        </w:rPr>
        <w:t>.</w:t>
      </w:r>
    </w:p>
    <w:p w:rsidR="00FF0DFA" w:rsidRPr="00397BF4" w:rsidRDefault="00FF0DFA" w:rsidP="0049070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397BF4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Тип и вид рекламной конструкции, площадь информационного поля, технические характеристики определяются в соответствии со </w:t>
      </w:r>
      <w:r w:rsidRPr="00397BF4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Схемой </w:t>
      </w:r>
      <w:r w:rsidR="00397BF4" w:rsidRPr="00397BF4">
        <w:rPr>
          <w:rFonts w:ascii="Times New Roman" w:hAnsi="Times New Roman" w:cs="Times New Roman"/>
          <w:sz w:val="24"/>
          <w:szCs w:val="24"/>
        </w:rPr>
        <w:t>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в собственности Ивановской области, либо</w:t>
      </w:r>
      <w:proofErr w:type="gramEnd"/>
      <w:r w:rsidR="00397BF4" w:rsidRPr="00397BF4">
        <w:rPr>
          <w:rFonts w:ascii="Times New Roman" w:hAnsi="Times New Roman" w:cs="Times New Roman"/>
          <w:sz w:val="24"/>
          <w:szCs w:val="24"/>
        </w:rPr>
        <w:t xml:space="preserve"> на земельных участках, принадлежащих на праве собственности Российской Федерации, утвержденной постановлением Администрации города  Иванова от 12.10.2016  №  1842</w:t>
      </w:r>
      <w:r w:rsidRPr="00397BF4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. </w:t>
      </w:r>
    </w:p>
    <w:p w:rsidR="005C0272" w:rsidRPr="00B57C3A" w:rsidRDefault="005C0272" w:rsidP="0049070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C3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lastRenderedPageBreak/>
        <w:t xml:space="preserve">Срок действия договора на </w:t>
      </w:r>
      <w:r w:rsidRPr="00B57C3A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эксплуатацию отдельно стоящей рекламной конструкции составляет десять лет. </w:t>
      </w:r>
    </w:p>
    <w:p w:rsidR="005C0272" w:rsidRPr="00B57C3A" w:rsidRDefault="005C0272" w:rsidP="0049070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C3A">
        <w:rPr>
          <w:rFonts w:ascii="Times New Roman" w:eastAsia="Times New Roman" w:hAnsi="Times New Roman" w:cs="Times New Roman"/>
          <w:sz w:val="24"/>
          <w:szCs w:val="24"/>
        </w:rPr>
        <w:t xml:space="preserve">Графическое изображение места размещения отдельно стоящей рекламной конструкции, право заключения договора на установку и эксплуатацию которой выставляется на аукцион, содержится в </w:t>
      </w:r>
      <w:r w:rsidR="0049070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57C3A">
        <w:rPr>
          <w:rFonts w:ascii="Times New Roman" w:eastAsia="Times New Roman" w:hAnsi="Times New Roman" w:cs="Times New Roman"/>
          <w:sz w:val="24"/>
          <w:szCs w:val="24"/>
        </w:rPr>
        <w:t>риложении № 1 к настоящему извещению.</w:t>
      </w:r>
    </w:p>
    <w:p w:rsidR="005C0272" w:rsidRPr="00B57C3A" w:rsidRDefault="005C0272" w:rsidP="0049070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C3A">
        <w:rPr>
          <w:rFonts w:ascii="Times New Roman" w:eastAsia="Times New Roman" w:hAnsi="Times New Roman" w:cs="Times New Roman"/>
          <w:sz w:val="24"/>
          <w:szCs w:val="24"/>
        </w:rPr>
        <w:t xml:space="preserve">Форма и условия договора, заключаемого с победителем торгов, содержатся                      в </w:t>
      </w:r>
      <w:r w:rsidR="0049070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57C3A">
        <w:rPr>
          <w:rFonts w:ascii="Times New Roman" w:eastAsia="Times New Roman" w:hAnsi="Times New Roman" w:cs="Times New Roman"/>
          <w:sz w:val="24"/>
          <w:szCs w:val="24"/>
        </w:rPr>
        <w:t>риложении № 2 к настоящему извещению.</w:t>
      </w:r>
    </w:p>
    <w:p w:rsidR="005C0272" w:rsidRPr="00B57C3A" w:rsidRDefault="005C0272" w:rsidP="0049070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5C0272" w:rsidRPr="00B57C3A" w:rsidRDefault="005C0272" w:rsidP="0049070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>4. Начальная цена предмета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аукциона</w:t>
      </w: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. </w:t>
      </w:r>
    </w:p>
    <w:p w:rsidR="002936E0" w:rsidRDefault="005C0272" w:rsidP="0049070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>Начальная цена предмета аукциона</w:t>
      </w: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-</w:t>
      </w: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</w:t>
      </w:r>
      <w:r w:rsidR="002936E0">
        <w:rPr>
          <w:rFonts w:ascii="Times New Roman" w:eastAsia="Times New Roman" w:hAnsi="Times New Roman" w:cs="Times New Roman"/>
          <w:color w:val="auto"/>
          <w:sz w:val="24"/>
          <w:lang w:val="ru-RU"/>
        </w:rPr>
        <w:t>46 800</w:t>
      </w:r>
      <w:r w:rsidR="002936E0" w:rsidRPr="001457B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руб. 00 коп. (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r w:rsidR="002936E0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орок шесть тысяч восемьсот </w:t>
      </w:r>
      <w:r w:rsidR="002936E0" w:rsidRPr="001457BE">
        <w:rPr>
          <w:rFonts w:ascii="Times New Roman" w:eastAsia="Times New Roman" w:hAnsi="Times New Roman" w:cs="Times New Roman"/>
          <w:color w:val="auto"/>
          <w:sz w:val="24"/>
          <w:lang w:val="ru-RU"/>
        </w:rPr>
        <w:t>рублей 00 копеек).</w:t>
      </w:r>
    </w:p>
    <w:p w:rsidR="002936E0" w:rsidRPr="001457BE" w:rsidRDefault="002936E0" w:rsidP="0049070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DFA" w:rsidRPr="001457BE" w:rsidRDefault="00FF0DFA" w:rsidP="00490703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57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Размер, срок и условия внесения претендентами на участие в </w:t>
      </w:r>
      <w:r w:rsidR="005C02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аукционе</w:t>
      </w:r>
      <w:r w:rsidRPr="001457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задатка:</w:t>
      </w:r>
    </w:p>
    <w:p w:rsidR="00FF0DFA" w:rsidRPr="001457BE" w:rsidRDefault="00FF0DFA" w:rsidP="00490703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5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задатка устанавливается в размере 30% от начальной цены предмета </w:t>
      </w:r>
      <w:r w:rsidR="005C0272">
        <w:rPr>
          <w:rFonts w:ascii="Times New Roman" w:eastAsia="Times New Roman" w:hAnsi="Times New Roman" w:cs="Times New Roman"/>
          <w:color w:val="000000"/>
          <w:sz w:val="24"/>
          <w:szCs w:val="24"/>
        </w:rPr>
        <w:t>аукциона</w:t>
      </w:r>
      <w:r w:rsidRPr="00145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составляет </w:t>
      </w:r>
      <w:r w:rsidR="00D71FD1">
        <w:rPr>
          <w:rFonts w:ascii="Times New Roman" w:eastAsia="Times New Roman" w:hAnsi="Times New Roman" w:cs="Times New Roman"/>
          <w:color w:val="000000"/>
          <w:sz w:val="24"/>
          <w:szCs w:val="24"/>
        </w:rPr>
        <w:t>14 040</w:t>
      </w:r>
      <w:r w:rsidR="006D5B92" w:rsidRPr="00145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00 коп. (</w:t>
      </w:r>
      <w:r w:rsidR="005C027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D71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етырнадцать тысяч сорок рублей </w:t>
      </w:r>
      <w:r w:rsidR="000D5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1FD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D5B92" w:rsidRPr="001457BE">
        <w:rPr>
          <w:rFonts w:ascii="Times New Roman" w:eastAsia="Times New Roman" w:hAnsi="Times New Roman" w:cs="Times New Roman"/>
          <w:color w:val="000000"/>
          <w:sz w:val="24"/>
          <w:szCs w:val="24"/>
        </w:rPr>
        <w:t>0 копеек)</w:t>
      </w:r>
      <w:r w:rsidRPr="001457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4710" w:rsidRPr="0038254E" w:rsidRDefault="00334710" w:rsidP="00490703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54E">
        <w:rPr>
          <w:rFonts w:ascii="Times New Roman" w:eastAsia="Times New Roman" w:hAnsi="Times New Roman" w:cs="Times New Roman"/>
          <w:sz w:val="24"/>
          <w:szCs w:val="24"/>
        </w:rPr>
        <w:t xml:space="preserve">Задаток вносится до подачи заявки на участие в </w:t>
      </w:r>
      <w:r w:rsidR="005C0272">
        <w:rPr>
          <w:rFonts w:ascii="Times New Roman" w:eastAsia="Times New Roman" w:hAnsi="Times New Roman" w:cs="Times New Roman"/>
          <w:sz w:val="24"/>
          <w:szCs w:val="24"/>
        </w:rPr>
        <w:t>аукционе</w:t>
      </w:r>
      <w:r w:rsidRPr="0038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710" w:rsidRDefault="00334710" w:rsidP="00490703">
      <w:pPr>
        <w:pStyle w:val="a4"/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38254E">
        <w:t>Банковские реквизиты для внесения задатка:</w:t>
      </w:r>
    </w:p>
    <w:p w:rsidR="00334710" w:rsidRPr="003D1EAE" w:rsidRDefault="00334710" w:rsidP="00490703">
      <w:pPr>
        <w:pStyle w:val="a4"/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3D1EAE">
        <w:t xml:space="preserve">Получатель: Финансово - казначейское управление Администрации города Иванова (Администрация города Иванова) </w:t>
      </w:r>
    </w:p>
    <w:p w:rsidR="00334710" w:rsidRPr="003D1EAE" w:rsidRDefault="00334710" w:rsidP="0049070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3D1EAE">
        <w:rPr>
          <w:rFonts w:ascii="Times New Roman" w:eastAsia="Times New Roman" w:hAnsi="Times New Roman" w:cs="Times New Roman"/>
          <w:sz w:val="24"/>
          <w:lang w:val="ru-RU" w:eastAsia="ru-RU"/>
        </w:rPr>
        <w:t>ИНН 3728012487 КПП 370201001</w:t>
      </w:r>
    </w:p>
    <w:p w:rsidR="00334710" w:rsidRPr="003D1EAE" w:rsidRDefault="00334710" w:rsidP="0049070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proofErr w:type="gramStart"/>
      <w:r w:rsidRPr="003D1EAE">
        <w:rPr>
          <w:rFonts w:ascii="Times New Roman" w:eastAsia="Times New Roman" w:hAnsi="Times New Roman" w:cs="Times New Roman"/>
          <w:sz w:val="24"/>
          <w:lang w:val="ru-RU" w:eastAsia="ru-RU"/>
        </w:rPr>
        <w:t>р</w:t>
      </w:r>
      <w:proofErr w:type="gramEnd"/>
      <w:r w:rsidRPr="003D1EAE">
        <w:rPr>
          <w:rFonts w:ascii="Times New Roman" w:eastAsia="Times New Roman" w:hAnsi="Times New Roman" w:cs="Times New Roman"/>
          <w:sz w:val="24"/>
          <w:lang w:val="ru-RU" w:eastAsia="ru-RU"/>
        </w:rPr>
        <w:t>/с 40302810000005000036</w:t>
      </w:r>
    </w:p>
    <w:p w:rsidR="00334710" w:rsidRPr="003D1EAE" w:rsidRDefault="00334710" w:rsidP="0049070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3D1EAE">
        <w:rPr>
          <w:rFonts w:ascii="Times New Roman" w:eastAsia="Times New Roman" w:hAnsi="Times New Roman" w:cs="Times New Roman"/>
          <w:sz w:val="24"/>
          <w:lang w:val="ru-RU" w:eastAsia="ru-RU"/>
        </w:rPr>
        <w:t>Отделение Иваново г. Иваново</w:t>
      </w:r>
    </w:p>
    <w:p w:rsidR="00334710" w:rsidRPr="003D1EAE" w:rsidRDefault="00334710" w:rsidP="0049070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3D1EAE">
        <w:rPr>
          <w:rFonts w:ascii="Times New Roman" w:eastAsia="Times New Roman" w:hAnsi="Times New Roman" w:cs="Times New Roman"/>
          <w:sz w:val="24"/>
          <w:lang w:val="ru-RU" w:eastAsia="ru-RU"/>
        </w:rPr>
        <w:t>БИК 042406001</w:t>
      </w:r>
    </w:p>
    <w:p w:rsidR="00334710" w:rsidRPr="003D1EAE" w:rsidRDefault="00334710" w:rsidP="00490703">
      <w:pPr>
        <w:ind w:firstLine="709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3D1EAE">
        <w:rPr>
          <w:rFonts w:ascii="Times New Roman" w:eastAsia="Times New Roman" w:hAnsi="Times New Roman" w:cs="Times New Roman"/>
          <w:sz w:val="24"/>
          <w:lang w:val="ru-RU" w:eastAsia="ru-RU"/>
        </w:rPr>
        <w:t>КБК 30300000000000000180</w:t>
      </w:r>
    </w:p>
    <w:p w:rsidR="00334710" w:rsidRPr="003D1EAE" w:rsidRDefault="00334710" w:rsidP="00490703">
      <w:pPr>
        <w:ind w:firstLine="709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3D1EAE">
        <w:rPr>
          <w:rFonts w:ascii="Times New Roman" w:eastAsia="Times New Roman" w:hAnsi="Times New Roman" w:cs="Times New Roman"/>
          <w:sz w:val="24"/>
          <w:lang w:val="ru-RU" w:eastAsia="ru-RU"/>
        </w:rPr>
        <w:t>ОКТМО 24701000</w:t>
      </w:r>
    </w:p>
    <w:p w:rsidR="00334710" w:rsidRDefault="00334710" w:rsidP="00490703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3D1EA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Назначение платежа: «Задаток за участие в открытом 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аукционе</w:t>
      </w:r>
      <w:r w:rsidRPr="003D1EA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на право заключения договора на установку и эксплуатацию отдельно стоящих рекламных конструкций на лицевой счет 007992720.».</w:t>
      </w:r>
    </w:p>
    <w:p w:rsidR="002936E0" w:rsidRDefault="002936E0" w:rsidP="00490703">
      <w:pPr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auto"/>
          <w:sz w:val="24"/>
          <w:shd w:val="clear" w:color="auto" w:fill="FFFFFF"/>
          <w:lang w:val="ru-RU"/>
        </w:rPr>
        <w:t>Д</w:t>
      </w:r>
      <w:r w:rsidRPr="00AD191A">
        <w:rPr>
          <w:rFonts w:ascii="Times New Roman" w:hAnsi="Times New Roman" w:cs="Times New Roman"/>
          <w:bCs/>
          <w:color w:val="auto"/>
          <w:sz w:val="24"/>
          <w:shd w:val="clear" w:color="auto" w:fill="FFFFFF"/>
          <w:lang w:val="ru-RU"/>
        </w:rPr>
        <w:t>анное сообщение является публичной офертой для заключения договора о задатке в соответствии со</w:t>
      </w:r>
      <w:r w:rsidRPr="00AD191A">
        <w:rPr>
          <w:rFonts w:ascii="Times New Roman" w:hAnsi="Times New Roman" w:cs="Times New Roman"/>
          <w:bCs/>
          <w:color w:val="auto"/>
          <w:sz w:val="24"/>
          <w:shd w:val="clear" w:color="auto" w:fill="FFFFFF"/>
        </w:rPr>
        <w:t> </w:t>
      </w:r>
      <w:hyperlink r:id="rId5" w:anchor="block_437" w:history="1">
        <w:r w:rsidRPr="00AD191A">
          <w:rPr>
            <w:rStyle w:val="a3"/>
            <w:rFonts w:ascii="Times New Roman" w:hAnsi="Times New Roman" w:cs="Times New Roman"/>
            <w:bCs/>
            <w:color w:val="auto"/>
            <w:sz w:val="24"/>
            <w:u w:val="none"/>
            <w:lang w:val="ru-RU"/>
          </w:rPr>
          <w:t>статьей</w:t>
        </w:r>
        <w:r w:rsidRPr="00AD191A">
          <w:rPr>
            <w:rStyle w:val="a3"/>
            <w:rFonts w:ascii="Times New Roman" w:hAnsi="Times New Roman" w:cs="Times New Roman"/>
            <w:bCs/>
            <w:color w:val="auto"/>
            <w:sz w:val="24"/>
            <w:u w:val="none"/>
          </w:rPr>
          <w:t> </w:t>
        </w:r>
        <w:r w:rsidRPr="00AD191A">
          <w:rPr>
            <w:rStyle w:val="a3"/>
            <w:rFonts w:ascii="Times New Roman" w:hAnsi="Times New Roman" w:cs="Times New Roman"/>
            <w:bCs/>
            <w:color w:val="auto"/>
            <w:sz w:val="24"/>
            <w:u w:val="none"/>
            <w:lang w:val="ru-RU"/>
          </w:rPr>
          <w:t>437</w:t>
        </w:r>
      </w:hyperlink>
      <w:r w:rsidRPr="00AD191A">
        <w:rPr>
          <w:rFonts w:ascii="Times New Roman" w:hAnsi="Times New Roman" w:cs="Times New Roman"/>
          <w:bCs/>
          <w:color w:val="auto"/>
          <w:sz w:val="24"/>
          <w:shd w:val="clear" w:color="auto" w:fill="FFFFFF"/>
        </w:rPr>
        <w:t> </w:t>
      </w:r>
      <w:r w:rsidRPr="00AD191A">
        <w:rPr>
          <w:rFonts w:ascii="Times New Roman" w:hAnsi="Times New Roman" w:cs="Times New Roman"/>
          <w:bCs/>
          <w:color w:val="auto"/>
          <w:sz w:val="24"/>
          <w:shd w:val="clear" w:color="auto" w:fill="FFFFFF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34710" w:rsidRDefault="00334710" w:rsidP="00490703">
      <w:pPr>
        <w:tabs>
          <w:tab w:val="left" w:pos="993"/>
        </w:tabs>
        <w:spacing w:line="100" w:lineRule="atLeast"/>
        <w:ind w:firstLine="709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3D1EAE">
        <w:rPr>
          <w:rFonts w:ascii="Times New Roman" w:eastAsia="Calibri" w:hAnsi="Times New Roman" w:cs="Times New Roman"/>
          <w:sz w:val="24"/>
          <w:lang w:val="ru-RU"/>
        </w:rPr>
        <w:t xml:space="preserve">В течение пяти рабочих дней со дня проведения </w:t>
      </w:r>
      <w:r>
        <w:rPr>
          <w:rFonts w:ascii="Times New Roman" w:eastAsia="Calibri" w:hAnsi="Times New Roman" w:cs="Times New Roman"/>
          <w:sz w:val="24"/>
          <w:lang w:val="ru-RU"/>
        </w:rPr>
        <w:t>аукциона</w:t>
      </w:r>
      <w:r w:rsidRPr="003D1EAE">
        <w:rPr>
          <w:rFonts w:ascii="Times New Roman" w:eastAsia="Calibri" w:hAnsi="Times New Roman" w:cs="Times New Roman"/>
          <w:sz w:val="24"/>
          <w:lang w:val="ru-RU"/>
        </w:rPr>
        <w:t xml:space="preserve"> участникам, не ставшим победителями </w:t>
      </w:r>
      <w:r w:rsidR="005C0272">
        <w:rPr>
          <w:rFonts w:ascii="Times New Roman" w:eastAsia="Calibri" w:hAnsi="Times New Roman" w:cs="Times New Roman"/>
          <w:sz w:val="24"/>
          <w:lang w:val="ru-RU"/>
        </w:rPr>
        <w:t>аукциона</w:t>
      </w:r>
      <w:r w:rsidRPr="003D1EAE">
        <w:rPr>
          <w:rFonts w:ascii="Times New Roman" w:eastAsia="Calibri" w:hAnsi="Times New Roman" w:cs="Times New Roman"/>
          <w:sz w:val="24"/>
          <w:lang w:val="ru-RU"/>
        </w:rPr>
        <w:t>, возвращаются внесенные задатки.</w:t>
      </w:r>
    </w:p>
    <w:p w:rsidR="00334710" w:rsidRPr="003D1EAE" w:rsidRDefault="00334710" w:rsidP="00490703">
      <w:pPr>
        <w:tabs>
          <w:tab w:val="left" w:pos="993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5C0272" w:rsidRPr="00B57C3A" w:rsidRDefault="005C0272" w:rsidP="00490703">
      <w:pPr>
        <w:tabs>
          <w:tab w:val="left" w:pos="993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6. Порядок ознакомления претендентов с процедурой и условиями аукциона: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</w:pPr>
      <w:r w:rsidRPr="00B57C3A">
        <w:rPr>
          <w:rFonts w:ascii="Times New Roman" w:eastAsia="Times New Roman" w:hAnsi="Times New Roman" w:cs="Times New Roman"/>
          <w:sz w:val="24"/>
          <w:lang w:val="ru-RU"/>
        </w:rPr>
        <w:t>Аукционная документация состоит из настоящего информаци</w:t>
      </w:r>
      <w:r w:rsidR="00AB77A1">
        <w:rPr>
          <w:rFonts w:ascii="Times New Roman" w:eastAsia="Times New Roman" w:hAnsi="Times New Roman" w:cs="Times New Roman"/>
          <w:sz w:val="24"/>
          <w:lang w:val="ru-RU"/>
        </w:rPr>
        <w:t>онного сообщения (извещения) с п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риложениями № 1, № 2, № 3 к нему. Аукционная документация публикуется в газете «Рабочий край», размещается на официальном сайте Администрации города Иванова в сети Интернет </w:t>
      </w:r>
      <w:hyperlink r:id="rId6" w:history="1">
        <w:r w:rsidRPr="00B57C3A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www.iv</w:t>
        </w:r>
        <w:proofErr w:type="spellStart"/>
        <w:r w:rsidRPr="00B57C3A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goradm</w:t>
        </w:r>
        <w:proofErr w:type="spellEnd"/>
        <w:r w:rsidRPr="00B57C3A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.</w:t>
        </w:r>
        <w:proofErr w:type="spellStart"/>
        <w:r w:rsidRPr="00B57C3A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ru</w:t>
        </w:r>
        <w:proofErr w:type="spellEnd"/>
      </w:hyperlink>
      <w:r w:rsidRPr="00B57C3A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 xml:space="preserve"> </w:t>
      </w:r>
      <w:r w:rsidRPr="00B57C3A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 xml:space="preserve">и доступна для ознакомления без взимания платы. 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proofErr w:type="gramStart"/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Аукционная документация может быть получена бесплатно со дня опубликования      в газете 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>«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>Рабочий край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>»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информационного сообщения (извещения) и размещения              на официальном сайте организатора аукциона всеми заинтересованными лицами                         в течение трех рабочих дней  на основании письменного заявления в адрес ответственного лица организатора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 xml:space="preserve"> аукциона, по адресу: 153000, город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Иваново, проспект </w:t>
      </w:r>
      <w:proofErr w:type="spellStart"/>
      <w:r w:rsidRPr="00B57C3A">
        <w:rPr>
          <w:rFonts w:ascii="Times New Roman" w:eastAsia="Times New Roman" w:hAnsi="Times New Roman" w:cs="Times New Roman"/>
          <w:sz w:val="24"/>
          <w:lang w:val="ru-RU"/>
        </w:rPr>
        <w:t>Шереметевский</w:t>
      </w:r>
      <w:proofErr w:type="spellEnd"/>
      <w:r w:rsidRPr="00B57C3A">
        <w:rPr>
          <w:rFonts w:ascii="Times New Roman" w:eastAsia="Times New Roman" w:hAnsi="Times New Roman" w:cs="Times New Roman"/>
          <w:sz w:val="24"/>
          <w:lang w:val="ru-RU"/>
        </w:rPr>
        <w:t>,               д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>ом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1/25, кабинет № 330.</w:t>
      </w:r>
      <w:proofErr w:type="gramEnd"/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Телефон </w:t>
      </w:r>
      <w:r w:rsidRPr="00B57C3A">
        <w:rPr>
          <w:rFonts w:ascii="Times New Roman" w:hAnsi="Times New Roman" w:cs="Times New Roman"/>
          <w:sz w:val="24"/>
          <w:lang w:val="ru-RU"/>
        </w:rPr>
        <w:t>8-4932-59-47-17.</w:t>
      </w:r>
    </w:p>
    <w:p w:rsidR="00490703" w:rsidRPr="00B57C3A" w:rsidRDefault="00490703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bCs/>
          <w:sz w:val="24"/>
          <w:lang w:val="ru-RU"/>
        </w:rPr>
        <w:t>7. Порядок, место и срок представления заявок на участие в аукционе: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bCs/>
          <w:sz w:val="24"/>
          <w:lang w:val="ru-RU"/>
        </w:rPr>
        <w:t>Участие в аукционе могут принять любые юридические и физические лица (далее – претенденты).</w:t>
      </w:r>
    </w:p>
    <w:p w:rsidR="005C0272" w:rsidRPr="00B57C3A" w:rsidRDefault="005C0272" w:rsidP="00490703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Претендент вправе подать только одну заявку на участие в аукционе. </w:t>
      </w:r>
    </w:p>
    <w:p w:rsidR="005C0272" w:rsidRPr="00B57C3A" w:rsidRDefault="005C0272" w:rsidP="00490703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>Для участия в аукционе претендент должен представить следующие документы:</w:t>
      </w:r>
    </w:p>
    <w:p w:rsidR="005C0272" w:rsidRPr="00B57C3A" w:rsidRDefault="005C0272" w:rsidP="0049070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а) заявку на участие в аукционе (по форме, указанной в </w:t>
      </w:r>
      <w:r w:rsidR="00490703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</w:t>
      </w:r>
      <w:r w:rsidRPr="00B57C3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риложении № 3 к настоящему извещению);</w:t>
      </w:r>
    </w:p>
    <w:p w:rsidR="005C0272" w:rsidRPr="00B57C3A" w:rsidRDefault="005C0272" w:rsidP="0049070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б) копии учредительных документов и свидетельства о государственной регистрации (для юридического лица), копию свидетельства о государственной регистрации в качестве индивидуального предпринимателя (для физического лица);</w:t>
      </w:r>
    </w:p>
    <w:p w:rsidR="005C0272" w:rsidRPr="00B57C3A" w:rsidRDefault="005C0272" w:rsidP="0049070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в) документ, подтверждающий отсутствие задолженности перед муниципалитетом за право установки рекламной конструкции;</w:t>
      </w:r>
    </w:p>
    <w:p w:rsidR="005C0272" w:rsidRPr="00B57C3A" w:rsidRDefault="005C0272" w:rsidP="0049070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г) в случаях, предусмотренных законом, доверенность на физическое лицо, уполномоченное действовать от имени претендента при подаче заявки;</w:t>
      </w:r>
    </w:p>
    <w:p w:rsidR="005C0272" w:rsidRPr="00B57C3A" w:rsidRDefault="005C0272" w:rsidP="0049070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д) платежный документ, подтверждающий внесение задатка в установленном размере;</w:t>
      </w:r>
    </w:p>
    <w:p w:rsidR="005C0272" w:rsidRPr="00B57C3A" w:rsidRDefault="005C0272" w:rsidP="0049070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B57C3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е) подписанную претендентом опись </w:t>
      </w:r>
      <w:r w:rsidR="00AB77A1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в двух экземплярах</w:t>
      </w:r>
      <w:r w:rsidRPr="00B57C3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предоставленных им документов, один экземпляр которой остается у претендента с отметкой о принятии документов.</w:t>
      </w:r>
    </w:p>
    <w:p w:rsidR="005C0272" w:rsidRPr="00B57C3A" w:rsidRDefault="005C0272" w:rsidP="00490703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>Заявки на участие в аукционе, полученные после окончания приема заявок              не рассматриваются и в тот же день возвращаются претендентам, подавшим такие заявки.</w:t>
      </w:r>
    </w:p>
    <w:p w:rsidR="005C0272" w:rsidRPr="00B57C3A" w:rsidRDefault="005C0272" w:rsidP="00490703">
      <w:pPr>
        <w:tabs>
          <w:tab w:val="left" w:pos="630"/>
          <w:tab w:val="left" w:pos="660"/>
        </w:tabs>
        <w:autoSpaceDE w:val="0"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Каждая заявка, поступившая в установленный срок, регистрируется организатором аукциона в порядке очередности. </w:t>
      </w:r>
    </w:p>
    <w:p w:rsidR="005C0272" w:rsidRPr="00B57C3A" w:rsidRDefault="005C0272" w:rsidP="00490703">
      <w:pPr>
        <w:tabs>
          <w:tab w:val="left" w:pos="630"/>
          <w:tab w:val="left" w:pos="660"/>
        </w:tabs>
        <w:autoSpaceDE w:val="0"/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Место приема заявок: 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>153000, г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>ород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Ива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 xml:space="preserve">ново, проспект </w:t>
      </w:r>
      <w:proofErr w:type="spellStart"/>
      <w:r w:rsidR="00490703">
        <w:rPr>
          <w:rFonts w:ascii="Times New Roman" w:eastAsia="Times New Roman" w:hAnsi="Times New Roman" w:cs="Times New Roman"/>
          <w:sz w:val="24"/>
          <w:lang w:val="ru-RU"/>
        </w:rPr>
        <w:t>Шереметевский</w:t>
      </w:r>
      <w:proofErr w:type="spellEnd"/>
      <w:r w:rsidR="00490703">
        <w:rPr>
          <w:rFonts w:ascii="Times New Roman" w:eastAsia="Times New Roman" w:hAnsi="Times New Roman" w:cs="Times New Roman"/>
          <w:sz w:val="24"/>
          <w:lang w:val="ru-RU"/>
        </w:rPr>
        <w:t>, дом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1/25, кабинет № 330.</w:t>
      </w:r>
    </w:p>
    <w:p w:rsidR="005C0272" w:rsidRPr="00B57C3A" w:rsidRDefault="005C0272" w:rsidP="00490703">
      <w:pPr>
        <w:tabs>
          <w:tab w:val="left" w:pos="630"/>
          <w:tab w:val="left" w:pos="660"/>
        </w:tabs>
        <w:autoSpaceDE w:val="0"/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sz w:val="24"/>
          <w:lang w:val="ru-RU"/>
        </w:rPr>
        <w:t>Начало приема заявок</w:t>
      </w:r>
      <w:r w:rsidR="009308E5">
        <w:rPr>
          <w:rFonts w:ascii="Times New Roman" w:eastAsia="Times New Roman" w:hAnsi="Times New Roman" w:cs="Times New Roman"/>
          <w:sz w:val="24"/>
          <w:lang w:val="ru-RU"/>
        </w:rPr>
        <w:t xml:space="preserve"> (регистрация заявок)</w:t>
      </w:r>
      <w:r w:rsidR="002F20A2">
        <w:rPr>
          <w:rFonts w:ascii="Times New Roman" w:eastAsia="Times New Roman" w:hAnsi="Times New Roman" w:cs="Times New Roman"/>
          <w:sz w:val="24"/>
          <w:lang w:val="ru-RU"/>
        </w:rPr>
        <w:t>: 19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.10.2017. </w:t>
      </w:r>
    </w:p>
    <w:p w:rsidR="005C0272" w:rsidRPr="00B57C3A" w:rsidRDefault="005C0272" w:rsidP="00490703">
      <w:pPr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57C3A">
        <w:rPr>
          <w:rFonts w:ascii="Times New Roman" w:hAnsi="Times New Roman" w:cs="Times New Roman"/>
          <w:sz w:val="24"/>
          <w:lang w:val="ru-RU"/>
        </w:rPr>
        <w:t>Время приема заявок</w:t>
      </w:r>
      <w:r w:rsidR="009308E5">
        <w:rPr>
          <w:rFonts w:ascii="Times New Roman" w:hAnsi="Times New Roman" w:cs="Times New Roman"/>
          <w:sz w:val="24"/>
          <w:lang w:val="ru-RU"/>
        </w:rPr>
        <w:t xml:space="preserve"> </w:t>
      </w:r>
      <w:r w:rsidR="009308E5">
        <w:rPr>
          <w:rFonts w:ascii="Times New Roman" w:eastAsia="Times New Roman" w:hAnsi="Times New Roman" w:cs="Times New Roman"/>
          <w:sz w:val="24"/>
          <w:lang w:val="ru-RU"/>
        </w:rPr>
        <w:t>(регистрация заявок)</w:t>
      </w:r>
      <w:r w:rsidRPr="00B57C3A">
        <w:rPr>
          <w:rFonts w:ascii="Times New Roman" w:hAnsi="Times New Roman" w:cs="Times New Roman"/>
          <w:sz w:val="24"/>
          <w:lang w:val="ru-RU"/>
        </w:rPr>
        <w:t>: ежедневно с 8:30 до 17:30 (обеденный перерыв с 12:00 до 13:00) по московскому времени, кроме выходных дней.</w:t>
      </w:r>
    </w:p>
    <w:p w:rsidR="005C0272" w:rsidRPr="00B57C3A" w:rsidRDefault="005C0272" w:rsidP="00490703">
      <w:pPr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57C3A">
        <w:rPr>
          <w:rFonts w:ascii="Times New Roman" w:hAnsi="Times New Roman" w:cs="Times New Roman"/>
          <w:sz w:val="24"/>
          <w:lang w:val="ru-RU"/>
        </w:rPr>
        <w:t>Окончание приема заявок</w:t>
      </w:r>
      <w:r w:rsidR="009308E5">
        <w:rPr>
          <w:rFonts w:ascii="Times New Roman" w:hAnsi="Times New Roman" w:cs="Times New Roman"/>
          <w:sz w:val="24"/>
          <w:lang w:val="ru-RU"/>
        </w:rPr>
        <w:t xml:space="preserve"> </w:t>
      </w:r>
      <w:r w:rsidR="009308E5">
        <w:rPr>
          <w:rFonts w:ascii="Times New Roman" w:eastAsia="Times New Roman" w:hAnsi="Times New Roman" w:cs="Times New Roman"/>
          <w:sz w:val="24"/>
          <w:lang w:val="ru-RU"/>
        </w:rPr>
        <w:t>(регистрация заявок)</w:t>
      </w:r>
      <w:r w:rsidR="002F20A2">
        <w:rPr>
          <w:rFonts w:ascii="Times New Roman" w:hAnsi="Times New Roman" w:cs="Times New Roman"/>
          <w:sz w:val="24"/>
          <w:lang w:val="ru-RU"/>
        </w:rPr>
        <w:t>: 20</w:t>
      </w:r>
      <w:r w:rsidRPr="00B57C3A">
        <w:rPr>
          <w:rFonts w:ascii="Times New Roman" w:hAnsi="Times New Roman" w:cs="Times New Roman"/>
          <w:sz w:val="24"/>
          <w:lang w:val="ru-RU"/>
        </w:rPr>
        <w:t>.11.2017.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8. Основания для отказа претенденту в участии в  аукционе (в регистрации заявки).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Претенденту может быть отказано в участии в аукционе (в регистрации заявки)                в следующих случаях: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а) истечение срока приема заявок;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б) к заявке не приложены документы, представление которых требуется                        в соответствии с настоящей аукционной документацией;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в) имеется задолженность перед муниципалитетом за право установки рекламной конструкции.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Претендент имеет право отозвать поданную заявку до окончания срока                        их регистрации, в письменной форме уведомив об этом организатора аукциона.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Отзыв заявки регистрируется в журнале.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Претенденту возвращается заявка </w:t>
      </w:r>
      <w:r w:rsidR="009308E5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с приложенными документами </w:t>
      </w: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и внесенный задаток в течение </w:t>
      </w:r>
      <w:r w:rsidR="00490703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пяти </w:t>
      </w: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рабочих дней </w:t>
      </w:r>
      <w:proofErr w:type="gramStart"/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с даты отзыва</w:t>
      </w:r>
      <w:proofErr w:type="gramEnd"/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заявки или отказа в участии в аукционе.</w:t>
      </w:r>
    </w:p>
    <w:p w:rsidR="002936E0" w:rsidRPr="001B4EDC" w:rsidRDefault="002936E0" w:rsidP="00490703">
      <w:pPr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2936E0" w:rsidRPr="001B4EDC" w:rsidRDefault="002936E0" w:rsidP="00490703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lang w:val="ru-RU"/>
        </w:rPr>
        <w:t>9</w:t>
      </w:r>
      <w:r w:rsidRPr="001B4EDC">
        <w:rPr>
          <w:rFonts w:ascii="Times New Roman" w:eastAsia="Times New Roman" w:hAnsi="Times New Roman" w:cs="Times New Roman"/>
          <w:bCs/>
          <w:sz w:val="24"/>
          <w:lang w:val="ru-RU"/>
        </w:rPr>
        <w:t xml:space="preserve">. Место, дата и время начала аукциона: </w:t>
      </w:r>
    </w:p>
    <w:p w:rsidR="002936E0" w:rsidRPr="001B4EDC" w:rsidRDefault="002936E0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1B4EDC">
        <w:rPr>
          <w:rFonts w:ascii="Times New Roman" w:eastAsia="Times New Roman" w:hAnsi="Times New Roman" w:cs="Times New Roman"/>
          <w:bCs/>
          <w:sz w:val="24"/>
          <w:lang w:val="ru-RU"/>
        </w:rPr>
        <w:t>1</w:t>
      </w:r>
      <w:r w:rsidRPr="001B4EDC">
        <w:rPr>
          <w:rFonts w:ascii="Times New Roman" w:eastAsia="Times New Roman" w:hAnsi="Times New Roman" w:cs="Times New Roman"/>
          <w:sz w:val="24"/>
          <w:lang w:val="ru-RU"/>
        </w:rPr>
        <w:t>53000, г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>ород</w:t>
      </w:r>
      <w:r w:rsidRPr="001B4EDC">
        <w:rPr>
          <w:rFonts w:ascii="Times New Roman" w:eastAsia="Times New Roman" w:hAnsi="Times New Roman" w:cs="Times New Roman"/>
          <w:sz w:val="24"/>
          <w:lang w:val="ru-RU"/>
        </w:rPr>
        <w:t xml:space="preserve"> Иваново, площадь Революции, дом 6, кабинет № </w:t>
      </w:r>
      <w:r w:rsidRPr="001B4EDC">
        <w:rPr>
          <w:rFonts w:ascii="Times New Roman" w:hAnsi="Times New Roman" w:cs="Times New Roman"/>
          <w:sz w:val="24"/>
          <w:lang w:val="ru-RU"/>
        </w:rPr>
        <w:t>408</w:t>
      </w:r>
      <w:r w:rsidRPr="001B4EDC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</w:p>
    <w:p w:rsidR="002936E0" w:rsidRPr="001B4EDC" w:rsidRDefault="002F20A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21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>.11.2017 в 10.</w:t>
      </w:r>
      <w:r w:rsidR="009308E5">
        <w:rPr>
          <w:rFonts w:ascii="Times New Roman" w:eastAsia="Times New Roman" w:hAnsi="Times New Roman" w:cs="Times New Roman"/>
          <w:sz w:val="24"/>
          <w:lang w:val="ru-RU"/>
        </w:rPr>
        <w:t>2</w:t>
      </w:r>
      <w:r w:rsidR="002936E0" w:rsidRPr="001B4EDC">
        <w:rPr>
          <w:rFonts w:ascii="Times New Roman" w:eastAsia="Times New Roman" w:hAnsi="Times New Roman" w:cs="Times New Roman"/>
          <w:sz w:val="24"/>
          <w:lang w:val="ru-RU"/>
        </w:rPr>
        <w:t xml:space="preserve">0 по московскому времени. </w:t>
      </w:r>
    </w:p>
    <w:p w:rsidR="005C0272" w:rsidRDefault="005C0272" w:rsidP="00490703">
      <w:pPr>
        <w:tabs>
          <w:tab w:val="left" w:pos="570"/>
          <w:tab w:val="left" w:pos="615"/>
          <w:tab w:val="left" w:pos="109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При проведен</w:t>
      </w:r>
      <w:proofErr w:type="gramStart"/>
      <w:r w:rsidRPr="00B57C3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ии ау</w:t>
      </w:r>
      <w:proofErr w:type="gramEnd"/>
      <w:r w:rsidRPr="00B57C3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кциона могут присутствовать все участники аукциона или их представители, имеющие надлежащим образом оформленную доверенность.</w:t>
      </w:r>
    </w:p>
    <w:p w:rsidR="005C0272" w:rsidRDefault="005C0272" w:rsidP="00490703">
      <w:pPr>
        <w:tabs>
          <w:tab w:val="left" w:pos="570"/>
          <w:tab w:val="left" w:pos="615"/>
          <w:tab w:val="left" w:pos="109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</w:p>
    <w:p w:rsidR="00490703" w:rsidRPr="00B57C3A" w:rsidRDefault="00490703" w:rsidP="00490703">
      <w:pPr>
        <w:tabs>
          <w:tab w:val="left" w:pos="570"/>
          <w:tab w:val="left" w:pos="615"/>
          <w:tab w:val="left" w:pos="109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10. Порядок проведения аукциона. </w:t>
      </w:r>
    </w:p>
    <w:p w:rsidR="005C0272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Аукцион проводится для выявления участника аукциона, способного предложить наиболее высокую цену за</w:t>
      </w:r>
      <w:r w:rsidRPr="00433DB3">
        <w:rPr>
          <w:rFonts w:ascii="Times New Roman" w:eastAsia="Times New Roman" w:hAnsi="Times New Roman" w:cs="Times New Roman"/>
          <w:sz w:val="24"/>
          <w:lang w:val="ru-RU"/>
        </w:rPr>
        <w:t xml:space="preserve"> право заключения договора на установку и эксплуатацию отдельно стоящей рекламной конструкции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, предусмотренной пунктом 3 настоящего </w:t>
      </w:r>
      <w:r>
        <w:rPr>
          <w:rFonts w:ascii="Times New Roman" w:eastAsia="Times New Roman" w:hAnsi="Times New Roman" w:cs="Times New Roman"/>
          <w:sz w:val="24"/>
          <w:lang w:val="ru-RU"/>
        </w:rPr>
        <w:lastRenderedPageBreak/>
        <w:t xml:space="preserve">извещения.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Лицо, ведущее аукцион (далее – аукционист), является членом комиссии по проведению торгов.</w:t>
      </w:r>
    </w:p>
    <w:p w:rsidR="005C0272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начале аукциона аукционист оглашает предмет аукциона, его краткую характеристику, начальную цену предмета аукциона, шаг аукциона, а также список зарегистрированных участников аукциона.</w:t>
      </w:r>
      <w:r w:rsidRPr="000C170D">
        <w:rPr>
          <w:rFonts w:ascii="Times New Roman" w:hAnsi="Times New Roman" w:cs="Times New Roman"/>
          <w:sz w:val="24"/>
          <w:lang w:val="ru-RU"/>
        </w:rPr>
        <w:t xml:space="preserve"> </w:t>
      </w:r>
      <w:r w:rsidRPr="00B57C3A">
        <w:rPr>
          <w:rFonts w:ascii="Times New Roman" w:hAnsi="Times New Roman" w:cs="Times New Roman"/>
          <w:sz w:val="24"/>
          <w:lang w:val="ru-RU"/>
        </w:rPr>
        <w:t>Шаг аукциона устанавливается в размере 5 (пяти) % от начальной цены предмета аукциона.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После объявления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начала аукциона </w:t>
      </w: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аукционист принимает предложения от участников аукциона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на  повышение</w:t>
      </w: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цены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.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Участники аукциона вносят предложения по цене путем поднятия аукционного номера и после объявления этого номера – громкого объявления заявляемой цены. 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B57C3A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Заявляемая цена немедленно дублируется аукционистом.  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Участник аукциона, </w:t>
      </w:r>
      <w:r w:rsidRPr="00B57C3A">
        <w:rPr>
          <w:rFonts w:ascii="Times New Roman" w:hAnsi="Times New Roman" w:cs="Times New Roman"/>
          <w:sz w:val="24"/>
          <w:lang w:val="ru-RU"/>
        </w:rPr>
        <w:t>предложивший в ходе</w:t>
      </w:r>
      <w:r>
        <w:rPr>
          <w:rFonts w:ascii="Times New Roman" w:hAnsi="Times New Roman" w:cs="Times New Roman"/>
          <w:sz w:val="24"/>
          <w:lang w:val="ru-RU"/>
        </w:rPr>
        <w:t xml:space="preserve"> аукциона самую высокую цену, признается победителем аукциона.</w:t>
      </w:r>
    </w:p>
    <w:p w:rsidR="005C0272" w:rsidRPr="00B57C3A" w:rsidRDefault="005C0272" w:rsidP="00490703">
      <w:pPr>
        <w:tabs>
          <w:tab w:val="left" w:pos="851"/>
        </w:tabs>
        <w:spacing w:line="100" w:lineRule="atLeast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57C3A">
        <w:rPr>
          <w:rFonts w:ascii="Times New Roman" w:hAnsi="Times New Roman" w:cs="Times New Roman"/>
          <w:sz w:val="24"/>
          <w:lang w:val="ru-RU"/>
        </w:rPr>
        <w:t>По завершен</w:t>
      </w:r>
      <w:proofErr w:type="gramStart"/>
      <w:r w:rsidRPr="00B57C3A">
        <w:rPr>
          <w:rFonts w:ascii="Times New Roman" w:hAnsi="Times New Roman" w:cs="Times New Roman"/>
          <w:sz w:val="24"/>
          <w:lang w:val="ru-RU"/>
        </w:rPr>
        <w:t>ии ау</w:t>
      </w:r>
      <w:proofErr w:type="gramEnd"/>
      <w:r w:rsidRPr="00B57C3A">
        <w:rPr>
          <w:rFonts w:ascii="Times New Roman" w:hAnsi="Times New Roman" w:cs="Times New Roman"/>
          <w:sz w:val="24"/>
          <w:lang w:val="ru-RU"/>
        </w:rPr>
        <w:t>кциона аукционист объявляет о продаже</w:t>
      </w:r>
      <w:r>
        <w:rPr>
          <w:rFonts w:ascii="Times New Roman" w:hAnsi="Times New Roman" w:cs="Times New Roman"/>
          <w:sz w:val="24"/>
          <w:lang w:val="ru-RU"/>
        </w:rPr>
        <w:t xml:space="preserve"> предмета аукциона</w:t>
      </w:r>
      <w:r w:rsidRPr="00B57C3A">
        <w:rPr>
          <w:rFonts w:ascii="Times New Roman" w:hAnsi="Times New Roman" w:cs="Times New Roman"/>
          <w:sz w:val="24"/>
          <w:lang w:val="ru-RU"/>
        </w:rPr>
        <w:t xml:space="preserve">, называет его продажную цену и аукционный номер победителя аукциона. </w:t>
      </w:r>
    </w:p>
    <w:p w:rsidR="009308E5" w:rsidRDefault="009308E5" w:rsidP="00490703">
      <w:pPr>
        <w:spacing w:line="100" w:lineRule="atLeast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57C3A">
        <w:rPr>
          <w:rFonts w:ascii="Times New Roman" w:hAnsi="Times New Roman" w:cs="Times New Roman"/>
          <w:sz w:val="24"/>
          <w:lang w:val="ru-RU"/>
        </w:rPr>
        <w:t xml:space="preserve">В случае если </w:t>
      </w:r>
      <w:r>
        <w:rPr>
          <w:rFonts w:ascii="Times New Roman" w:hAnsi="Times New Roman" w:cs="Times New Roman"/>
          <w:sz w:val="24"/>
          <w:lang w:val="ru-RU"/>
        </w:rPr>
        <w:t xml:space="preserve">к участию в </w:t>
      </w:r>
      <w:r w:rsidRPr="00B57C3A">
        <w:rPr>
          <w:rFonts w:ascii="Times New Roman" w:hAnsi="Times New Roman" w:cs="Times New Roman"/>
          <w:sz w:val="24"/>
          <w:lang w:val="ru-RU"/>
        </w:rPr>
        <w:t>аукцион</w:t>
      </w:r>
      <w:r>
        <w:rPr>
          <w:rFonts w:ascii="Times New Roman" w:hAnsi="Times New Roman" w:cs="Times New Roman"/>
          <w:sz w:val="24"/>
          <w:lang w:val="ru-RU"/>
        </w:rPr>
        <w:t>е допущен один участ</w:t>
      </w:r>
      <w:r w:rsidR="00490703">
        <w:rPr>
          <w:rFonts w:ascii="Times New Roman" w:hAnsi="Times New Roman" w:cs="Times New Roman"/>
          <w:sz w:val="24"/>
          <w:lang w:val="ru-RU"/>
        </w:rPr>
        <w:t>ник</w:t>
      </w:r>
      <w:r>
        <w:rPr>
          <w:rFonts w:ascii="Times New Roman" w:hAnsi="Times New Roman" w:cs="Times New Roman"/>
          <w:sz w:val="24"/>
          <w:lang w:val="ru-RU"/>
        </w:rPr>
        <w:t xml:space="preserve">, аукцион признается несостоявшимся, и договор на установку и эксплуатацию рекламной конструкции заключается с лицом, которое являлось единственным участником аукциона. </w:t>
      </w:r>
    </w:p>
    <w:p w:rsidR="005C0272" w:rsidRPr="00B57C3A" w:rsidRDefault="005C0272" w:rsidP="00490703">
      <w:pPr>
        <w:spacing w:line="100" w:lineRule="atLeast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57C3A">
        <w:rPr>
          <w:rFonts w:ascii="Times New Roman" w:hAnsi="Times New Roman" w:cs="Times New Roman"/>
          <w:sz w:val="24"/>
          <w:lang w:val="ru-RU"/>
        </w:rPr>
        <w:t xml:space="preserve">Результаты проведения аукциона оформляются протоколом, который подписывается всеми присутствующими членами комиссии по проведению торгов. </w:t>
      </w:r>
    </w:p>
    <w:p w:rsidR="005C0272" w:rsidRPr="00B57C3A" w:rsidRDefault="005C0272" w:rsidP="00490703">
      <w:pPr>
        <w:tabs>
          <w:tab w:val="left" w:pos="570"/>
          <w:tab w:val="left" w:pos="615"/>
          <w:tab w:val="left" w:pos="109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5C0272" w:rsidRPr="00B57C3A" w:rsidRDefault="005C0272" w:rsidP="00490703">
      <w:pPr>
        <w:tabs>
          <w:tab w:val="left" w:pos="58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bCs/>
          <w:sz w:val="24"/>
          <w:lang w:val="ru-RU"/>
        </w:rPr>
        <w:t xml:space="preserve">11. 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Срок возможного отказа организатора от проведения аукциона: </w:t>
      </w:r>
    </w:p>
    <w:p w:rsidR="005C0272" w:rsidRPr="00B57C3A" w:rsidRDefault="005C0272" w:rsidP="00490703">
      <w:pPr>
        <w:tabs>
          <w:tab w:val="left" w:pos="58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не </w:t>
      </w:r>
      <w:proofErr w:type="gramStart"/>
      <w:r w:rsidRPr="00B57C3A">
        <w:rPr>
          <w:rFonts w:ascii="Times New Roman" w:eastAsia="Times New Roman" w:hAnsi="Times New Roman" w:cs="Times New Roman"/>
          <w:sz w:val="24"/>
          <w:lang w:val="ru-RU"/>
        </w:rPr>
        <w:t>позднее</w:t>
      </w:r>
      <w:proofErr w:type="gramEnd"/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чем 1</w:t>
      </w:r>
      <w:r w:rsidR="00490703">
        <w:rPr>
          <w:rFonts w:ascii="Times New Roman" w:eastAsia="Times New Roman" w:hAnsi="Times New Roman" w:cs="Times New Roman"/>
          <w:sz w:val="24"/>
          <w:lang w:val="ru-RU"/>
        </w:rPr>
        <w:t>7.11.2017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5C0272" w:rsidRPr="00B57C3A" w:rsidRDefault="005C0272" w:rsidP="00490703">
      <w:pPr>
        <w:tabs>
          <w:tab w:val="left" w:pos="58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sz w:val="24"/>
          <w:lang w:val="ru-RU"/>
        </w:rPr>
        <w:tab/>
      </w:r>
    </w:p>
    <w:p w:rsidR="005C0272" w:rsidRPr="00B57C3A" w:rsidRDefault="005C0272" w:rsidP="00490703">
      <w:pPr>
        <w:tabs>
          <w:tab w:val="left" w:pos="58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bCs/>
          <w:sz w:val="24"/>
          <w:lang w:val="ru-RU"/>
        </w:rPr>
        <w:t>12.</w:t>
      </w: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Способ уведомления о результатах аукциона.</w:t>
      </w:r>
    </w:p>
    <w:p w:rsidR="005C0272" w:rsidRPr="00B57C3A" w:rsidRDefault="005C0272" w:rsidP="00490703">
      <w:pPr>
        <w:tabs>
          <w:tab w:val="left" w:pos="58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bookmarkStart w:id="0" w:name="_GoBack"/>
      <w:bookmarkEnd w:id="0"/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Результаты аукциона размещаются на официальном сайте Администрации города Иванова в сети Интернет </w:t>
      </w:r>
      <w:hyperlink r:id="rId7" w:history="1">
        <w:r w:rsidRPr="00B57C3A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www.iv</w:t>
        </w:r>
        <w:proofErr w:type="spellStart"/>
        <w:r w:rsidRPr="00B57C3A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goradm</w:t>
        </w:r>
        <w:proofErr w:type="spellEnd"/>
        <w:r w:rsidRPr="00B57C3A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.</w:t>
        </w:r>
        <w:proofErr w:type="spellStart"/>
        <w:r w:rsidRPr="00B57C3A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ru</w:t>
        </w:r>
        <w:proofErr w:type="spellEnd"/>
      </w:hyperlink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 и публикуются в газете «Рабочий край». </w:t>
      </w:r>
    </w:p>
    <w:p w:rsidR="005C0272" w:rsidRPr="00B57C3A" w:rsidRDefault="005C0272" w:rsidP="00490703">
      <w:pPr>
        <w:tabs>
          <w:tab w:val="left" w:pos="58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5C0272" w:rsidRPr="00B57C3A" w:rsidRDefault="005C0272" w:rsidP="00490703">
      <w:pPr>
        <w:tabs>
          <w:tab w:val="left" w:pos="585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sz w:val="24"/>
          <w:lang w:val="ru-RU"/>
        </w:rPr>
        <w:t xml:space="preserve">13. Внесение победителем аукциона </w:t>
      </w: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>цены (платы) за право заключения договора      на установку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 эксплуатацию отдельно стоящей рекламной конструкции</w:t>
      </w: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</w:p>
    <w:p w:rsidR="005C0272" w:rsidRPr="0038254E" w:rsidRDefault="005C0272" w:rsidP="00490703">
      <w:pPr>
        <w:tabs>
          <w:tab w:val="left" w:pos="585"/>
        </w:tabs>
        <w:spacing w:line="100" w:lineRule="atLeast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57C3A">
        <w:rPr>
          <w:rFonts w:ascii="Times New Roman" w:eastAsia="Times New Roman" w:hAnsi="Times New Roman" w:cs="Times New Roman"/>
          <w:color w:val="auto"/>
          <w:sz w:val="24"/>
          <w:lang w:val="ru-RU"/>
        </w:rPr>
        <w:t>Победитель аукциона обязан внести предложенную им цену (плату) за право заключения договора на установку и эксплуатацию отдельно стоящих рекламных конструкций на основании выставленного Администрацией города Иванова счета до подписания договора в течение семи дней со дня его уведомления о результатах аукциона. Ранее внесенный задаток за участие в аукционе засчитывается в счет предложенной победителем аукциона цены (платы) за заключение договора.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5C0272" w:rsidRPr="0038254E" w:rsidRDefault="005C0272" w:rsidP="00490703">
      <w:pPr>
        <w:ind w:firstLine="709"/>
        <w:rPr>
          <w:lang w:val="ru-RU"/>
        </w:rPr>
      </w:pPr>
    </w:p>
    <w:p w:rsidR="005C0272" w:rsidRPr="0038254E" w:rsidRDefault="005C0272" w:rsidP="00490703">
      <w:pPr>
        <w:ind w:firstLine="709"/>
        <w:rPr>
          <w:lang w:val="ru-RU"/>
        </w:rPr>
      </w:pPr>
    </w:p>
    <w:p w:rsidR="005C0272" w:rsidRPr="00F66299" w:rsidRDefault="005C0272" w:rsidP="00490703">
      <w:pPr>
        <w:rPr>
          <w:lang w:val="ru-RU"/>
        </w:rPr>
      </w:pPr>
    </w:p>
    <w:p w:rsidR="005C0272" w:rsidRPr="00FF0DFA" w:rsidRDefault="005C0272" w:rsidP="00490703">
      <w:pPr>
        <w:rPr>
          <w:lang w:val="ru-RU"/>
        </w:rPr>
      </w:pPr>
    </w:p>
    <w:p w:rsidR="005C0272" w:rsidRPr="00FF0DFA" w:rsidRDefault="005C0272" w:rsidP="00490703">
      <w:pPr>
        <w:tabs>
          <w:tab w:val="left" w:pos="851"/>
        </w:tabs>
        <w:spacing w:line="100" w:lineRule="atLeast"/>
        <w:ind w:firstLine="555"/>
        <w:jc w:val="both"/>
        <w:rPr>
          <w:lang w:val="ru-RU"/>
        </w:rPr>
      </w:pPr>
    </w:p>
    <w:p w:rsidR="002936E0" w:rsidRPr="00FF0DFA" w:rsidRDefault="002936E0" w:rsidP="00490703">
      <w:pPr>
        <w:rPr>
          <w:lang w:val="ru-RU"/>
        </w:rPr>
      </w:pPr>
    </w:p>
    <w:p w:rsidR="007C65CC" w:rsidRPr="00FF0DFA" w:rsidRDefault="007C65CC" w:rsidP="00490703">
      <w:pPr>
        <w:tabs>
          <w:tab w:val="left" w:pos="851"/>
        </w:tabs>
        <w:spacing w:line="100" w:lineRule="atLeast"/>
        <w:ind w:firstLine="600"/>
        <w:jc w:val="both"/>
        <w:rPr>
          <w:lang w:val="ru-RU"/>
        </w:rPr>
      </w:pPr>
    </w:p>
    <w:sectPr w:rsidR="007C65CC" w:rsidRPr="00FF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FA"/>
    <w:rsid w:val="000D5300"/>
    <w:rsid w:val="000F2ABB"/>
    <w:rsid w:val="001457BE"/>
    <w:rsid w:val="001A651C"/>
    <w:rsid w:val="00233D15"/>
    <w:rsid w:val="002746E1"/>
    <w:rsid w:val="00285535"/>
    <w:rsid w:val="002936E0"/>
    <w:rsid w:val="002F20A2"/>
    <w:rsid w:val="00334710"/>
    <w:rsid w:val="00397BF4"/>
    <w:rsid w:val="00490703"/>
    <w:rsid w:val="004A402D"/>
    <w:rsid w:val="005C0272"/>
    <w:rsid w:val="00667D46"/>
    <w:rsid w:val="006D5B92"/>
    <w:rsid w:val="007C65CC"/>
    <w:rsid w:val="007D6F14"/>
    <w:rsid w:val="0080700D"/>
    <w:rsid w:val="008D503A"/>
    <w:rsid w:val="009308E5"/>
    <w:rsid w:val="00AB77A1"/>
    <w:rsid w:val="00AE429E"/>
    <w:rsid w:val="00B9198D"/>
    <w:rsid w:val="00D71FD1"/>
    <w:rsid w:val="00ED0881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A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DFA"/>
    <w:rPr>
      <w:color w:val="000080"/>
      <w:u w:val="single"/>
    </w:rPr>
  </w:style>
  <w:style w:type="paragraph" w:customStyle="1" w:styleId="ConsPlusNormal">
    <w:name w:val="ConsPlusNormal"/>
    <w:rsid w:val="00FF0DF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FF0D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667D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1FD1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FD1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A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DFA"/>
    <w:rPr>
      <w:color w:val="000080"/>
      <w:u w:val="single"/>
    </w:rPr>
  </w:style>
  <w:style w:type="paragraph" w:customStyle="1" w:styleId="ConsPlusNormal">
    <w:name w:val="ConsPlusNormal"/>
    <w:rsid w:val="00FF0DF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FF0D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667D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1FD1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FD1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vgor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goradm.ru" TargetMode="External"/><Relationship Id="rId5" Type="http://schemas.openxmlformats.org/officeDocument/2006/relationships/hyperlink" Target="http://base.garant.ru/10164072/2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Елена Сергеевна Арутюнян</cp:lastModifiedBy>
  <cp:revision>10</cp:revision>
  <cp:lastPrinted>2017-10-17T09:13:00Z</cp:lastPrinted>
  <dcterms:created xsi:type="dcterms:W3CDTF">2017-10-06T06:35:00Z</dcterms:created>
  <dcterms:modified xsi:type="dcterms:W3CDTF">2017-10-17T09:16:00Z</dcterms:modified>
</cp:coreProperties>
</file>