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проведении публичных консультаций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нормативного правового акта города Иванова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6419E2" w:rsidRPr="006419E2">
        <w:rPr>
          <w:rFonts w:ascii="Times New Roman" w:hAnsi="Times New Roman"/>
          <w:spacing w:val="2"/>
          <w:sz w:val="28"/>
          <w:szCs w:val="28"/>
          <w:lang w:eastAsia="ru-RU"/>
        </w:rPr>
        <w:t xml:space="preserve">управление по делам наружной рекламы, информации и оформления города Администрации города Иванова </w:t>
      </w:r>
      <w:r w:rsidRPr="006419E2">
        <w:rPr>
          <w:rFonts w:ascii="Times New Roman" w:hAnsi="Times New Roman" w:cs="Times New Roman"/>
          <w:sz w:val="28"/>
          <w:szCs w:val="28"/>
        </w:rPr>
        <w:t>уведомляет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о проведении публичных консультаций в целях оценки</w:t>
      </w:r>
    </w:p>
    <w:p w:rsidR="007936CB" w:rsidRPr="006419E2" w:rsidRDefault="007936CB" w:rsidP="006419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19E2">
        <w:rPr>
          <w:rFonts w:ascii="Times New Roman" w:hAnsi="Times New Roman" w:cs="Times New Roman"/>
          <w:sz w:val="28"/>
          <w:szCs w:val="28"/>
        </w:rPr>
        <w:t>регулирующего воздействия</w:t>
      </w:r>
    </w:p>
    <w:p w:rsidR="006419E2" w:rsidRPr="006419E2" w:rsidRDefault="006419E2" w:rsidP="006419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419E2">
        <w:rPr>
          <w:rFonts w:ascii="Times New Roman" w:eastAsia="Times New Roman" w:hAnsi="Times New Roman" w:cs="Times New Roman"/>
          <w:sz w:val="28"/>
          <w:szCs w:val="28"/>
        </w:rPr>
        <w:t>проекта постановления Администрации города Иванова «О внесении изменений в постановление Администрации города Иванова от 22.08.20</w:t>
      </w:r>
      <w:r w:rsidR="00774A80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6419E2">
        <w:rPr>
          <w:rFonts w:ascii="Times New Roman" w:eastAsia="Times New Roman" w:hAnsi="Times New Roman" w:cs="Times New Roman"/>
          <w:sz w:val="28"/>
          <w:szCs w:val="28"/>
        </w:rPr>
        <w:t>№ 1050 «Об утверждении схемы размещения рекламных конструкций на территории города Иванова».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Разработчик проекта нормативного правового акта: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по делам наружной рекламы, информации и оформления города Администрации города Иванова.</w:t>
      </w:r>
    </w:p>
    <w:p w:rsidR="007936CB" w:rsidRDefault="007936CB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AB369C" w:rsidRP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03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 –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18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B36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мая</w:t>
      </w:r>
      <w:bookmarkStart w:id="0" w:name="_GoBack"/>
      <w:bookmarkEnd w:id="0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202</w:t>
      </w:r>
      <w:r w:rsidR="00F340B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года.</w:t>
      </w:r>
    </w:p>
    <w:p w:rsidR="006419E2" w:rsidRPr="006419E2" w:rsidRDefault="006419E2" w:rsidP="0064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419E2" w:rsidRDefault="007936CB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направления ответов:</w:t>
      </w:r>
    </w:p>
    <w:p w:rsidR="006419E2" w:rsidRDefault="006419E2" w:rsidP="006419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19E2" w:rsidRP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Направление в форме электронного документа по электронной почте на адрес: </w:t>
      </w:r>
      <w:hyperlink r:id="rId5" w:history="1">
        <w:r w:rsidRPr="006419E2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reklama@ivgoradm.ru</w:t>
        </w:r>
      </w:hyperlink>
      <w:r w:rsidRPr="00641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направление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форме документа на бумажном носителе по почте, адрес: </w:t>
      </w:r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г. Иваново, пр. </w:t>
      </w:r>
      <w:proofErr w:type="spellStart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>Шереметевский</w:t>
      </w:r>
      <w:proofErr w:type="spellEnd"/>
      <w:r w:rsidRPr="006419E2">
        <w:rPr>
          <w:rFonts w:ascii="Times New Roman" w:eastAsia="Times New Roman" w:hAnsi="Times New Roman" w:cs="Times New Roman"/>
          <w:sz w:val="28"/>
          <w:szCs w:val="28"/>
          <w:shd w:val="clear" w:color="auto" w:fill="FBFCFD"/>
          <w:lang w:eastAsia="ru-RU"/>
        </w:rPr>
        <w:t xml:space="preserve">, 1, </w:t>
      </w:r>
      <w:r w:rsidRPr="006419E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виде прикрепленного файла, составленного (заполненного) по прилагаемой форме.</w:t>
      </w:r>
    </w:p>
    <w:p w:rsidR="007936CB" w:rsidRDefault="007936CB" w:rsidP="007936C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Контактное лицо по вопросам заполнения формы опросного листа и его отправки:</w:t>
      </w:r>
    </w:p>
    <w:p w:rsidR="006419E2" w:rsidRDefault="006419E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6419E2" w:rsidRPr="006419E2" w:rsidRDefault="00392EB2" w:rsidP="006419E2">
      <w:pPr>
        <w:shd w:val="clear" w:color="auto" w:fill="FBFCF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Начальник отдела наружной рекламы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управления по делам наружной рекламы, информации и оформления города Администрации города Иванова </w:t>
      </w:r>
      <w:proofErr w:type="gramStart"/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–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М</w:t>
      </w:r>
      <w:proofErr w:type="gramEnd"/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итина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Дарья Васильевна</w:t>
      </w:r>
      <w:r w:rsid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,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 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рабочий телефон: 8 (4932) 59-46-</w:t>
      </w:r>
      <w:r w:rsidR="0048579B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>94</w:t>
      </w:r>
      <w:r w:rsidR="006419E2" w:rsidRPr="006419E2">
        <w:rPr>
          <w:rFonts w:ascii="Times New Roman" w:eastAsia="Times New Roman" w:hAnsi="Times New Roman" w:cs="Times New Roman"/>
          <w:spacing w:val="2"/>
          <w:sz w:val="28"/>
          <w:szCs w:val="24"/>
          <w:lang w:eastAsia="ru-RU"/>
        </w:rPr>
        <w:t xml:space="preserve">, по рабочим дням с 9-00 до 16-00, с 12-00 до 12-45 перерыв. </w:t>
      </w: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7936CB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постановления Администрации города Иванова «О внесении изменений в постановление Администрации города Иванова от 22.08.2020 № 1050 «Об утверждении схемы размещения рекламных конструкций на территории города Иванова»</w:t>
            </w:r>
            <w:r w:rsidR="00F6575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обусловлена необходимостью учета заявлений юридических и физических лиц о включении новых рекламных ме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 Сх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ему размещения рекламных конструкци</w:t>
            </w:r>
            <w:r w:rsidR="00C44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 на территории города Иванова</w:t>
            </w:r>
            <w:r w:rsidR="00F340B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419E2" w:rsidRPr="006419E2" w:rsidRDefault="006419E2" w:rsidP="006419E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бюджета города Иванова, управление по делам наружной рекламы, информации и оформления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Администрации города Иванова в соответствии с пунктом 2.7 Порядка проведения оценки регулирующего воздействия проектов нормативных правовых актов города Иванова, утвержденного Постановлением Администрации города Ива</w:t>
            </w:r>
            <w:r w:rsidR="002D3A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нова от 10.04.2015 № 825 </w:t>
            </w:r>
            <w:r w:rsidR="002D3ABE" w:rsidRPr="00A42E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оценке регулирующего воздействия проектов нормативных правовых актов города Иванова, экспертизе нормативных правовых актов города Иванова и обязательных требованиях, устанавливаемых муниципальными нормативными правовыми актами города Иванова»</w:t>
            </w:r>
            <w:r w:rsidR="00392E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 публичные консультации.</w:t>
            </w:r>
            <w:proofErr w:type="gramEnd"/>
            <w:r w:rsidRPr="006419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  <w:p w:rsidR="007936CB" w:rsidRDefault="007936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36CB" w:rsidRDefault="007936CB" w:rsidP="007936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5845" w:rsidRDefault="001B5845"/>
    <w:sectPr w:rsidR="001B5845" w:rsidSect="007406D4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B36"/>
    <w:rsid w:val="001B5845"/>
    <w:rsid w:val="001C37FD"/>
    <w:rsid w:val="002D3ABE"/>
    <w:rsid w:val="00392EB2"/>
    <w:rsid w:val="00465B36"/>
    <w:rsid w:val="0048579B"/>
    <w:rsid w:val="00535F56"/>
    <w:rsid w:val="005E2CAF"/>
    <w:rsid w:val="006419E2"/>
    <w:rsid w:val="00677935"/>
    <w:rsid w:val="00774A80"/>
    <w:rsid w:val="00790B6F"/>
    <w:rsid w:val="007936CB"/>
    <w:rsid w:val="008E5226"/>
    <w:rsid w:val="00A1238B"/>
    <w:rsid w:val="00AB369C"/>
    <w:rsid w:val="00C44A75"/>
    <w:rsid w:val="00D303A8"/>
    <w:rsid w:val="00F340B5"/>
    <w:rsid w:val="00F6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Викторовна Волкова</dc:creator>
  <cp:lastModifiedBy>Дарья Васильевна Митина</cp:lastModifiedBy>
  <cp:revision>4</cp:revision>
  <dcterms:created xsi:type="dcterms:W3CDTF">2023-03-16T12:41:00Z</dcterms:created>
  <dcterms:modified xsi:type="dcterms:W3CDTF">2023-04-28T12:40:00Z</dcterms:modified>
</cp:coreProperties>
</file>