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D9" w:rsidRDefault="008910D9" w:rsidP="008910D9">
      <w:pPr>
        <w:ind w:right="-285"/>
        <w:rPr>
          <w:sz w:val="28"/>
        </w:rPr>
      </w:pPr>
      <w:r>
        <w:rPr>
          <w:noProof/>
          <w:sz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10D9" w:rsidRPr="005F3657" w:rsidRDefault="008910D9" w:rsidP="008910D9">
      <w:pPr>
        <w:pStyle w:val="ad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8910D9" w:rsidRPr="007B53BF" w:rsidRDefault="008910D9" w:rsidP="008910D9">
      <w:pPr>
        <w:pStyle w:val="ad"/>
        <w:jc w:val="center"/>
        <w:rPr>
          <w:bCs/>
          <w:spacing w:val="20"/>
          <w:sz w:val="28"/>
          <w:szCs w:val="28"/>
        </w:rPr>
      </w:pPr>
    </w:p>
    <w:p w:rsidR="008910D9" w:rsidRDefault="008910D9" w:rsidP="008910D9">
      <w:pPr>
        <w:pStyle w:val="ad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8910D9" w:rsidRPr="00174AA9" w:rsidRDefault="008910D9" w:rsidP="008910D9">
      <w:pPr>
        <w:pStyle w:val="ad"/>
        <w:jc w:val="center"/>
        <w:rPr>
          <w:spacing w:val="34"/>
          <w:sz w:val="28"/>
          <w:szCs w:val="28"/>
        </w:rPr>
      </w:pPr>
    </w:p>
    <w:p w:rsidR="008910D9" w:rsidRPr="00174AA9" w:rsidRDefault="008910D9" w:rsidP="008910D9">
      <w:pPr>
        <w:pStyle w:val="ad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910D9" w:rsidTr="00426C40">
        <w:tc>
          <w:tcPr>
            <w:tcW w:w="9606" w:type="dxa"/>
          </w:tcPr>
          <w:p w:rsidR="008910D9" w:rsidRDefault="008910D9" w:rsidP="00426C40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8910D9" w:rsidRDefault="008910D9" w:rsidP="00426C40">
            <w:pPr>
              <w:jc w:val="center"/>
              <w:rPr>
                <w:sz w:val="28"/>
              </w:rPr>
            </w:pPr>
          </w:p>
        </w:tc>
      </w:tr>
    </w:tbl>
    <w:p w:rsidR="008910D9" w:rsidRDefault="008910D9" w:rsidP="008910D9">
      <w:pPr>
        <w:jc w:val="center"/>
        <w:rPr>
          <w:sz w:val="28"/>
        </w:rPr>
      </w:pPr>
    </w:p>
    <w:p w:rsidR="008910D9" w:rsidRDefault="008910D9" w:rsidP="008910D9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910D9" w:rsidTr="00426C40">
        <w:tc>
          <w:tcPr>
            <w:tcW w:w="9606" w:type="dxa"/>
          </w:tcPr>
          <w:p w:rsidR="008910D9" w:rsidRPr="0018287F" w:rsidRDefault="008910D9" w:rsidP="00426C40">
            <w:pPr>
              <w:jc w:val="center"/>
            </w:pPr>
          </w:p>
        </w:tc>
      </w:tr>
    </w:tbl>
    <w:p w:rsidR="00D436AC" w:rsidRDefault="00D436AC" w:rsidP="006317B9">
      <w:pPr>
        <w:widowControl/>
        <w:autoSpaceDE w:val="0"/>
        <w:adjustRightInd w:val="0"/>
        <w:ind w:left="540"/>
        <w:jc w:val="center"/>
        <w:textAlignment w:val="auto"/>
      </w:pPr>
      <w:r>
        <w:t>О внесении изменени</w:t>
      </w:r>
      <w:r w:rsidR="00EC4B8C">
        <w:t>я</w:t>
      </w:r>
      <w:r>
        <w:t xml:space="preserve"> в постановление Администрации города Иванова </w:t>
      </w:r>
      <w:r>
        <w:br/>
      </w:r>
      <w:r w:rsidR="006317B9">
        <w:rPr>
          <w:rFonts w:cs="Times New Roman"/>
          <w:kern w:val="0"/>
          <w:sz w:val="28"/>
          <w:szCs w:val="28"/>
          <w:lang w:bidi="ar-SA"/>
        </w:rPr>
        <w:t xml:space="preserve">от </w:t>
      </w:r>
      <w:r w:rsidR="006317B9" w:rsidRPr="006317B9">
        <w:rPr>
          <w:rFonts w:cs="Times New Roman"/>
          <w:kern w:val="0"/>
          <w:lang w:bidi="ar-SA"/>
        </w:rPr>
        <w:t>27.06.2017 № 859</w:t>
      </w:r>
      <w:r w:rsidR="006317B9">
        <w:t xml:space="preserve"> </w:t>
      </w:r>
      <w:r>
        <w:t>«Об утверждении административного регламента предоставления муниципальной услуги «Выдача</w:t>
      </w:r>
      <w:r w:rsidRPr="00F8498D">
        <w:t xml:space="preserve"> </w:t>
      </w:r>
      <w:r w:rsidR="006317B9">
        <w:t>задания</w:t>
      </w:r>
      <w:r w:rsidRPr="00F8498D">
        <w:t xml:space="preserve"> на проведение работ по сохранени</w:t>
      </w:r>
      <w:r>
        <w:t xml:space="preserve">ю объекта культурного наследия </w:t>
      </w:r>
      <w:r w:rsidRPr="00372E33">
        <w:t>местного (муниципального) значения, расположенного</w:t>
      </w:r>
      <w:r w:rsidR="006317B9">
        <w:t xml:space="preserve"> </w:t>
      </w:r>
      <w:r w:rsidRPr="00372E33">
        <w:t>на территории города Иванова</w:t>
      </w:r>
      <w:r>
        <w:t>»</w:t>
      </w:r>
    </w:p>
    <w:p w:rsidR="008910D9" w:rsidRDefault="008910D9" w:rsidP="008910D9">
      <w:pPr>
        <w:pStyle w:val="ConsPlusNormal"/>
        <w:ind w:firstLine="540"/>
        <w:jc w:val="center"/>
      </w:pPr>
    </w:p>
    <w:p w:rsidR="008910D9" w:rsidRDefault="008910D9" w:rsidP="008910D9">
      <w:pPr>
        <w:pStyle w:val="ConsPlusNormal"/>
        <w:jc w:val="both"/>
      </w:pPr>
    </w:p>
    <w:p w:rsidR="008910D9" w:rsidRPr="00456A06" w:rsidRDefault="00456A06" w:rsidP="00683CC9">
      <w:pPr>
        <w:widowControl/>
        <w:autoSpaceDE w:val="0"/>
        <w:adjustRightInd w:val="0"/>
        <w:ind w:firstLine="709"/>
        <w:jc w:val="both"/>
        <w:textAlignment w:val="auto"/>
      </w:pPr>
      <w:r w:rsidRPr="00456A06">
        <w:rPr>
          <w:rFonts w:cs="Times New Roman"/>
          <w:kern w:val="0"/>
          <w:lang w:bidi="ar-SA"/>
        </w:rPr>
        <w:t xml:space="preserve">В соответствии с Федеральным </w:t>
      </w:r>
      <w:hyperlink r:id="rId10" w:history="1">
        <w:r w:rsidRPr="00456A06">
          <w:rPr>
            <w:rFonts w:cs="Times New Roman"/>
            <w:kern w:val="0"/>
            <w:lang w:bidi="ar-SA"/>
          </w:rPr>
          <w:t>законом</w:t>
        </w:r>
      </w:hyperlink>
      <w:r w:rsidRPr="00456A06">
        <w:rPr>
          <w:rFonts w:cs="Times New Roman"/>
          <w:kern w:val="0"/>
          <w:lang w:bidi="ar-SA"/>
        </w:rPr>
        <w:t xml:space="preserve"> от 27.07.2010 </w:t>
      </w:r>
      <w:r>
        <w:rPr>
          <w:rFonts w:cs="Times New Roman"/>
          <w:kern w:val="0"/>
          <w:lang w:bidi="ar-SA"/>
        </w:rPr>
        <w:t>№</w:t>
      </w:r>
      <w:r w:rsidRPr="00456A06">
        <w:rPr>
          <w:rFonts w:cs="Times New Roman"/>
          <w:kern w:val="0"/>
          <w:lang w:bidi="ar-SA"/>
        </w:rPr>
        <w:t xml:space="preserve"> 210-ФЗ </w:t>
      </w:r>
      <w:r>
        <w:rPr>
          <w:rFonts w:cs="Times New Roman"/>
          <w:kern w:val="0"/>
          <w:lang w:bidi="ar-SA"/>
        </w:rPr>
        <w:t>«</w:t>
      </w:r>
      <w:r w:rsidRPr="00456A06">
        <w:rPr>
          <w:rFonts w:cs="Times New Roman"/>
          <w:kern w:val="0"/>
          <w:lang w:bidi="ar-SA"/>
        </w:rPr>
        <w:t>Об организации предоставления государственных и муниципальных услуг</w:t>
      </w:r>
      <w:r>
        <w:rPr>
          <w:rFonts w:cs="Times New Roman"/>
          <w:kern w:val="0"/>
          <w:lang w:bidi="ar-SA"/>
        </w:rPr>
        <w:t>»</w:t>
      </w:r>
      <w:r w:rsidRPr="00456A06">
        <w:rPr>
          <w:rFonts w:cs="Times New Roman"/>
          <w:kern w:val="0"/>
          <w:lang w:bidi="ar-SA"/>
        </w:rPr>
        <w:t xml:space="preserve">, </w:t>
      </w:r>
      <w:r w:rsidRPr="000F3273">
        <w:t>руководствуясь пунктом 19 части 3 статьи</w:t>
      </w:r>
      <w:r>
        <w:t xml:space="preserve"> 44</w:t>
      </w:r>
      <w:r w:rsidRPr="00456A06">
        <w:rPr>
          <w:rFonts w:cs="Times New Roman"/>
          <w:kern w:val="0"/>
          <w:lang w:bidi="ar-SA"/>
        </w:rPr>
        <w:t xml:space="preserve"> Устава города Иванова, в </w:t>
      </w:r>
      <w:r>
        <w:rPr>
          <w:rFonts w:cs="Times New Roman"/>
          <w:kern w:val="0"/>
          <w:lang w:bidi="ar-SA"/>
        </w:rPr>
        <w:t xml:space="preserve"> целях приведения муниципальн</w:t>
      </w:r>
      <w:r w:rsidR="003D53D1">
        <w:rPr>
          <w:rFonts w:cs="Times New Roman"/>
          <w:kern w:val="0"/>
          <w:lang w:bidi="ar-SA"/>
        </w:rPr>
        <w:t>ого</w:t>
      </w:r>
      <w:r>
        <w:rPr>
          <w:rFonts w:cs="Times New Roman"/>
          <w:kern w:val="0"/>
          <w:lang w:bidi="ar-SA"/>
        </w:rPr>
        <w:t xml:space="preserve"> нормативн</w:t>
      </w:r>
      <w:r w:rsidR="003D53D1">
        <w:rPr>
          <w:rFonts w:cs="Times New Roman"/>
          <w:kern w:val="0"/>
          <w:lang w:bidi="ar-SA"/>
        </w:rPr>
        <w:t>ого</w:t>
      </w:r>
      <w:r>
        <w:rPr>
          <w:rFonts w:cs="Times New Roman"/>
          <w:kern w:val="0"/>
          <w:lang w:bidi="ar-SA"/>
        </w:rPr>
        <w:t xml:space="preserve"> </w:t>
      </w:r>
      <w:r w:rsidR="005A454B">
        <w:rPr>
          <w:rFonts w:cs="Times New Roman"/>
          <w:kern w:val="0"/>
          <w:lang w:bidi="ar-SA"/>
        </w:rPr>
        <w:t xml:space="preserve">правового </w:t>
      </w:r>
      <w:r>
        <w:rPr>
          <w:rFonts w:cs="Times New Roman"/>
          <w:kern w:val="0"/>
          <w:lang w:bidi="ar-SA"/>
        </w:rPr>
        <w:t>акт</w:t>
      </w:r>
      <w:r w:rsidR="003D53D1">
        <w:rPr>
          <w:rFonts w:cs="Times New Roman"/>
          <w:kern w:val="0"/>
          <w:lang w:bidi="ar-SA"/>
        </w:rPr>
        <w:t>а</w:t>
      </w:r>
      <w:r>
        <w:rPr>
          <w:rFonts w:cs="Times New Roman"/>
          <w:kern w:val="0"/>
          <w:lang w:bidi="ar-SA"/>
        </w:rPr>
        <w:t xml:space="preserve"> в соответствие с действующим законодательством, </w:t>
      </w:r>
      <w:r w:rsidRPr="00456A06">
        <w:rPr>
          <w:rFonts w:cs="Times New Roman"/>
          <w:kern w:val="0"/>
          <w:lang w:bidi="ar-SA"/>
        </w:rPr>
        <w:t xml:space="preserve"> </w:t>
      </w:r>
      <w:r w:rsidR="008910D9" w:rsidRPr="00456A06">
        <w:t xml:space="preserve"> Администрация города Иванова </w:t>
      </w:r>
      <w:proofErr w:type="gramStart"/>
      <w:r w:rsidR="008910D9" w:rsidRPr="00456A06">
        <w:rPr>
          <w:b/>
        </w:rPr>
        <w:t>п</w:t>
      </w:r>
      <w:proofErr w:type="gramEnd"/>
      <w:r w:rsidR="008910D9" w:rsidRPr="00456A06">
        <w:rPr>
          <w:b/>
        </w:rPr>
        <w:t xml:space="preserve"> о с т а н о в л я е т:</w:t>
      </w:r>
    </w:p>
    <w:p w:rsidR="00683CC9" w:rsidRDefault="00D436AC" w:rsidP="00D06C4B">
      <w:pPr>
        <w:pStyle w:val="a7"/>
        <w:widowControl/>
        <w:numPr>
          <w:ilvl w:val="1"/>
          <w:numId w:val="8"/>
        </w:numPr>
        <w:autoSpaceDE w:val="0"/>
        <w:adjustRightInd w:val="0"/>
        <w:ind w:left="0" w:firstLine="709"/>
        <w:jc w:val="both"/>
        <w:textAlignment w:val="auto"/>
      </w:pPr>
      <w:proofErr w:type="gramStart"/>
      <w:r>
        <w:t>Внести изменени</w:t>
      </w:r>
      <w:r w:rsidR="00EC4B8C">
        <w:t>е</w:t>
      </w:r>
      <w:r>
        <w:t xml:space="preserve"> в административный регламент </w:t>
      </w:r>
      <w:r w:rsidRPr="00B21A30">
        <w:t xml:space="preserve">предоставления муниципальной услуги </w:t>
      </w:r>
      <w:r>
        <w:t>«Выдача</w:t>
      </w:r>
      <w:r w:rsidRPr="00F8498D">
        <w:t xml:space="preserve"> </w:t>
      </w:r>
      <w:r w:rsidR="006317B9">
        <w:t>задания</w:t>
      </w:r>
      <w:r w:rsidRPr="00F8498D">
        <w:t xml:space="preserve"> на проведение работ по сохранени</w:t>
      </w:r>
      <w:r>
        <w:t xml:space="preserve">ю объекта культурного наследия </w:t>
      </w:r>
      <w:r w:rsidRPr="00372E33">
        <w:t>местного (муниципального) значения, расположенного на территории города Иванова</w:t>
      </w:r>
      <w:r>
        <w:t xml:space="preserve">», утвержденный постановлением </w:t>
      </w:r>
      <w:r w:rsidRPr="00B21A30">
        <w:t xml:space="preserve"> </w:t>
      </w:r>
      <w:r>
        <w:t xml:space="preserve">Администрации города Иванова от </w:t>
      </w:r>
      <w:r w:rsidR="006317B9" w:rsidRPr="00926654">
        <w:rPr>
          <w:rFonts w:cs="Times New Roman"/>
          <w:kern w:val="0"/>
          <w:lang w:bidi="ar-SA"/>
        </w:rPr>
        <w:t>27.06.2017 № 859</w:t>
      </w:r>
      <w:r w:rsidR="006317B9">
        <w:t xml:space="preserve"> </w:t>
      </w:r>
      <w:r>
        <w:t xml:space="preserve">«Об утверждении административного регламента предоставления муниципальной услуги «Выдача </w:t>
      </w:r>
      <w:r w:rsidR="006317B9">
        <w:t>задания</w:t>
      </w:r>
      <w:r w:rsidRPr="00F8498D">
        <w:t xml:space="preserve"> на проведение работ по сохранени</w:t>
      </w:r>
      <w:r>
        <w:t xml:space="preserve">ю объекта культурного наследия </w:t>
      </w:r>
      <w:r w:rsidRPr="00372E33">
        <w:t>местного (муниципального) значения, расположенного на территории города Иванова</w:t>
      </w:r>
      <w:r>
        <w:t>»</w:t>
      </w:r>
      <w:r w:rsidR="00926654">
        <w:t xml:space="preserve"> </w:t>
      </w:r>
      <w:r w:rsidR="00BF3C11">
        <w:t>(в</w:t>
      </w:r>
      <w:proofErr w:type="gramEnd"/>
      <w:r w:rsidR="00BF3C11">
        <w:t xml:space="preserve"> редакции постановлени</w:t>
      </w:r>
      <w:r w:rsidR="0087580B">
        <w:t>й</w:t>
      </w:r>
      <w:r w:rsidR="00BF3C11">
        <w:t xml:space="preserve"> Администрации города Иванова от </w:t>
      </w:r>
      <w:r w:rsidR="006317B9" w:rsidRPr="00926654">
        <w:rPr>
          <w:rFonts w:cs="Times New Roman"/>
          <w:kern w:val="0"/>
          <w:lang w:bidi="ar-SA"/>
        </w:rPr>
        <w:t>01.11.2017</w:t>
      </w:r>
      <w:r w:rsidR="000F6EA4" w:rsidRPr="00926654">
        <w:rPr>
          <w:rFonts w:cs="Times New Roman"/>
          <w:kern w:val="0"/>
          <w:lang w:bidi="ar-SA"/>
        </w:rPr>
        <w:t xml:space="preserve"> </w:t>
      </w:r>
      <w:r w:rsidR="006317B9" w:rsidRPr="00926654">
        <w:rPr>
          <w:rFonts w:cs="Times New Roman"/>
          <w:kern w:val="0"/>
          <w:lang w:bidi="ar-SA"/>
        </w:rPr>
        <w:t>№ 1517</w:t>
      </w:r>
      <w:r w:rsidR="0087580B" w:rsidRPr="00926654">
        <w:rPr>
          <w:rFonts w:cs="Times New Roman"/>
          <w:kern w:val="0"/>
          <w:lang w:bidi="ar-SA"/>
        </w:rPr>
        <w:t xml:space="preserve">, </w:t>
      </w:r>
      <w:r w:rsidR="00683CC9" w:rsidRPr="00926654">
        <w:rPr>
          <w:rFonts w:cs="Times New Roman"/>
          <w:kern w:val="0"/>
          <w:lang w:bidi="ar-SA"/>
        </w:rPr>
        <w:t xml:space="preserve">от </w:t>
      </w:r>
      <w:r w:rsidR="0087580B" w:rsidRPr="00926654">
        <w:rPr>
          <w:rFonts w:cs="Times New Roman"/>
          <w:kern w:val="0"/>
          <w:lang w:bidi="ar-SA"/>
        </w:rPr>
        <w:t>17.07.2018 № 889</w:t>
      </w:r>
      <w:r w:rsidR="00DA1DB3" w:rsidRPr="00926654">
        <w:rPr>
          <w:rFonts w:cs="Times New Roman"/>
          <w:kern w:val="0"/>
          <w:lang w:bidi="ar-SA"/>
        </w:rPr>
        <w:t>,</w:t>
      </w:r>
      <w:r w:rsidR="00DA1DB3" w:rsidRPr="00D06C4B">
        <w:rPr>
          <w:rFonts w:cs="Times New Roman"/>
          <w:color w:val="392C69"/>
          <w:kern w:val="0"/>
          <w:lang w:bidi="ar-SA"/>
        </w:rPr>
        <w:t xml:space="preserve"> </w:t>
      </w:r>
      <w:r w:rsidR="00EC4B8C" w:rsidRPr="00926654">
        <w:rPr>
          <w:rFonts w:cs="Times New Roman"/>
          <w:kern w:val="0"/>
          <w:lang w:bidi="ar-SA"/>
        </w:rPr>
        <w:t xml:space="preserve">от 06.11.2018 </w:t>
      </w:r>
      <w:hyperlink r:id="rId11" w:history="1">
        <w:r w:rsidR="00EC4B8C" w:rsidRPr="00926654">
          <w:rPr>
            <w:rFonts w:cs="Times New Roman"/>
            <w:kern w:val="0"/>
            <w:lang w:bidi="ar-SA"/>
          </w:rPr>
          <w:t>№ 1433</w:t>
        </w:r>
      </w:hyperlink>
      <w:r w:rsidR="0087580B" w:rsidRPr="00926654">
        <w:rPr>
          <w:rFonts w:cs="Times New Roman"/>
          <w:kern w:val="0"/>
          <w:lang w:bidi="ar-SA"/>
        </w:rPr>
        <w:t>)</w:t>
      </w:r>
      <w:r w:rsidR="00D06C4B">
        <w:rPr>
          <w:rFonts w:cs="Times New Roman"/>
          <w:kern w:val="0"/>
          <w:lang w:bidi="ar-SA"/>
        </w:rPr>
        <w:t xml:space="preserve">, изложив </w:t>
      </w:r>
      <w:r w:rsidR="00DA1DB3" w:rsidRPr="00D06C4B">
        <w:t xml:space="preserve">абзац </w:t>
      </w:r>
      <w:r w:rsidR="00D06C4B">
        <w:t>с</w:t>
      </w:r>
      <w:r w:rsidR="00D06C4B" w:rsidRPr="00D06C4B">
        <w:t>едьмой</w:t>
      </w:r>
      <w:r w:rsidR="00D06C4B" w:rsidRPr="00D06C4B">
        <w:t xml:space="preserve"> </w:t>
      </w:r>
      <w:r w:rsidR="00DA1DB3" w:rsidRPr="00D06C4B">
        <w:t>п</w:t>
      </w:r>
      <w:r w:rsidR="00294B98" w:rsidRPr="00D06C4B">
        <w:t>ункт</w:t>
      </w:r>
      <w:r w:rsidR="00DA1DB3" w:rsidRPr="00D06C4B">
        <w:t>а</w:t>
      </w:r>
      <w:r w:rsidR="00294B98" w:rsidRPr="00D06C4B">
        <w:t xml:space="preserve">  </w:t>
      </w:r>
      <w:r w:rsidR="00294B98">
        <w:t>2.</w:t>
      </w:r>
      <w:r w:rsidR="00DA1DB3">
        <w:t>2.1</w:t>
      </w:r>
      <w:r w:rsidR="00294B98">
        <w:t xml:space="preserve"> </w:t>
      </w:r>
      <w:r w:rsidR="00683CC9">
        <w:t xml:space="preserve"> в следующей редакции:</w:t>
      </w:r>
    </w:p>
    <w:p w:rsidR="00DA1DB3" w:rsidRDefault="00DA1DB3" w:rsidP="00D06C4B">
      <w:pPr>
        <w:widowControl/>
        <w:autoSpaceDE w:val="0"/>
        <w:adjustRightInd w:val="0"/>
        <w:ind w:firstLine="54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«Прием заявителей для предоставления муниципальной услуги осуществляется должностными лицами Комитета в кабинет</w:t>
      </w:r>
      <w:r w:rsidR="00D06C4B">
        <w:rPr>
          <w:rFonts w:cs="Times New Roman"/>
          <w:kern w:val="0"/>
          <w:lang w:bidi="ar-SA"/>
        </w:rPr>
        <w:t>е</w:t>
      </w:r>
      <w:r>
        <w:rPr>
          <w:rFonts w:cs="Times New Roman"/>
          <w:kern w:val="0"/>
          <w:lang w:bidi="ar-SA"/>
        </w:rPr>
        <w:t xml:space="preserve"> </w:t>
      </w:r>
      <w:r w:rsidR="00D06C4B">
        <w:rPr>
          <w:rFonts w:cs="Times New Roman"/>
          <w:kern w:val="0"/>
          <w:lang w:bidi="ar-SA"/>
        </w:rPr>
        <w:t>№</w:t>
      </w:r>
      <w:r>
        <w:rPr>
          <w:rFonts w:cs="Times New Roman"/>
          <w:kern w:val="0"/>
          <w:lang w:bidi="ar-SA"/>
        </w:rPr>
        <w:t xml:space="preserve"> 239 по следующему графику:</w:t>
      </w:r>
    </w:p>
    <w:p w:rsidR="00EC4B8C" w:rsidRPr="00C852FE" w:rsidRDefault="00EC4B8C" w:rsidP="00D06C4B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C852FE">
        <w:rPr>
          <w:rFonts w:cs="Times New Roman"/>
          <w:kern w:val="0"/>
          <w:lang w:bidi="ar-SA"/>
        </w:rPr>
        <w:t xml:space="preserve">понедельник - четверг: </w:t>
      </w:r>
      <w:r>
        <w:rPr>
          <w:rFonts w:cs="Times New Roman"/>
          <w:kern w:val="0"/>
          <w:lang w:bidi="ar-SA"/>
        </w:rPr>
        <w:t>9</w:t>
      </w:r>
      <w:r w:rsidRPr="00C852FE">
        <w:rPr>
          <w:rFonts w:cs="Times New Roman"/>
          <w:kern w:val="0"/>
          <w:lang w:bidi="ar-SA"/>
        </w:rPr>
        <w:t>.</w:t>
      </w:r>
      <w:r>
        <w:rPr>
          <w:rFonts w:cs="Times New Roman"/>
          <w:kern w:val="0"/>
          <w:lang w:bidi="ar-SA"/>
        </w:rPr>
        <w:t>0</w:t>
      </w:r>
      <w:r w:rsidRPr="00C852FE">
        <w:rPr>
          <w:rFonts w:cs="Times New Roman"/>
          <w:kern w:val="0"/>
          <w:lang w:bidi="ar-SA"/>
        </w:rPr>
        <w:t>0 - 1</w:t>
      </w:r>
      <w:r>
        <w:rPr>
          <w:rFonts w:cs="Times New Roman"/>
          <w:kern w:val="0"/>
          <w:lang w:bidi="ar-SA"/>
        </w:rPr>
        <w:t>6</w:t>
      </w:r>
      <w:r w:rsidRPr="00C852FE">
        <w:rPr>
          <w:rFonts w:cs="Times New Roman"/>
          <w:kern w:val="0"/>
          <w:lang w:bidi="ar-SA"/>
        </w:rPr>
        <w:t>.</w:t>
      </w:r>
      <w:r>
        <w:rPr>
          <w:rFonts w:cs="Times New Roman"/>
          <w:kern w:val="0"/>
          <w:lang w:bidi="ar-SA"/>
        </w:rPr>
        <w:t>0</w:t>
      </w:r>
      <w:r w:rsidRPr="00C852FE">
        <w:rPr>
          <w:rFonts w:cs="Times New Roman"/>
          <w:kern w:val="0"/>
          <w:lang w:bidi="ar-SA"/>
        </w:rPr>
        <w:t>0;</w:t>
      </w:r>
    </w:p>
    <w:p w:rsidR="00EC4B8C" w:rsidRPr="00C852FE" w:rsidRDefault="00EC4B8C" w:rsidP="00EC4B8C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C852FE">
        <w:rPr>
          <w:rFonts w:cs="Times New Roman"/>
          <w:kern w:val="0"/>
          <w:lang w:bidi="ar-SA"/>
        </w:rPr>
        <w:t xml:space="preserve">пятница: </w:t>
      </w:r>
      <w:r>
        <w:rPr>
          <w:rFonts w:cs="Times New Roman"/>
          <w:kern w:val="0"/>
          <w:lang w:bidi="ar-SA"/>
        </w:rPr>
        <w:t>9</w:t>
      </w:r>
      <w:r w:rsidRPr="00C852FE">
        <w:rPr>
          <w:rFonts w:cs="Times New Roman"/>
          <w:kern w:val="0"/>
          <w:lang w:bidi="ar-SA"/>
        </w:rPr>
        <w:t>.</w:t>
      </w:r>
      <w:r>
        <w:rPr>
          <w:rFonts w:cs="Times New Roman"/>
          <w:kern w:val="0"/>
          <w:lang w:bidi="ar-SA"/>
        </w:rPr>
        <w:t>0</w:t>
      </w:r>
      <w:r w:rsidRPr="00C852FE">
        <w:rPr>
          <w:rFonts w:cs="Times New Roman"/>
          <w:kern w:val="0"/>
          <w:lang w:bidi="ar-SA"/>
        </w:rPr>
        <w:t>0 - 1</w:t>
      </w:r>
      <w:r>
        <w:rPr>
          <w:rFonts w:cs="Times New Roman"/>
          <w:kern w:val="0"/>
          <w:lang w:bidi="ar-SA"/>
        </w:rPr>
        <w:t>5</w:t>
      </w:r>
      <w:r w:rsidRPr="00C852FE">
        <w:rPr>
          <w:rFonts w:cs="Times New Roman"/>
          <w:kern w:val="0"/>
          <w:lang w:bidi="ar-SA"/>
        </w:rPr>
        <w:t>.</w:t>
      </w:r>
      <w:r>
        <w:rPr>
          <w:rFonts w:cs="Times New Roman"/>
          <w:kern w:val="0"/>
          <w:lang w:bidi="ar-SA"/>
        </w:rPr>
        <w:t>00</w:t>
      </w:r>
      <w:r w:rsidRPr="00C852FE">
        <w:rPr>
          <w:rFonts w:cs="Times New Roman"/>
          <w:kern w:val="0"/>
          <w:lang w:bidi="ar-SA"/>
        </w:rPr>
        <w:t>;</w:t>
      </w:r>
    </w:p>
    <w:p w:rsidR="00EC4B8C" w:rsidRPr="00C852FE" w:rsidRDefault="00EC4B8C" w:rsidP="00EC4B8C">
      <w:pPr>
        <w:widowControl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bidi="ar-SA"/>
        </w:rPr>
      </w:pPr>
      <w:r w:rsidRPr="00C852FE">
        <w:rPr>
          <w:rFonts w:cs="Times New Roman"/>
          <w:kern w:val="0"/>
          <w:lang w:bidi="ar-SA"/>
        </w:rPr>
        <w:t xml:space="preserve">обеденный перерыв: с 12.00 </w:t>
      </w:r>
      <w:r>
        <w:rPr>
          <w:rFonts w:cs="Times New Roman"/>
          <w:kern w:val="0"/>
          <w:lang w:bidi="ar-SA"/>
        </w:rPr>
        <w:t>д</w:t>
      </w:r>
      <w:r w:rsidRPr="00C852FE">
        <w:rPr>
          <w:rFonts w:cs="Times New Roman"/>
          <w:kern w:val="0"/>
          <w:lang w:bidi="ar-SA"/>
        </w:rPr>
        <w:t>о 1</w:t>
      </w:r>
      <w:r>
        <w:rPr>
          <w:rFonts w:cs="Times New Roman"/>
          <w:kern w:val="0"/>
          <w:lang w:bidi="ar-SA"/>
        </w:rPr>
        <w:t>3</w:t>
      </w:r>
      <w:r w:rsidRPr="00C852FE">
        <w:rPr>
          <w:rFonts w:cs="Times New Roman"/>
          <w:kern w:val="0"/>
          <w:lang w:bidi="ar-SA"/>
        </w:rPr>
        <w:t>.</w:t>
      </w:r>
      <w:r>
        <w:rPr>
          <w:rFonts w:cs="Times New Roman"/>
          <w:kern w:val="0"/>
          <w:lang w:bidi="ar-SA"/>
        </w:rPr>
        <w:t>00</w:t>
      </w:r>
      <w:r w:rsidRPr="00C852FE">
        <w:rPr>
          <w:rFonts w:cs="Times New Roman"/>
          <w:kern w:val="0"/>
          <w:lang w:bidi="ar-SA"/>
        </w:rPr>
        <w:t>.</w:t>
      </w:r>
      <w:r w:rsidR="00285F98">
        <w:rPr>
          <w:rFonts w:cs="Times New Roman"/>
          <w:kern w:val="0"/>
          <w:lang w:bidi="ar-SA"/>
        </w:rPr>
        <w:t>».</w:t>
      </w:r>
    </w:p>
    <w:p w:rsidR="008910D9" w:rsidRPr="00733B6D" w:rsidRDefault="008910D9" w:rsidP="00733B6D">
      <w:pPr>
        <w:pStyle w:val="a7"/>
        <w:widowControl/>
        <w:numPr>
          <w:ilvl w:val="0"/>
          <w:numId w:val="8"/>
        </w:numPr>
        <w:autoSpaceDE w:val="0"/>
        <w:adjustRightInd w:val="0"/>
        <w:ind w:left="0" w:firstLine="709"/>
        <w:jc w:val="both"/>
        <w:textAlignment w:val="auto"/>
        <w:rPr>
          <w:rFonts w:cs="Times New Roman"/>
          <w:kern w:val="0"/>
          <w:lang w:bidi="ar-SA"/>
        </w:rPr>
      </w:pPr>
      <w:r w:rsidRPr="00733B6D">
        <w:rPr>
          <w:rFonts w:cs="Times New Roman"/>
          <w:kern w:val="0"/>
          <w:lang w:bidi="ar-SA"/>
        </w:rPr>
        <w:t>Настоящее постановление вступает в силу со дня официального опубликования.</w:t>
      </w:r>
    </w:p>
    <w:p w:rsidR="008910D9" w:rsidRPr="000F3273" w:rsidRDefault="008910D9" w:rsidP="00733B6D">
      <w:pPr>
        <w:pStyle w:val="a7"/>
        <w:widowControl/>
        <w:numPr>
          <w:ilvl w:val="0"/>
          <w:numId w:val="8"/>
        </w:numPr>
        <w:autoSpaceDE w:val="0"/>
        <w:adjustRightInd w:val="0"/>
        <w:ind w:left="0" w:firstLine="709"/>
        <w:jc w:val="both"/>
        <w:textAlignment w:val="auto"/>
        <w:rPr>
          <w:rFonts w:cs="Times New Roman"/>
          <w:kern w:val="0"/>
          <w:lang w:bidi="ar-SA"/>
        </w:rPr>
      </w:pPr>
      <w:r w:rsidRPr="000F3273">
        <w:rPr>
          <w:rFonts w:cs="Times New Roman"/>
          <w:kern w:val="0"/>
          <w:lang w:bidi="ar-SA"/>
        </w:rPr>
        <w:t xml:space="preserve">Опубликовать настоящее постановление в сборнике «Правовой вестник города Иванова» и </w:t>
      </w:r>
      <w:r w:rsidR="001D4278">
        <w:rPr>
          <w:rFonts w:cs="Times New Roman"/>
          <w:kern w:val="0"/>
          <w:lang w:bidi="ar-SA"/>
        </w:rPr>
        <w:t xml:space="preserve">разместить на </w:t>
      </w:r>
      <w:r w:rsidRPr="000F3273">
        <w:rPr>
          <w:rFonts w:cs="Times New Roman"/>
          <w:kern w:val="0"/>
          <w:lang w:bidi="ar-SA"/>
        </w:rPr>
        <w:t xml:space="preserve"> официальном сайте Администрации города Иванова</w:t>
      </w:r>
      <w:r w:rsidR="001D4278">
        <w:rPr>
          <w:rFonts w:cs="Times New Roman"/>
          <w:kern w:val="0"/>
          <w:lang w:bidi="ar-SA"/>
        </w:rPr>
        <w:t xml:space="preserve"> </w:t>
      </w:r>
      <w:r w:rsidR="00C42F78">
        <w:rPr>
          <w:rFonts w:cs="Times New Roman"/>
          <w:kern w:val="0"/>
          <w:lang w:bidi="ar-SA"/>
        </w:rPr>
        <w:br/>
      </w:r>
      <w:r w:rsidR="001D4278">
        <w:rPr>
          <w:rFonts w:cs="Times New Roman"/>
          <w:kern w:val="0"/>
          <w:lang w:bidi="ar-SA"/>
        </w:rPr>
        <w:t>в сети Интернет</w:t>
      </w:r>
      <w:r w:rsidRPr="000F3273">
        <w:rPr>
          <w:rFonts w:cs="Times New Roman"/>
          <w:kern w:val="0"/>
          <w:lang w:bidi="ar-SA"/>
        </w:rPr>
        <w:t>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910D9" w:rsidTr="00426C40">
        <w:tc>
          <w:tcPr>
            <w:tcW w:w="9606" w:type="dxa"/>
          </w:tcPr>
          <w:p w:rsidR="008910D9" w:rsidRPr="00815681" w:rsidRDefault="008910D9" w:rsidP="00426C40">
            <w:pPr>
              <w:pStyle w:val="af"/>
              <w:rPr>
                <w:sz w:val="24"/>
                <w:szCs w:val="24"/>
              </w:rPr>
            </w:pPr>
          </w:p>
        </w:tc>
      </w:tr>
    </w:tbl>
    <w:p w:rsidR="008910D9" w:rsidRDefault="008910D9" w:rsidP="008910D9">
      <w:pPr>
        <w:pStyle w:val="af"/>
      </w:pPr>
    </w:p>
    <w:p w:rsidR="008910D9" w:rsidRDefault="008910D9" w:rsidP="008910D9">
      <w:pPr>
        <w:pStyle w:val="af"/>
        <w:ind w:right="-285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8910D9" w:rsidTr="00426C40">
        <w:tc>
          <w:tcPr>
            <w:tcW w:w="4590" w:type="dxa"/>
            <w:hideMark/>
          </w:tcPr>
          <w:p w:rsidR="008910D9" w:rsidRPr="005F3657" w:rsidRDefault="008910D9" w:rsidP="00426C40">
            <w:pPr>
              <w:pStyle w:val="af"/>
              <w:ind w:right="-156" w:firstLine="0"/>
              <w:jc w:val="left"/>
              <w:rPr>
                <w:sz w:val="24"/>
                <w:szCs w:val="24"/>
              </w:rPr>
            </w:pPr>
            <w:r w:rsidRPr="005F3657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157" w:type="dxa"/>
          </w:tcPr>
          <w:p w:rsidR="008910D9" w:rsidRPr="005F3657" w:rsidRDefault="008910D9" w:rsidP="00426C40">
            <w:pPr>
              <w:pStyle w:val="af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F3657">
              <w:rPr>
                <w:sz w:val="24"/>
                <w:szCs w:val="24"/>
              </w:rPr>
              <w:t>В.Н. Шарыпов</w:t>
            </w:r>
            <w:bookmarkStart w:id="0" w:name="_GoBack"/>
            <w:bookmarkEnd w:id="0"/>
          </w:p>
        </w:tc>
      </w:tr>
      <w:tr w:rsidR="00D06C4B" w:rsidTr="00426C40">
        <w:tc>
          <w:tcPr>
            <w:tcW w:w="4590" w:type="dxa"/>
          </w:tcPr>
          <w:p w:rsidR="00D06C4B" w:rsidRPr="005F3657" w:rsidRDefault="00D06C4B" w:rsidP="00426C40">
            <w:pPr>
              <w:pStyle w:val="af"/>
              <w:ind w:right="-15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57" w:type="dxa"/>
          </w:tcPr>
          <w:p w:rsidR="00D06C4B" w:rsidRDefault="00D06C4B" w:rsidP="00426C40">
            <w:pPr>
              <w:pStyle w:val="af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8910D9" w:rsidRDefault="008910D9" w:rsidP="008910D9"/>
    <w:p w:rsidR="008910D9" w:rsidRPr="005F3657" w:rsidRDefault="008910D9" w:rsidP="008910D9"/>
    <w:p w:rsidR="008910D9" w:rsidRPr="005F3657" w:rsidRDefault="008910D9" w:rsidP="008910D9"/>
    <w:p w:rsidR="008910D9" w:rsidRPr="005F3657" w:rsidRDefault="008910D9" w:rsidP="008910D9"/>
    <w:p w:rsidR="008910D9" w:rsidRPr="005F3657" w:rsidRDefault="008910D9" w:rsidP="008910D9"/>
    <w:p w:rsidR="008910D9" w:rsidRPr="005F3657" w:rsidRDefault="008910D9" w:rsidP="008910D9"/>
    <w:p w:rsidR="00E94C93" w:rsidRPr="005F3657" w:rsidRDefault="00E94C93" w:rsidP="008910D9"/>
    <w:p w:rsidR="009E4831" w:rsidRDefault="009E4831" w:rsidP="005C31ED">
      <w:pPr>
        <w:shd w:val="clear" w:color="auto" w:fill="FFFFFF"/>
        <w:spacing w:after="480"/>
        <w:ind w:left="5387"/>
        <w:jc w:val="right"/>
      </w:pPr>
    </w:p>
    <w:sectPr w:rsidR="009E4831" w:rsidSect="008910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95" w:rsidRDefault="00835295" w:rsidP="00C51108">
      <w:r>
        <w:separator/>
      </w:r>
    </w:p>
  </w:endnote>
  <w:endnote w:type="continuationSeparator" w:id="0">
    <w:p w:rsidR="00835295" w:rsidRDefault="00835295" w:rsidP="00C5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95" w:rsidRDefault="00835295" w:rsidP="00C51108">
      <w:r>
        <w:separator/>
      </w:r>
    </w:p>
  </w:footnote>
  <w:footnote w:type="continuationSeparator" w:id="0">
    <w:p w:rsidR="00835295" w:rsidRDefault="00835295" w:rsidP="00C5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A00"/>
    <w:multiLevelType w:val="multilevel"/>
    <w:tmpl w:val="F3EC6D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76604F5"/>
    <w:multiLevelType w:val="hybridMultilevel"/>
    <w:tmpl w:val="4D8C572E"/>
    <w:lvl w:ilvl="0" w:tplc="55D06C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69147D"/>
    <w:multiLevelType w:val="hybridMultilevel"/>
    <w:tmpl w:val="A39E80D6"/>
    <w:lvl w:ilvl="0" w:tplc="929E48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7528A6"/>
    <w:multiLevelType w:val="hybridMultilevel"/>
    <w:tmpl w:val="7E48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268E7"/>
    <w:multiLevelType w:val="multilevel"/>
    <w:tmpl w:val="CA02257C"/>
    <w:lvl w:ilvl="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Lucida Sans Unicode" w:hint="default"/>
      </w:rPr>
    </w:lvl>
  </w:abstractNum>
  <w:abstractNum w:abstractNumId="5">
    <w:nsid w:val="28B73816"/>
    <w:multiLevelType w:val="hybridMultilevel"/>
    <w:tmpl w:val="376815A2"/>
    <w:lvl w:ilvl="0" w:tplc="7DD0314A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690D2E"/>
    <w:multiLevelType w:val="multilevel"/>
    <w:tmpl w:val="7A84A7B6"/>
    <w:lvl w:ilvl="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Lucida Sans Unicode" w:hint="default"/>
      </w:rPr>
    </w:lvl>
  </w:abstractNum>
  <w:abstractNum w:abstractNumId="7">
    <w:nsid w:val="733F7691"/>
    <w:multiLevelType w:val="multilevel"/>
    <w:tmpl w:val="CA02257C"/>
    <w:lvl w:ilvl="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Lucida Sans Unicode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0C"/>
    <w:rsid w:val="00001AFE"/>
    <w:rsid w:val="000029E0"/>
    <w:rsid w:val="00003FDE"/>
    <w:rsid w:val="000076AB"/>
    <w:rsid w:val="00012558"/>
    <w:rsid w:val="00020D71"/>
    <w:rsid w:val="0002762E"/>
    <w:rsid w:val="000326EB"/>
    <w:rsid w:val="000350A6"/>
    <w:rsid w:val="00042A5C"/>
    <w:rsid w:val="000507D6"/>
    <w:rsid w:val="000547A9"/>
    <w:rsid w:val="00055F78"/>
    <w:rsid w:val="00065CC0"/>
    <w:rsid w:val="000668E7"/>
    <w:rsid w:val="00092C91"/>
    <w:rsid w:val="00093E9F"/>
    <w:rsid w:val="00095CCA"/>
    <w:rsid w:val="000A0D1B"/>
    <w:rsid w:val="000A4D14"/>
    <w:rsid w:val="000A7A79"/>
    <w:rsid w:val="000D057C"/>
    <w:rsid w:val="000F2DD6"/>
    <w:rsid w:val="000F3273"/>
    <w:rsid w:val="000F3C7B"/>
    <w:rsid w:val="000F6EA4"/>
    <w:rsid w:val="001025B0"/>
    <w:rsid w:val="00117548"/>
    <w:rsid w:val="00120633"/>
    <w:rsid w:val="00141075"/>
    <w:rsid w:val="00145771"/>
    <w:rsid w:val="00146C48"/>
    <w:rsid w:val="00152E0F"/>
    <w:rsid w:val="001579EC"/>
    <w:rsid w:val="00160AD1"/>
    <w:rsid w:val="0016444F"/>
    <w:rsid w:val="00175E29"/>
    <w:rsid w:val="0018077D"/>
    <w:rsid w:val="001955B9"/>
    <w:rsid w:val="001B0B8A"/>
    <w:rsid w:val="001C3857"/>
    <w:rsid w:val="001C4F9C"/>
    <w:rsid w:val="001D4278"/>
    <w:rsid w:val="001E7213"/>
    <w:rsid w:val="001F27F5"/>
    <w:rsid w:val="001F6CD0"/>
    <w:rsid w:val="0021372E"/>
    <w:rsid w:val="002220A4"/>
    <w:rsid w:val="00234696"/>
    <w:rsid w:val="00250615"/>
    <w:rsid w:val="00261A02"/>
    <w:rsid w:val="00261DA8"/>
    <w:rsid w:val="00262B0D"/>
    <w:rsid w:val="00262C59"/>
    <w:rsid w:val="002743E2"/>
    <w:rsid w:val="00285F98"/>
    <w:rsid w:val="00294B98"/>
    <w:rsid w:val="002966CB"/>
    <w:rsid w:val="002B2787"/>
    <w:rsid w:val="002B38A4"/>
    <w:rsid w:val="002C25C4"/>
    <w:rsid w:val="002C64D2"/>
    <w:rsid w:val="002E0B27"/>
    <w:rsid w:val="002E230E"/>
    <w:rsid w:val="002F1390"/>
    <w:rsid w:val="002F28C7"/>
    <w:rsid w:val="0030722C"/>
    <w:rsid w:val="00311C05"/>
    <w:rsid w:val="00313056"/>
    <w:rsid w:val="003158D5"/>
    <w:rsid w:val="00316E9A"/>
    <w:rsid w:val="003204A6"/>
    <w:rsid w:val="0032564D"/>
    <w:rsid w:val="00330785"/>
    <w:rsid w:val="003335BB"/>
    <w:rsid w:val="00334E3C"/>
    <w:rsid w:val="003648DD"/>
    <w:rsid w:val="003713A6"/>
    <w:rsid w:val="00372E33"/>
    <w:rsid w:val="003769EE"/>
    <w:rsid w:val="00377594"/>
    <w:rsid w:val="0038410B"/>
    <w:rsid w:val="0039411F"/>
    <w:rsid w:val="003A16B0"/>
    <w:rsid w:val="003A16C1"/>
    <w:rsid w:val="003A26BE"/>
    <w:rsid w:val="003A5DF2"/>
    <w:rsid w:val="003D1DA1"/>
    <w:rsid w:val="003D53D1"/>
    <w:rsid w:val="003E0DC1"/>
    <w:rsid w:val="003E567C"/>
    <w:rsid w:val="003E6BC0"/>
    <w:rsid w:val="003F0DF3"/>
    <w:rsid w:val="003F2ECF"/>
    <w:rsid w:val="003F3433"/>
    <w:rsid w:val="0040198E"/>
    <w:rsid w:val="004057FC"/>
    <w:rsid w:val="00420D9C"/>
    <w:rsid w:val="00422030"/>
    <w:rsid w:val="00423C28"/>
    <w:rsid w:val="00426C40"/>
    <w:rsid w:val="00427267"/>
    <w:rsid w:val="00442821"/>
    <w:rsid w:val="0045466B"/>
    <w:rsid w:val="00456A06"/>
    <w:rsid w:val="004709B2"/>
    <w:rsid w:val="004769F8"/>
    <w:rsid w:val="00483160"/>
    <w:rsid w:val="00483824"/>
    <w:rsid w:val="004867A0"/>
    <w:rsid w:val="00491245"/>
    <w:rsid w:val="0049246E"/>
    <w:rsid w:val="004A25B4"/>
    <w:rsid w:val="004A2670"/>
    <w:rsid w:val="004A6C2A"/>
    <w:rsid w:val="004B2DB7"/>
    <w:rsid w:val="004B3001"/>
    <w:rsid w:val="004B686A"/>
    <w:rsid w:val="004B7652"/>
    <w:rsid w:val="004C28BA"/>
    <w:rsid w:val="004C5A47"/>
    <w:rsid w:val="004C6371"/>
    <w:rsid w:val="004D3275"/>
    <w:rsid w:val="004D5009"/>
    <w:rsid w:val="004F6D6B"/>
    <w:rsid w:val="004F6E98"/>
    <w:rsid w:val="00504678"/>
    <w:rsid w:val="00513316"/>
    <w:rsid w:val="00515C81"/>
    <w:rsid w:val="00522488"/>
    <w:rsid w:val="00522B12"/>
    <w:rsid w:val="00531504"/>
    <w:rsid w:val="0054792A"/>
    <w:rsid w:val="0055040D"/>
    <w:rsid w:val="00553F00"/>
    <w:rsid w:val="0057511B"/>
    <w:rsid w:val="00575E2C"/>
    <w:rsid w:val="00577F4C"/>
    <w:rsid w:val="005A454B"/>
    <w:rsid w:val="005B2ED2"/>
    <w:rsid w:val="005B358B"/>
    <w:rsid w:val="005C1149"/>
    <w:rsid w:val="005C31ED"/>
    <w:rsid w:val="005D028D"/>
    <w:rsid w:val="005E235D"/>
    <w:rsid w:val="005E49E8"/>
    <w:rsid w:val="005F37FD"/>
    <w:rsid w:val="006019ED"/>
    <w:rsid w:val="00610748"/>
    <w:rsid w:val="00617E79"/>
    <w:rsid w:val="006317B9"/>
    <w:rsid w:val="00632696"/>
    <w:rsid w:val="00636FDA"/>
    <w:rsid w:val="00641EA4"/>
    <w:rsid w:val="0065118C"/>
    <w:rsid w:val="006629F7"/>
    <w:rsid w:val="00683CC9"/>
    <w:rsid w:val="00691B4F"/>
    <w:rsid w:val="0069595B"/>
    <w:rsid w:val="006B2E85"/>
    <w:rsid w:val="006B5B1C"/>
    <w:rsid w:val="006C3B79"/>
    <w:rsid w:val="006D4633"/>
    <w:rsid w:val="006E475A"/>
    <w:rsid w:val="006E7901"/>
    <w:rsid w:val="00706251"/>
    <w:rsid w:val="007317D1"/>
    <w:rsid w:val="00733B6D"/>
    <w:rsid w:val="007359E6"/>
    <w:rsid w:val="00741D69"/>
    <w:rsid w:val="00751A8F"/>
    <w:rsid w:val="007544F2"/>
    <w:rsid w:val="00755DA5"/>
    <w:rsid w:val="00771998"/>
    <w:rsid w:val="007772ED"/>
    <w:rsid w:val="00781CBC"/>
    <w:rsid w:val="00782044"/>
    <w:rsid w:val="007968CA"/>
    <w:rsid w:val="007A085D"/>
    <w:rsid w:val="007B3DBE"/>
    <w:rsid w:val="007B7B4A"/>
    <w:rsid w:val="007D5991"/>
    <w:rsid w:val="007E0881"/>
    <w:rsid w:val="007E59A8"/>
    <w:rsid w:val="007F08E7"/>
    <w:rsid w:val="007F3453"/>
    <w:rsid w:val="007F62AA"/>
    <w:rsid w:val="0080522B"/>
    <w:rsid w:val="00805ED2"/>
    <w:rsid w:val="00807EB1"/>
    <w:rsid w:val="008126C1"/>
    <w:rsid w:val="00812799"/>
    <w:rsid w:val="0081704F"/>
    <w:rsid w:val="008170DB"/>
    <w:rsid w:val="00823533"/>
    <w:rsid w:val="008316DB"/>
    <w:rsid w:val="00835295"/>
    <w:rsid w:val="00840E39"/>
    <w:rsid w:val="00853347"/>
    <w:rsid w:val="00854AA0"/>
    <w:rsid w:val="008567C4"/>
    <w:rsid w:val="00860D76"/>
    <w:rsid w:val="00874C70"/>
    <w:rsid w:val="00875331"/>
    <w:rsid w:val="0087580B"/>
    <w:rsid w:val="00880CBD"/>
    <w:rsid w:val="008910D9"/>
    <w:rsid w:val="00891397"/>
    <w:rsid w:val="00891CB8"/>
    <w:rsid w:val="008A2DDC"/>
    <w:rsid w:val="008A6904"/>
    <w:rsid w:val="008C7AA3"/>
    <w:rsid w:val="008D0CF7"/>
    <w:rsid w:val="008D7FB9"/>
    <w:rsid w:val="008E40D7"/>
    <w:rsid w:val="00903004"/>
    <w:rsid w:val="009068B6"/>
    <w:rsid w:val="00910CFF"/>
    <w:rsid w:val="00913676"/>
    <w:rsid w:val="009217FF"/>
    <w:rsid w:val="00926587"/>
    <w:rsid w:val="00926654"/>
    <w:rsid w:val="00930A67"/>
    <w:rsid w:val="0093291E"/>
    <w:rsid w:val="009403C1"/>
    <w:rsid w:val="009433D1"/>
    <w:rsid w:val="00944539"/>
    <w:rsid w:val="0095132C"/>
    <w:rsid w:val="00953A86"/>
    <w:rsid w:val="00954E9D"/>
    <w:rsid w:val="00956DE4"/>
    <w:rsid w:val="00963D44"/>
    <w:rsid w:val="00972E71"/>
    <w:rsid w:val="00975171"/>
    <w:rsid w:val="009801CA"/>
    <w:rsid w:val="009858C2"/>
    <w:rsid w:val="009B69C0"/>
    <w:rsid w:val="009B6D64"/>
    <w:rsid w:val="009C225F"/>
    <w:rsid w:val="009D420B"/>
    <w:rsid w:val="009E4831"/>
    <w:rsid w:val="009E7543"/>
    <w:rsid w:val="009F4302"/>
    <w:rsid w:val="009F633C"/>
    <w:rsid w:val="009F75EE"/>
    <w:rsid w:val="009F7E9F"/>
    <w:rsid w:val="00A21176"/>
    <w:rsid w:val="00A31325"/>
    <w:rsid w:val="00A31C33"/>
    <w:rsid w:val="00A453DD"/>
    <w:rsid w:val="00A5300F"/>
    <w:rsid w:val="00A56FA8"/>
    <w:rsid w:val="00A60184"/>
    <w:rsid w:val="00A60BF1"/>
    <w:rsid w:val="00A76620"/>
    <w:rsid w:val="00A9051E"/>
    <w:rsid w:val="00AB2647"/>
    <w:rsid w:val="00AC2C73"/>
    <w:rsid w:val="00AC38B2"/>
    <w:rsid w:val="00AE221D"/>
    <w:rsid w:val="00AE2DC8"/>
    <w:rsid w:val="00B05C2C"/>
    <w:rsid w:val="00B21A30"/>
    <w:rsid w:val="00B46849"/>
    <w:rsid w:val="00B5109C"/>
    <w:rsid w:val="00B540E5"/>
    <w:rsid w:val="00B57B47"/>
    <w:rsid w:val="00B66986"/>
    <w:rsid w:val="00B7685F"/>
    <w:rsid w:val="00B87801"/>
    <w:rsid w:val="00B93947"/>
    <w:rsid w:val="00BA7051"/>
    <w:rsid w:val="00BB1182"/>
    <w:rsid w:val="00BB12D7"/>
    <w:rsid w:val="00BB3B06"/>
    <w:rsid w:val="00BC20EF"/>
    <w:rsid w:val="00BC22F5"/>
    <w:rsid w:val="00BC7645"/>
    <w:rsid w:val="00BD25EE"/>
    <w:rsid w:val="00BE189E"/>
    <w:rsid w:val="00BF12C3"/>
    <w:rsid w:val="00BF3C11"/>
    <w:rsid w:val="00BF4180"/>
    <w:rsid w:val="00BF6102"/>
    <w:rsid w:val="00C05C0C"/>
    <w:rsid w:val="00C21CC6"/>
    <w:rsid w:val="00C32C09"/>
    <w:rsid w:val="00C36169"/>
    <w:rsid w:val="00C41DB3"/>
    <w:rsid w:val="00C42F78"/>
    <w:rsid w:val="00C51108"/>
    <w:rsid w:val="00C531D6"/>
    <w:rsid w:val="00C53E0D"/>
    <w:rsid w:val="00C575D9"/>
    <w:rsid w:val="00C733FB"/>
    <w:rsid w:val="00C852FE"/>
    <w:rsid w:val="00C85343"/>
    <w:rsid w:val="00CA49D2"/>
    <w:rsid w:val="00CA7C51"/>
    <w:rsid w:val="00CB0B1E"/>
    <w:rsid w:val="00CB1188"/>
    <w:rsid w:val="00CB7EFF"/>
    <w:rsid w:val="00CC00C2"/>
    <w:rsid w:val="00CD3B2B"/>
    <w:rsid w:val="00CD4135"/>
    <w:rsid w:val="00CD4E8A"/>
    <w:rsid w:val="00CE0756"/>
    <w:rsid w:val="00CE6618"/>
    <w:rsid w:val="00CE7D63"/>
    <w:rsid w:val="00D045ED"/>
    <w:rsid w:val="00D06C4B"/>
    <w:rsid w:val="00D07719"/>
    <w:rsid w:val="00D13C26"/>
    <w:rsid w:val="00D1604F"/>
    <w:rsid w:val="00D1693F"/>
    <w:rsid w:val="00D2078E"/>
    <w:rsid w:val="00D21133"/>
    <w:rsid w:val="00D3412F"/>
    <w:rsid w:val="00D40A37"/>
    <w:rsid w:val="00D436AC"/>
    <w:rsid w:val="00D45D92"/>
    <w:rsid w:val="00D463CA"/>
    <w:rsid w:val="00D61039"/>
    <w:rsid w:val="00D717AF"/>
    <w:rsid w:val="00D90BD3"/>
    <w:rsid w:val="00D927F1"/>
    <w:rsid w:val="00D95E5C"/>
    <w:rsid w:val="00D968D5"/>
    <w:rsid w:val="00D97411"/>
    <w:rsid w:val="00DA1DB3"/>
    <w:rsid w:val="00DA5519"/>
    <w:rsid w:val="00DB4532"/>
    <w:rsid w:val="00DB4744"/>
    <w:rsid w:val="00DE5CBB"/>
    <w:rsid w:val="00E042A3"/>
    <w:rsid w:val="00E0791D"/>
    <w:rsid w:val="00E25EA1"/>
    <w:rsid w:val="00E34F61"/>
    <w:rsid w:val="00E401DA"/>
    <w:rsid w:val="00E4108C"/>
    <w:rsid w:val="00E50830"/>
    <w:rsid w:val="00E51E68"/>
    <w:rsid w:val="00E53139"/>
    <w:rsid w:val="00E64849"/>
    <w:rsid w:val="00E82044"/>
    <w:rsid w:val="00E94C93"/>
    <w:rsid w:val="00EB0D25"/>
    <w:rsid w:val="00EB1E4F"/>
    <w:rsid w:val="00EB3DD4"/>
    <w:rsid w:val="00EC06E1"/>
    <w:rsid w:val="00EC30BF"/>
    <w:rsid w:val="00EC4B8C"/>
    <w:rsid w:val="00ED27EC"/>
    <w:rsid w:val="00ED6036"/>
    <w:rsid w:val="00ED6E0C"/>
    <w:rsid w:val="00EE210E"/>
    <w:rsid w:val="00EE23BF"/>
    <w:rsid w:val="00F232BF"/>
    <w:rsid w:val="00F27DAA"/>
    <w:rsid w:val="00F34173"/>
    <w:rsid w:val="00F344DF"/>
    <w:rsid w:val="00F53CEC"/>
    <w:rsid w:val="00F547CC"/>
    <w:rsid w:val="00F6701D"/>
    <w:rsid w:val="00F71B0D"/>
    <w:rsid w:val="00F77AE1"/>
    <w:rsid w:val="00F80A66"/>
    <w:rsid w:val="00F80BA0"/>
    <w:rsid w:val="00F82B3F"/>
    <w:rsid w:val="00F858A7"/>
    <w:rsid w:val="00F90A4D"/>
    <w:rsid w:val="00F90F55"/>
    <w:rsid w:val="00F92BE9"/>
    <w:rsid w:val="00FA10F2"/>
    <w:rsid w:val="00FA230E"/>
    <w:rsid w:val="00FA6ABC"/>
    <w:rsid w:val="00FB3340"/>
    <w:rsid w:val="00FB7681"/>
    <w:rsid w:val="00FC7C05"/>
    <w:rsid w:val="00FD0708"/>
    <w:rsid w:val="00FD5881"/>
    <w:rsid w:val="00FD5BB8"/>
    <w:rsid w:val="00FD6DD7"/>
    <w:rsid w:val="00FE7315"/>
    <w:rsid w:val="00FF06FB"/>
    <w:rsid w:val="00FF29C5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ru-RU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E0C"/>
    <w:pPr>
      <w:autoSpaceDE w:val="0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ConsPlusNonformat">
    <w:name w:val="ConsPlusNonformat"/>
    <w:rsid w:val="00ED6E0C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Title">
    <w:name w:val="ConsPlusTitle"/>
    <w:rsid w:val="00ED6E0C"/>
    <w:pPr>
      <w:autoSpaceDE w:val="0"/>
      <w:textAlignment w:val="auto"/>
    </w:pPr>
    <w:rPr>
      <w:rFonts w:eastAsia="Times New Roman" w:cs="Times New Roman"/>
      <w:b/>
      <w:kern w:val="0"/>
      <w:szCs w:val="20"/>
      <w:lang w:bidi="ar-SA"/>
    </w:rPr>
  </w:style>
  <w:style w:type="paragraph" w:customStyle="1" w:styleId="ConsPlusTitlePage">
    <w:name w:val="ConsPlusTitlePage"/>
    <w:rsid w:val="00ED6E0C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bidi="ar-SA"/>
    </w:rPr>
  </w:style>
  <w:style w:type="paragraph" w:styleId="a3">
    <w:name w:val="Title"/>
    <w:basedOn w:val="a"/>
    <w:link w:val="a4"/>
    <w:uiPriority w:val="99"/>
    <w:qFormat/>
    <w:rsid w:val="00F80BA0"/>
    <w:pPr>
      <w:widowControl/>
      <w:autoSpaceDN/>
      <w:jc w:val="center"/>
      <w:textAlignment w:val="auto"/>
    </w:pPr>
    <w:rPr>
      <w:rFonts w:ascii="Calibri" w:eastAsia="Times New Roman" w:hAnsi="Calibri" w:cs="Calibri"/>
      <w:kern w:val="0"/>
      <w:sz w:val="28"/>
      <w:szCs w:val="28"/>
      <w:lang w:bidi="ar-SA"/>
    </w:rPr>
  </w:style>
  <w:style w:type="character" w:customStyle="1" w:styleId="a4">
    <w:name w:val="Название Знак"/>
    <w:basedOn w:val="a0"/>
    <w:link w:val="a3"/>
    <w:uiPriority w:val="99"/>
    <w:rsid w:val="00F80BA0"/>
    <w:rPr>
      <w:rFonts w:ascii="Calibri" w:eastAsia="Times New Roman" w:hAnsi="Calibri" w:cs="Calibri"/>
      <w:kern w:val="0"/>
      <w:sz w:val="28"/>
      <w:szCs w:val="28"/>
      <w:lang w:bidi="ar-SA"/>
    </w:rPr>
  </w:style>
  <w:style w:type="paragraph" w:styleId="a5">
    <w:name w:val="Subtitle"/>
    <w:basedOn w:val="a"/>
    <w:link w:val="a6"/>
    <w:uiPriority w:val="99"/>
    <w:qFormat/>
    <w:rsid w:val="00F80BA0"/>
    <w:pPr>
      <w:widowControl/>
      <w:autoSpaceDN/>
      <w:jc w:val="center"/>
      <w:textAlignment w:val="auto"/>
    </w:pPr>
    <w:rPr>
      <w:rFonts w:ascii="Calibri" w:eastAsia="Times New Roman" w:hAnsi="Calibri" w:cs="Calibri"/>
      <w:kern w:val="0"/>
      <w:lang w:bidi="ar-SA"/>
    </w:rPr>
  </w:style>
  <w:style w:type="character" w:customStyle="1" w:styleId="a6">
    <w:name w:val="Подзаголовок Знак"/>
    <w:basedOn w:val="a0"/>
    <w:link w:val="a5"/>
    <w:uiPriority w:val="99"/>
    <w:rsid w:val="00F80BA0"/>
    <w:rPr>
      <w:rFonts w:ascii="Calibri" w:eastAsia="Times New Roman" w:hAnsi="Calibri" w:cs="Calibri"/>
      <w:kern w:val="0"/>
      <w:lang w:bidi="ar-SA"/>
    </w:rPr>
  </w:style>
  <w:style w:type="paragraph" w:styleId="a7">
    <w:name w:val="List Paragraph"/>
    <w:basedOn w:val="a"/>
    <w:uiPriority w:val="34"/>
    <w:qFormat/>
    <w:rsid w:val="00B46849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C51108"/>
    <w:pPr>
      <w:widowControl/>
      <w:autoSpaceDE w:val="0"/>
      <w:textAlignment w:val="auto"/>
    </w:pPr>
    <w:rPr>
      <w:rFonts w:eastAsiaTheme="minorEastAsia" w:cs="Times New Roman"/>
      <w:kern w:val="0"/>
      <w:sz w:val="20"/>
      <w:szCs w:val="20"/>
      <w:lang w:bidi="ar-SA"/>
    </w:rPr>
  </w:style>
  <w:style w:type="character" w:customStyle="1" w:styleId="a9">
    <w:name w:val="Текст сноски Знак"/>
    <w:basedOn w:val="a0"/>
    <w:link w:val="a8"/>
    <w:uiPriority w:val="99"/>
    <w:rsid w:val="00C51108"/>
    <w:rPr>
      <w:rFonts w:eastAsiaTheme="minorEastAsia" w:cs="Times New Roman"/>
      <w:kern w:val="0"/>
      <w:sz w:val="20"/>
      <w:szCs w:val="20"/>
      <w:lang w:bidi="ar-SA"/>
    </w:rPr>
  </w:style>
  <w:style w:type="character" w:styleId="aa">
    <w:name w:val="footnote reference"/>
    <w:basedOn w:val="a0"/>
    <w:uiPriority w:val="99"/>
    <w:rsid w:val="00C5110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55F78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F78"/>
    <w:rPr>
      <w:rFonts w:ascii="Tahoma" w:hAnsi="Tahoma"/>
      <w:sz w:val="16"/>
      <w:szCs w:val="16"/>
    </w:rPr>
  </w:style>
  <w:style w:type="paragraph" w:styleId="ad">
    <w:name w:val="Body Text"/>
    <w:basedOn w:val="a"/>
    <w:link w:val="ae"/>
    <w:rsid w:val="008910D9"/>
    <w:pPr>
      <w:widowControl/>
      <w:autoSpaceDN/>
      <w:textAlignment w:val="auto"/>
    </w:pPr>
    <w:rPr>
      <w:rFonts w:eastAsia="Times New Roman" w:cs="Times New Roman"/>
      <w:kern w:val="0"/>
      <w:sz w:val="44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8910D9"/>
    <w:rPr>
      <w:rFonts w:eastAsia="Times New Roman" w:cs="Times New Roman"/>
      <w:kern w:val="0"/>
      <w:sz w:val="44"/>
      <w:szCs w:val="20"/>
      <w:lang w:bidi="ar-SA"/>
    </w:rPr>
  </w:style>
  <w:style w:type="paragraph" w:styleId="af">
    <w:name w:val="Body Text Indent"/>
    <w:basedOn w:val="a"/>
    <w:link w:val="af0"/>
    <w:rsid w:val="008910D9"/>
    <w:pPr>
      <w:widowControl/>
      <w:autoSpaceDN/>
      <w:ind w:firstLine="720"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8910D9"/>
    <w:rPr>
      <w:rFonts w:eastAsia="Times New Roman" w:cs="Times New Roman"/>
      <w:kern w:val="0"/>
      <w:sz w:val="28"/>
      <w:szCs w:val="20"/>
      <w:lang w:bidi="ar-SA"/>
    </w:rPr>
  </w:style>
  <w:style w:type="character" w:styleId="af1">
    <w:name w:val="annotation reference"/>
    <w:basedOn w:val="a0"/>
    <w:uiPriority w:val="99"/>
    <w:semiHidden/>
    <w:unhideWhenUsed/>
    <w:rsid w:val="004C5A4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C5A4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C5A4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C5A4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C5A47"/>
    <w:rPr>
      <w:b/>
      <w:bCs/>
      <w:sz w:val="20"/>
      <w:szCs w:val="20"/>
    </w:rPr>
  </w:style>
  <w:style w:type="paragraph" w:customStyle="1" w:styleId="paragraph">
    <w:name w:val="paragraph"/>
    <w:basedOn w:val="a"/>
    <w:rsid w:val="00BF3C11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character" w:customStyle="1" w:styleId="normaltextrun">
    <w:name w:val="normaltextrun"/>
    <w:basedOn w:val="a0"/>
    <w:rsid w:val="00BF3C11"/>
  </w:style>
  <w:style w:type="character" w:customStyle="1" w:styleId="eop">
    <w:name w:val="eop"/>
    <w:basedOn w:val="a0"/>
    <w:rsid w:val="00BF3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ru-RU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E0C"/>
    <w:pPr>
      <w:autoSpaceDE w:val="0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ConsPlusNonformat">
    <w:name w:val="ConsPlusNonformat"/>
    <w:rsid w:val="00ED6E0C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Title">
    <w:name w:val="ConsPlusTitle"/>
    <w:rsid w:val="00ED6E0C"/>
    <w:pPr>
      <w:autoSpaceDE w:val="0"/>
      <w:textAlignment w:val="auto"/>
    </w:pPr>
    <w:rPr>
      <w:rFonts w:eastAsia="Times New Roman" w:cs="Times New Roman"/>
      <w:b/>
      <w:kern w:val="0"/>
      <w:szCs w:val="20"/>
      <w:lang w:bidi="ar-SA"/>
    </w:rPr>
  </w:style>
  <w:style w:type="paragraph" w:customStyle="1" w:styleId="ConsPlusTitlePage">
    <w:name w:val="ConsPlusTitlePage"/>
    <w:rsid w:val="00ED6E0C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bidi="ar-SA"/>
    </w:rPr>
  </w:style>
  <w:style w:type="paragraph" w:styleId="a3">
    <w:name w:val="Title"/>
    <w:basedOn w:val="a"/>
    <w:link w:val="a4"/>
    <w:uiPriority w:val="99"/>
    <w:qFormat/>
    <w:rsid w:val="00F80BA0"/>
    <w:pPr>
      <w:widowControl/>
      <w:autoSpaceDN/>
      <w:jc w:val="center"/>
      <w:textAlignment w:val="auto"/>
    </w:pPr>
    <w:rPr>
      <w:rFonts w:ascii="Calibri" w:eastAsia="Times New Roman" w:hAnsi="Calibri" w:cs="Calibri"/>
      <w:kern w:val="0"/>
      <w:sz w:val="28"/>
      <w:szCs w:val="28"/>
      <w:lang w:bidi="ar-SA"/>
    </w:rPr>
  </w:style>
  <w:style w:type="character" w:customStyle="1" w:styleId="a4">
    <w:name w:val="Название Знак"/>
    <w:basedOn w:val="a0"/>
    <w:link w:val="a3"/>
    <w:uiPriority w:val="99"/>
    <w:rsid w:val="00F80BA0"/>
    <w:rPr>
      <w:rFonts w:ascii="Calibri" w:eastAsia="Times New Roman" w:hAnsi="Calibri" w:cs="Calibri"/>
      <w:kern w:val="0"/>
      <w:sz w:val="28"/>
      <w:szCs w:val="28"/>
      <w:lang w:bidi="ar-SA"/>
    </w:rPr>
  </w:style>
  <w:style w:type="paragraph" w:styleId="a5">
    <w:name w:val="Subtitle"/>
    <w:basedOn w:val="a"/>
    <w:link w:val="a6"/>
    <w:uiPriority w:val="99"/>
    <w:qFormat/>
    <w:rsid w:val="00F80BA0"/>
    <w:pPr>
      <w:widowControl/>
      <w:autoSpaceDN/>
      <w:jc w:val="center"/>
      <w:textAlignment w:val="auto"/>
    </w:pPr>
    <w:rPr>
      <w:rFonts w:ascii="Calibri" w:eastAsia="Times New Roman" w:hAnsi="Calibri" w:cs="Calibri"/>
      <w:kern w:val="0"/>
      <w:lang w:bidi="ar-SA"/>
    </w:rPr>
  </w:style>
  <w:style w:type="character" w:customStyle="1" w:styleId="a6">
    <w:name w:val="Подзаголовок Знак"/>
    <w:basedOn w:val="a0"/>
    <w:link w:val="a5"/>
    <w:uiPriority w:val="99"/>
    <w:rsid w:val="00F80BA0"/>
    <w:rPr>
      <w:rFonts w:ascii="Calibri" w:eastAsia="Times New Roman" w:hAnsi="Calibri" w:cs="Calibri"/>
      <w:kern w:val="0"/>
      <w:lang w:bidi="ar-SA"/>
    </w:rPr>
  </w:style>
  <w:style w:type="paragraph" w:styleId="a7">
    <w:name w:val="List Paragraph"/>
    <w:basedOn w:val="a"/>
    <w:uiPriority w:val="34"/>
    <w:qFormat/>
    <w:rsid w:val="00B46849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C51108"/>
    <w:pPr>
      <w:widowControl/>
      <w:autoSpaceDE w:val="0"/>
      <w:textAlignment w:val="auto"/>
    </w:pPr>
    <w:rPr>
      <w:rFonts w:eastAsiaTheme="minorEastAsia" w:cs="Times New Roman"/>
      <w:kern w:val="0"/>
      <w:sz w:val="20"/>
      <w:szCs w:val="20"/>
      <w:lang w:bidi="ar-SA"/>
    </w:rPr>
  </w:style>
  <w:style w:type="character" w:customStyle="1" w:styleId="a9">
    <w:name w:val="Текст сноски Знак"/>
    <w:basedOn w:val="a0"/>
    <w:link w:val="a8"/>
    <w:uiPriority w:val="99"/>
    <w:rsid w:val="00C51108"/>
    <w:rPr>
      <w:rFonts w:eastAsiaTheme="minorEastAsia" w:cs="Times New Roman"/>
      <w:kern w:val="0"/>
      <w:sz w:val="20"/>
      <w:szCs w:val="20"/>
      <w:lang w:bidi="ar-SA"/>
    </w:rPr>
  </w:style>
  <w:style w:type="character" w:styleId="aa">
    <w:name w:val="footnote reference"/>
    <w:basedOn w:val="a0"/>
    <w:uiPriority w:val="99"/>
    <w:rsid w:val="00C5110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55F78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F78"/>
    <w:rPr>
      <w:rFonts w:ascii="Tahoma" w:hAnsi="Tahoma"/>
      <w:sz w:val="16"/>
      <w:szCs w:val="16"/>
    </w:rPr>
  </w:style>
  <w:style w:type="paragraph" w:styleId="ad">
    <w:name w:val="Body Text"/>
    <w:basedOn w:val="a"/>
    <w:link w:val="ae"/>
    <w:rsid w:val="008910D9"/>
    <w:pPr>
      <w:widowControl/>
      <w:autoSpaceDN/>
      <w:textAlignment w:val="auto"/>
    </w:pPr>
    <w:rPr>
      <w:rFonts w:eastAsia="Times New Roman" w:cs="Times New Roman"/>
      <w:kern w:val="0"/>
      <w:sz w:val="44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8910D9"/>
    <w:rPr>
      <w:rFonts w:eastAsia="Times New Roman" w:cs="Times New Roman"/>
      <w:kern w:val="0"/>
      <w:sz w:val="44"/>
      <w:szCs w:val="20"/>
      <w:lang w:bidi="ar-SA"/>
    </w:rPr>
  </w:style>
  <w:style w:type="paragraph" w:styleId="af">
    <w:name w:val="Body Text Indent"/>
    <w:basedOn w:val="a"/>
    <w:link w:val="af0"/>
    <w:rsid w:val="008910D9"/>
    <w:pPr>
      <w:widowControl/>
      <w:autoSpaceDN/>
      <w:ind w:firstLine="720"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8910D9"/>
    <w:rPr>
      <w:rFonts w:eastAsia="Times New Roman" w:cs="Times New Roman"/>
      <w:kern w:val="0"/>
      <w:sz w:val="28"/>
      <w:szCs w:val="20"/>
      <w:lang w:bidi="ar-SA"/>
    </w:rPr>
  </w:style>
  <w:style w:type="character" w:styleId="af1">
    <w:name w:val="annotation reference"/>
    <w:basedOn w:val="a0"/>
    <w:uiPriority w:val="99"/>
    <w:semiHidden/>
    <w:unhideWhenUsed/>
    <w:rsid w:val="004C5A4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C5A4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C5A4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C5A4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C5A47"/>
    <w:rPr>
      <w:b/>
      <w:bCs/>
      <w:sz w:val="20"/>
      <w:szCs w:val="20"/>
    </w:rPr>
  </w:style>
  <w:style w:type="paragraph" w:customStyle="1" w:styleId="paragraph">
    <w:name w:val="paragraph"/>
    <w:basedOn w:val="a"/>
    <w:rsid w:val="00BF3C11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character" w:customStyle="1" w:styleId="normaltextrun">
    <w:name w:val="normaltextrun"/>
    <w:basedOn w:val="a0"/>
    <w:rsid w:val="00BF3C11"/>
  </w:style>
  <w:style w:type="character" w:customStyle="1" w:styleId="eop">
    <w:name w:val="eop"/>
    <w:basedOn w:val="a0"/>
    <w:rsid w:val="00BF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8A17B4D8E75F4DAB5B498889942CBFD1FBB6961E31DF9C17F04BC6EEB7E859AC16A887D15959B136C0F09D0C23DB406A5F7D5F35A9DA443848FA61D333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57174B2DA5BEDDE8E96997170A30B44170F9BB1B70BC04BFABDA0DF01JBK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C8362-BC4A-4D2F-AB5B-A8C75F2A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4user</dc:creator>
  <cp:lastModifiedBy>Ирина Витальевна Голубева</cp:lastModifiedBy>
  <cp:revision>37</cp:revision>
  <cp:lastPrinted>2019-02-14T12:58:00Z</cp:lastPrinted>
  <dcterms:created xsi:type="dcterms:W3CDTF">2017-08-15T07:18:00Z</dcterms:created>
  <dcterms:modified xsi:type="dcterms:W3CDTF">2019-02-15T08:25:00Z</dcterms:modified>
</cp:coreProperties>
</file>