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C6" w:rsidRPr="001B66C6" w:rsidRDefault="001B66C6" w:rsidP="001B66C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B66C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открытого конкурса</w:t>
      </w:r>
    </w:p>
    <w:p w:rsidR="001B66C6" w:rsidRPr="001B66C6" w:rsidRDefault="001B66C6" w:rsidP="001B66C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B66C6">
        <w:rPr>
          <w:rFonts w:ascii="Tahoma" w:eastAsia="Times New Roman" w:hAnsi="Tahoma" w:cs="Tahoma"/>
          <w:sz w:val="21"/>
          <w:szCs w:val="21"/>
          <w:lang w:eastAsia="ru-RU"/>
        </w:rPr>
        <w:t>для закупки №0133</w:t>
      </w:r>
      <w:bookmarkStart w:id="0" w:name="_GoBack"/>
      <w:bookmarkEnd w:id="0"/>
      <w:r w:rsidRPr="001B66C6">
        <w:rPr>
          <w:rFonts w:ascii="Tahoma" w:eastAsia="Times New Roman" w:hAnsi="Tahoma" w:cs="Tahoma"/>
          <w:sz w:val="21"/>
          <w:szCs w:val="21"/>
          <w:lang w:eastAsia="ru-RU"/>
        </w:rPr>
        <w:t>300001714000605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B66C6" w:rsidRPr="001B66C6" w:rsidTr="001B66C6">
        <w:tc>
          <w:tcPr>
            <w:tcW w:w="2000" w:type="pct"/>
            <w:vAlign w:val="center"/>
            <w:hideMark/>
          </w:tcPr>
          <w:p w:rsidR="001B66C6" w:rsidRPr="001B66C6" w:rsidRDefault="001B66C6" w:rsidP="001B66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B66C6" w:rsidRPr="001B66C6" w:rsidRDefault="001B66C6" w:rsidP="001B66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0133300001714000605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Разработка проектно-сметной документации на капитальный ремонт уличного освещения по улице Матросова. 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благоустройства Администрации города Иванова; Место нахождения /почтовый адрес 153000, Российская Федерация, Ивановская область, Иваново г, </w:t>
            </w:r>
            <w:proofErr w:type="spellStart"/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</w:t>
            </w:r>
            <w:proofErr w:type="gramStart"/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еволюции</w:t>
            </w:r>
            <w:proofErr w:type="spellEnd"/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д.6; Адрес электронной почты blag@ivgoradm.ru; Номер контактного телефона 7-4932- 32-80-83 Ответственное должностное лицо: </w:t>
            </w:r>
            <w:proofErr w:type="spellStart"/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16.06.2014 18:00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07.07.2014 11:00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519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07.07.2014 11:00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к. 220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Пропу</w:t>
            </w:r>
            <w:proofErr w:type="gramStart"/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 в зд</w:t>
            </w:r>
            <w:proofErr w:type="gramEnd"/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открытого конкурса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09.07.2014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к.220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Разработка проектно-сметной документации на капитальный ремонт уличного освещения по улице Матросова. 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234028.00 Российский рубль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234028.00 Российский рубль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месту нахождения Подрядчика.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60 (шестидесяти) календарных дней с момента заключения контракта.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2340.28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23402.80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</w:t>
            </w:r>
            <w:proofErr w:type="gramEnd"/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Способ обеспечения исполнения контракта определяется участником открытого конкурса, с которым заключается контракт, самостоятельно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B66C6" w:rsidRPr="001B66C6" w:rsidTr="001B66C6">
        <w:tc>
          <w:tcPr>
            <w:tcW w:w="0" w:type="auto"/>
            <w:gridSpan w:val="2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1B66C6" w:rsidRPr="001B66C6" w:rsidTr="001B66C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5"/>
              <w:gridCol w:w="1227"/>
              <w:gridCol w:w="1881"/>
              <w:gridCol w:w="1089"/>
              <w:gridCol w:w="1133"/>
              <w:gridCol w:w="1015"/>
              <w:gridCol w:w="1005"/>
            </w:tblGrid>
            <w:tr w:rsidR="001B66C6" w:rsidRPr="001B66C6">
              <w:tc>
                <w:tcPr>
                  <w:tcW w:w="0" w:type="auto"/>
                  <w:gridSpan w:val="7"/>
                  <w:vAlign w:val="center"/>
                  <w:hideMark/>
                </w:tcPr>
                <w:p w:rsidR="001B66C6" w:rsidRPr="001B66C6" w:rsidRDefault="001B66C6" w:rsidP="001B66C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B66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B66C6" w:rsidRPr="001B66C6">
              <w:tc>
                <w:tcPr>
                  <w:tcW w:w="0" w:type="auto"/>
                  <w:vAlign w:val="center"/>
                  <w:hideMark/>
                </w:tcPr>
                <w:p w:rsidR="001B66C6" w:rsidRPr="001B66C6" w:rsidRDefault="001B66C6" w:rsidP="001B66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B66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66C6" w:rsidRPr="001B66C6" w:rsidRDefault="001B66C6" w:rsidP="001B66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B66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66C6" w:rsidRPr="001B66C6" w:rsidRDefault="001B66C6" w:rsidP="001B66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B66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66C6" w:rsidRPr="001B66C6" w:rsidRDefault="001B66C6" w:rsidP="001B66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B66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66C6" w:rsidRPr="001B66C6" w:rsidRDefault="001B66C6" w:rsidP="001B66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B66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66C6" w:rsidRPr="001B66C6" w:rsidRDefault="001B66C6" w:rsidP="001B66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B66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B66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B66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B66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B66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66C6" w:rsidRPr="001B66C6" w:rsidRDefault="001B66C6" w:rsidP="001B66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B66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B66C6" w:rsidRPr="001B66C6">
              <w:tc>
                <w:tcPr>
                  <w:tcW w:w="0" w:type="auto"/>
                  <w:vAlign w:val="center"/>
                  <w:hideMark/>
                </w:tcPr>
                <w:p w:rsidR="001B66C6" w:rsidRPr="001B66C6" w:rsidRDefault="001B66C6" w:rsidP="001B66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B66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Разработка проектно-сметной документации на капитальный ремонт уличного освещения по улице Матросова.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66C6" w:rsidRPr="001B66C6" w:rsidRDefault="001B66C6" w:rsidP="001B66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B66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74.20.33.110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66C6" w:rsidRPr="001B66C6" w:rsidRDefault="001B66C6" w:rsidP="001B66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B66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66C6" w:rsidRPr="001B66C6" w:rsidRDefault="001B66C6" w:rsidP="001B66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66C6" w:rsidRPr="001B66C6" w:rsidRDefault="001B66C6" w:rsidP="001B66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B66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66C6" w:rsidRPr="001B66C6" w:rsidRDefault="001B66C6" w:rsidP="001B66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B66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234028.00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66C6" w:rsidRPr="001B66C6" w:rsidRDefault="001B66C6" w:rsidP="001B66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B66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234028.00</w:t>
                  </w:r>
                </w:p>
              </w:tc>
            </w:tr>
            <w:tr w:rsidR="001B66C6" w:rsidRPr="001B66C6">
              <w:tc>
                <w:tcPr>
                  <w:tcW w:w="0" w:type="auto"/>
                  <w:gridSpan w:val="7"/>
                  <w:vAlign w:val="center"/>
                  <w:hideMark/>
                </w:tcPr>
                <w:p w:rsidR="001B66C6" w:rsidRPr="001B66C6" w:rsidRDefault="001B66C6" w:rsidP="001B66C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B66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234028.00</w:t>
                  </w:r>
                </w:p>
              </w:tc>
            </w:tr>
          </w:tbl>
          <w:p w:rsidR="001B66C6" w:rsidRPr="001B66C6" w:rsidRDefault="001B66C6" w:rsidP="001B6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17.06.2014 08:30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07.07.2014 11:00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предоставления </w:t>
            </w:r>
            <w:proofErr w:type="gramStart"/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к. 519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не установлена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1B66C6" w:rsidRPr="001B66C6" w:rsidTr="001B66C6"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B66C6" w:rsidRPr="001B66C6" w:rsidRDefault="001B66C6" w:rsidP="001B6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6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16.06.2014 17:53</w:t>
            </w:r>
          </w:p>
        </w:tc>
      </w:tr>
    </w:tbl>
    <w:p w:rsidR="00BF5EB0" w:rsidRDefault="00BF5EB0"/>
    <w:sectPr w:rsidR="00BF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C6"/>
    <w:rsid w:val="001B66C6"/>
    <w:rsid w:val="00B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592">
          <w:marLeft w:val="0"/>
          <w:marRight w:val="0"/>
          <w:marTop w:val="1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0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84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4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2014-12-29T11:14:00Z</dcterms:created>
  <dcterms:modified xsi:type="dcterms:W3CDTF">2014-12-29T11:15:00Z</dcterms:modified>
</cp:coreProperties>
</file>