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A4" w:rsidRPr="00A30AA4" w:rsidRDefault="00A30AA4" w:rsidP="00A30AA4">
      <w:pPr>
        <w:pStyle w:val="2"/>
        <w:spacing w:before="0" w:beforeAutospacing="0" w:after="0" w:afterAutospacing="0"/>
        <w:jc w:val="center"/>
        <w:rPr>
          <w:b/>
        </w:rPr>
      </w:pPr>
      <w:r w:rsidRPr="00A30AA4">
        <w:rPr>
          <w:b/>
        </w:rPr>
        <w:t>Протокол рассмотрения и оценки заявок на участие в открытом конкурсе</w:t>
      </w:r>
    </w:p>
    <w:p w:rsidR="00A30AA4" w:rsidRDefault="00A30AA4" w:rsidP="00A30AA4">
      <w:pPr>
        <w:pStyle w:val="20"/>
        <w:spacing w:before="0" w:beforeAutospacing="0" w:after="0" w:afterAutospacing="0"/>
        <w:jc w:val="center"/>
        <w:rPr>
          <w:b/>
        </w:rPr>
      </w:pPr>
      <w:r w:rsidRPr="00A30AA4">
        <w:rPr>
          <w:b/>
        </w:rPr>
        <w:t>от 29.10.2014 для закупки №0133300001714001114</w:t>
      </w:r>
    </w:p>
    <w:p w:rsidR="00A30AA4" w:rsidRPr="00A30AA4" w:rsidRDefault="00A30AA4" w:rsidP="00A30AA4">
      <w:pPr>
        <w:pStyle w:val="20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495"/>
        <w:gridCol w:w="606"/>
        <w:gridCol w:w="2854"/>
      </w:tblGrid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29 октября 2014</w:t>
            </w:r>
          </w:p>
        </w:tc>
      </w:tr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pStyle w:val="underlinetitle"/>
              <w:spacing w:before="0" w:beforeAutospacing="0" w:after="0" w:afterAutospacing="0"/>
              <w:jc w:val="both"/>
            </w:pPr>
            <w:r w:rsidRPr="00A30AA4"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pStyle w:val="underlinetitle"/>
              <w:spacing w:before="0" w:beforeAutospacing="0" w:after="0" w:afterAutospacing="0"/>
              <w:jc w:val="both"/>
            </w:pPr>
            <w:r w:rsidRPr="00A30AA4">
              <w:t>(дата подписания протокола)</w:t>
            </w:r>
          </w:p>
        </w:tc>
      </w:tr>
    </w:tbl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1. Повестка дня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28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A30AA4">
        <w:t>обл</w:t>
      </w:r>
      <w:proofErr w:type="spellEnd"/>
      <w:proofErr w:type="gramEnd"/>
      <w:r w:rsidRPr="00A30AA4">
        <w:t>, Иваново г, площадь Революции, 6, 408.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29.10.2014 09:00 по адресу Российская Федерация, 153000, Ивановская </w:t>
      </w:r>
      <w:proofErr w:type="spellStart"/>
      <w:proofErr w:type="gramStart"/>
      <w:r w:rsidRPr="00A30AA4">
        <w:t>обл</w:t>
      </w:r>
      <w:proofErr w:type="spellEnd"/>
      <w:proofErr w:type="gramEnd"/>
      <w:r w:rsidRPr="00A30AA4">
        <w:t>, Иваново г, площадь Революции, 6, 408.</w:t>
      </w: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2. Существенные условия контракта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Номер и наименование объекта закупки: </w:t>
      </w:r>
      <w:r w:rsidRPr="00A30AA4">
        <w:rPr>
          <w:u w:val="single"/>
        </w:rPr>
        <w:t>Закупка №0133300001714001114 «Оказание услуги по диспансеризации муниципальных служащих»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Начальная (максимальная) цена контракта: </w:t>
      </w:r>
      <w:r w:rsidRPr="00A30AA4">
        <w:rPr>
          <w:u w:val="single"/>
        </w:rPr>
        <w:t>434000.00 Российский рубль (четыреста тридцать четыре тысячи рублей ноль копеек)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Источник финансирования: </w:t>
      </w:r>
      <w:r w:rsidRPr="00A30AA4">
        <w:rPr>
          <w:u w:val="single"/>
        </w:rPr>
        <w:t xml:space="preserve">Бюджет города Иванова 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Место доставки товара, выполнения работы или оказания услуги: </w:t>
      </w:r>
      <w:r w:rsidRPr="00A30AA4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A30AA4">
        <w:rPr>
          <w:u w:val="single"/>
        </w:rPr>
        <w:t>обл</w:t>
      </w:r>
      <w:proofErr w:type="spellEnd"/>
      <w:proofErr w:type="gramEnd"/>
      <w:r w:rsidRPr="00A30AA4">
        <w:rPr>
          <w:u w:val="single"/>
        </w:rPr>
        <w:t>, г. Иваново, по месту нахождения Исполнителя 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Сроки поставки товара или завершения работы либо график оказания услуг: </w:t>
      </w:r>
      <w:r w:rsidRPr="00A30AA4">
        <w:rPr>
          <w:u w:val="single"/>
        </w:rPr>
        <w:t>с момента подписания контракта по 25.12.2014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Преимущества, предоставляемые заказчиком:</w:t>
      </w:r>
      <w:r>
        <w:t xml:space="preserve">   </w:t>
      </w:r>
      <w:r w:rsidRPr="00A30AA4">
        <w:t>не установлены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Требования, предъявляемые к участникам закупки:</w:t>
      </w:r>
    </w:p>
    <w:p w:rsidR="00A30AA4" w:rsidRPr="00A30AA4" w:rsidRDefault="00A30AA4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A4">
        <w:rPr>
          <w:rFonts w:ascii="Times New Roman" w:hAnsi="Times New Roman" w:cs="Times New Roman"/>
          <w:sz w:val="24"/>
          <w:szCs w:val="24"/>
        </w:rPr>
        <w:t>Единые требования к участникам (в соответствии с пунктом 1 части 1 Статьи 31 Федерального закона № 44-ФЗ);</w:t>
      </w:r>
      <w:r w:rsidRPr="00A30AA4">
        <w:rPr>
          <w:rFonts w:ascii="Times New Roman" w:hAnsi="Times New Roman" w:cs="Times New Roman"/>
          <w:sz w:val="24"/>
          <w:szCs w:val="24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3. Информация о заказчике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Определение поставщика осуществляет Уполномоченный орган: </w:t>
      </w:r>
      <w:r w:rsidRPr="00A30AA4">
        <w:rPr>
          <w:u w:val="single"/>
        </w:rPr>
        <w:t>Администрация города Иванова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rPr>
          <w:u w:val="single"/>
        </w:rPr>
        <w:t>Администрация города Иванова.</w:t>
      </w: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0" w:name="_GoBack"/>
      <w:bookmarkEnd w:id="0"/>
      <w:r w:rsidRPr="00A30AA4">
        <w:rPr>
          <w:sz w:val="24"/>
          <w:szCs w:val="24"/>
        </w:rPr>
        <w:t>4. Информация о комиссии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Комиссия: </w:t>
      </w:r>
      <w:r w:rsidRPr="00A30AA4">
        <w:rPr>
          <w:u w:val="single"/>
        </w:rPr>
        <w:t>Конкурсная комиссия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На заседании комиссии по рассмотрению и оценке заявок на участие в открытом конкурсе присутствовали: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Зам. председателя комиссии: </w:t>
      </w:r>
      <w:r w:rsidRPr="00A30AA4">
        <w:rPr>
          <w:u w:val="single"/>
        </w:rPr>
        <w:t>Седых Екатерина Леонидовна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Член комиссии: </w:t>
      </w:r>
      <w:r w:rsidRPr="00A30AA4">
        <w:rPr>
          <w:u w:val="single"/>
        </w:rPr>
        <w:t>Сергеева Елена Витальевна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Секретарь: </w:t>
      </w:r>
      <w:proofErr w:type="spellStart"/>
      <w:r w:rsidRPr="00A30AA4">
        <w:rPr>
          <w:u w:val="single"/>
        </w:rPr>
        <w:t>Гурылева</w:t>
      </w:r>
      <w:proofErr w:type="spellEnd"/>
      <w:r w:rsidRPr="00A30AA4">
        <w:rPr>
          <w:u w:val="single"/>
        </w:rPr>
        <w:t xml:space="preserve"> Светлана Олеговна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lastRenderedPageBreak/>
        <w:t xml:space="preserve">Количество присутствовавших членов комиссии: </w:t>
      </w:r>
      <w:r w:rsidRPr="00A30AA4">
        <w:rPr>
          <w:u w:val="single"/>
        </w:rPr>
        <w:t>3 (три)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из </w:t>
      </w:r>
      <w:proofErr w:type="gramStart"/>
      <w:r w:rsidRPr="00A30AA4">
        <w:t>них</w:t>
      </w:r>
      <w:proofErr w:type="gramEnd"/>
      <w:r w:rsidRPr="00A30AA4">
        <w:t xml:space="preserve"> не голосующие члены комиссии отсутствуют.</w:t>
      </w:r>
    </w:p>
    <w:p w:rsidR="00236CD6" w:rsidRPr="00236CD6" w:rsidRDefault="00236CD6" w:rsidP="00A30AA4">
      <w:pPr>
        <w:pStyle w:val="a3"/>
        <w:spacing w:before="0" w:beforeAutospacing="0" w:after="0" w:afterAutospacing="0"/>
        <w:jc w:val="both"/>
      </w:pPr>
      <w:r w:rsidRPr="00236CD6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30AA4" w:rsidRPr="00236CD6" w:rsidRDefault="00A30AA4" w:rsidP="0023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A4">
        <w:rPr>
          <w:rFonts w:ascii="Times New Roman" w:hAnsi="Times New Roman" w:cs="Times New Roman"/>
          <w:sz w:val="24"/>
          <w:szCs w:val="24"/>
        </w:rPr>
        <w:t>Конкурсная комиссия проводила оценку заявок только по данным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AA4">
        <w:rPr>
          <w:rFonts w:ascii="Times New Roman" w:hAnsi="Times New Roman" w:cs="Times New Roman"/>
          <w:sz w:val="24"/>
          <w:szCs w:val="24"/>
        </w:rPr>
        <w:t xml:space="preserve"> подтвержденным документально.</w:t>
      </w:r>
      <w:r w:rsidRPr="00A30AA4">
        <w:rPr>
          <w:rFonts w:ascii="Times New Roman" w:hAnsi="Times New Roman" w:cs="Times New Roman"/>
          <w:sz w:val="24"/>
          <w:szCs w:val="24"/>
        </w:rPr>
        <w:br/>
      </w:r>
      <w:r w:rsidRPr="00236CD6">
        <w:rPr>
          <w:rFonts w:ascii="Times New Roman" w:hAnsi="Times New Roman" w:cs="Times New Roman"/>
          <w:b/>
          <w:sz w:val="24"/>
          <w:szCs w:val="24"/>
        </w:rPr>
        <w:t>5. Результаты рассмотрения и оценки заявок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По окончании срока подачи заявок на участие в открытом конкурсе подано заявок – </w:t>
      </w:r>
      <w:r w:rsidRPr="00A30AA4">
        <w:rPr>
          <w:u w:val="single"/>
        </w:rPr>
        <w:t>4 (четыре) шт.;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из них соответствуют требованиям - </w:t>
      </w:r>
      <w:r w:rsidRPr="00A30AA4">
        <w:rPr>
          <w:u w:val="single"/>
        </w:rPr>
        <w:t>4 (четыре) шт.;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отклонено заявок - </w:t>
      </w:r>
      <w:r w:rsidRPr="00A30AA4">
        <w:rPr>
          <w:u w:val="single"/>
        </w:rPr>
        <w:t>0 (ноль) шт.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431"/>
        <w:gridCol w:w="3262"/>
        <w:gridCol w:w="1894"/>
        <w:gridCol w:w="1885"/>
      </w:tblGrid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A30AA4" w:rsidRPr="00A30AA4" w:rsidTr="00236CD6">
        <w:trPr>
          <w:trHeight w:val="1563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27.10.2014 16:24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ООО "Центр "Медиком"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>ИНН: 3731038319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153025,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352450.00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28.10.2014 09:47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"1-ая городская клиническая больница"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>ИНН: 3731022541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153003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, ул. Парижской Коммуны, д.5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433000.00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28.10.2014 10:09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Ивастрамед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>ИНН: 3731035389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153032, Ивановская область, г. Иваново, ул.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Ташкенская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, дом 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379050.00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28.10.2014 10:38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ООО "Центр Профилактической Медицины"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3702616075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A30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153002,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, д.47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- присвоенные заявкам </w:t>
      </w:r>
      <w:proofErr w:type="gramStart"/>
      <w:r w:rsidRPr="00A30AA4">
        <w:t>на участие в конкурсе значения по каждому из критериев оценки заявок на участие</w:t>
      </w:r>
      <w:proofErr w:type="gramEnd"/>
      <w:r w:rsidRPr="00A30AA4">
        <w:t xml:space="preserve"> в конкурсе (Приложение 1);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A30AA4" w:rsidRDefault="00A30AA4" w:rsidP="00A30A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rPr>
          <w:b/>
          <w:bCs/>
        </w:rPr>
        <w:t xml:space="preserve">Победителем признан участник с номером заявки №4, получившей первый номер: </w:t>
      </w:r>
      <w:r w:rsidRPr="00A30AA4">
        <w:br/>
        <w:t>ООО "Центр Профилактической Медицины"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Почтовый адрес: 153002, г.</w:t>
      </w:r>
      <w:r>
        <w:t xml:space="preserve"> </w:t>
      </w:r>
      <w:r w:rsidRPr="00A30AA4">
        <w:t>Иваново, пр.</w:t>
      </w:r>
      <w:r>
        <w:t xml:space="preserve"> </w:t>
      </w:r>
      <w:r w:rsidRPr="00A30AA4">
        <w:t>Ленина, д.47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предложение о цене контракта: 425000.00 Российский рубль (четыреста двадцать пять тысяч рублей ноль копеек)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rPr>
          <w:b/>
          <w:bCs/>
        </w:rPr>
        <w:t xml:space="preserve">Второй номер </w:t>
      </w:r>
      <w:r w:rsidRPr="00A30AA4">
        <w:t xml:space="preserve">присвоен участнику с номером заявки №1: 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ООО "Центр "Медиком"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Почтовый адрес: 153025, </w:t>
      </w:r>
      <w:proofErr w:type="spellStart"/>
      <w:r w:rsidRPr="00A30AA4">
        <w:t>г</w:t>
      </w:r>
      <w:proofErr w:type="gramStart"/>
      <w:r w:rsidRPr="00A30AA4">
        <w:t>.И</w:t>
      </w:r>
      <w:proofErr w:type="gramEnd"/>
      <w:r w:rsidRPr="00A30AA4">
        <w:t>ваново</w:t>
      </w:r>
      <w:proofErr w:type="spellEnd"/>
      <w:r w:rsidRPr="00A30AA4">
        <w:t xml:space="preserve">, </w:t>
      </w:r>
      <w:proofErr w:type="spellStart"/>
      <w:r w:rsidRPr="00A30AA4">
        <w:t>ул.Дзержинского</w:t>
      </w:r>
      <w:proofErr w:type="spellEnd"/>
      <w:r w:rsidRPr="00A30AA4">
        <w:t>, д.13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предложение о цене контракта: 352450.00 Российский рубль (триста пятьдесят две тысячи четыреста пятьдесят рублей ноль копеек)</w:t>
      </w:r>
    </w:p>
    <w:p w:rsidR="00A30AA4" w:rsidRPr="00A30AA4" w:rsidRDefault="00A30AA4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6. Результаты конкурса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7. Публикация и хранение протокола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8. Приложения к Протоколу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К протоколу прилагаются и являются его неотъемлемой частью: 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1. Оценка предложений участников по критериям оценок на ____</w:t>
      </w:r>
      <w:proofErr w:type="gramStart"/>
      <w:r w:rsidRPr="00A30AA4">
        <w:t>л</w:t>
      </w:r>
      <w:proofErr w:type="gramEnd"/>
      <w:r w:rsidRPr="00A30AA4">
        <w:t>.</w:t>
      </w:r>
    </w:p>
    <w:p w:rsid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>Подписи членов комиссии: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A30AA4" w:rsidRPr="00A30AA4" w:rsidTr="00A30AA4">
        <w:trPr>
          <w:trHeight w:val="450"/>
        </w:trPr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Сергеева Елена Витальевна</w:t>
            </w:r>
          </w:p>
        </w:tc>
      </w:tr>
      <w:tr w:rsidR="00A30AA4" w:rsidRPr="00A30AA4" w:rsidTr="00A30AA4">
        <w:trPr>
          <w:trHeight w:val="450"/>
        </w:trPr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A30AA4" w:rsidRPr="00A30AA4" w:rsidTr="00A30AA4">
        <w:trPr>
          <w:trHeight w:val="450"/>
        </w:trPr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AA4" w:rsidRPr="00A30AA4" w:rsidRDefault="00A30AA4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A4" w:rsidRDefault="00A30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right"/>
      </w:pPr>
      <w:r w:rsidRPr="00A30AA4">
        <w:lastRenderedPageBreak/>
        <w:t xml:space="preserve">Приложение № 1 к Протоколу рассмотрения </w:t>
      </w:r>
      <w:r w:rsidRPr="00A30AA4">
        <w:br/>
        <w:t xml:space="preserve">и оценки заявок на участие в открытом </w:t>
      </w:r>
      <w:r w:rsidRPr="00A30AA4">
        <w:br/>
        <w:t>конкурсе от 29.10.2014</w:t>
      </w:r>
    </w:p>
    <w:p w:rsidR="00A30AA4" w:rsidRPr="00A30AA4" w:rsidRDefault="00A30AA4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A4" w:rsidRPr="00A30AA4" w:rsidRDefault="00A30AA4" w:rsidP="00A30AA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30AA4">
        <w:rPr>
          <w:sz w:val="24"/>
          <w:szCs w:val="24"/>
        </w:rPr>
        <w:t>Оценка предложений участников по критериям оценок</w:t>
      </w:r>
    </w:p>
    <w:p w:rsidR="00A30AA4" w:rsidRPr="00A30AA4" w:rsidRDefault="00A30AA4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По окончании срока подачи заявок на участие в открытом конкурсе подано заявок – </w:t>
      </w:r>
      <w:r w:rsidRPr="00A30AA4">
        <w:rPr>
          <w:u w:val="single"/>
        </w:rPr>
        <w:t>4 (четыре) шт.;</w:t>
      </w:r>
    </w:p>
    <w:p w:rsidR="00A30AA4" w:rsidRPr="00A30AA4" w:rsidRDefault="00A30AA4" w:rsidP="00A30AA4">
      <w:pPr>
        <w:pStyle w:val="a3"/>
        <w:spacing w:before="0" w:beforeAutospacing="0" w:after="0" w:afterAutospacing="0"/>
        <w:jc w:val="both"/>
      </w:pPr>
      <w:r w:rsidRPr="00A30AA4">
        <w:t xml:space="preserve">из них соответствуют требованиям - </w:t>
      </w:r>
      <w:r w:rsidRPr="00A30AA4">
        <w:rPr>
          <w:u w:val="single"/>
        </w:rPr>
        <w:t>4 (четыре)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350"/>
        <w:gridCol w:w="3886"/>
        <w:gridCol w:w="878"/>
        <w:gridCol w:w="1450"/>
      </w:tblGrid>
      <w:tr w:rsidR="00A30AA4" w:rsidRPr="00A30AA4" w:rsidTr="00A30AA4"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ООО "Центр "Медиком"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Цена контракта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40.00%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  <w:r w:rsidRPr="00A30AA4">
              <w:rPr>
                <w:u w:val="single"/>
              </w:rPr>
              <w:t>352450.00 Российский рубль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Оценка заявки по критерию: </w:t>
            </w:r>
            <w:r w:rsidRPr="00A30AA4">
              <w:rPr>
                <w:u w:val="single"/>
              </w:rPr>
              <w:t>40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  <w:r>
              <w:t xml:space="preserve"> баллов – максимально.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>
              <w:t>Оценка в баллах, полученная участником закупки по результатам оценки – 80 баллов.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Информация о предложении участника: Предложено обследование врачом - стоматологом, врачом - дерматологом, биохимическое исследование крови, </w:t>
            </w:r>
            <w:proofErr w:type="spellStart"/>
            <w:r w:rsidRPr="00A30AA4">
              <w:t>кольпоскопия</w:t>
            </w:r>
            <w:proofErr w:type="spellEnd"/>
            <w:r w:rsidRPr="00A30AA4">
              <w:t>.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lastRenderedPageBreak/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41 контракту, договору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20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60.00%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Наличие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60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9 врачам высшей категории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8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"1-ая городская клиническая больница"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Цена контракта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40.00%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  <w:r w:rsidRPr="00A30AA4">
              <w:rPr>
                <w:u w:val="single"/>
              </w:rPr>
              <w:t>433000.00 Российский рубль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Оценка заявки по критерию: </w:t>
            </w:r>
            <w:r w:rsidRPr="00A30AA4">
              <w:rPr>
                <w:u w:val="single"/>
              </w:rPr>
              <w:t>32.56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  <w:r w:rsidR="005F2C54">
              <w:t xml:space="preserve"> баллов – максимально</w:t>
            </w:r>
            <w:r w:rsidR="00FF71C6">
              <w:t>.</w:t>
            </w:r>
          </w:p>
          <w:p w:rsidR="005F2C54" w:rsidRPr="00A30AA4" w:rsidRDefault="005F2C54" w:rsidP="00A30AA4">
            <w:pPr>
              <w:pStyle w:val="a3"/>
              <w:spacing w:before="0" w:beforeAutospacing="0" w:after="0" w:afterAutospacing="0"/>
              <w:jc w:val="both"/>
            </w:pPr>
            <w:r>
              <w:t>Оценка в баллах, полученная участником закупки по результатам оценки – 0  баллов.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Предложения отсутствуют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lastRenderedPageBreak/>
              <w:t>Информация о предложении участника: Указана информация по 17 контрактам, договорам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60.00%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Наличие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60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20 врачам высшей категории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0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</w:t>
            </w:r>
            <w:proofErr w:type="spellStart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Ивастрамед</w:t>
            </w:r>
            <w:proofErr w:type="spellEnd"/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Цена контракта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40.00%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  <w:r w:rsidRPr="00A30AA4">
              <w:rPr>
                <w:u w:val="single"/>
              </w:rPr>
              <w:t>379050.00 Российский рубль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Оценка заявки по критерию: </w:t>
            </w:r>
            <w:r w:rsidRPr="00A30AA4">
              <w:rPr>
                <w:u w:val="single"/>
              </w:rPr>
              <w:t>37.19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  <w:r w:rsidR="005F2C54">
              <w:t xml:space="preserve"> баллов – максимально</w:t>
            </w:r>
          </w:p>
          <w:p w:rsidR="005F2C54" w:rsidRPr="00A30AA4" w:rsidRDefault="005F2C54" w:rsidP="00A30AA4">
            <w:pPr>
              <w:pStyle w:val="a3"/>
              <w:spacing w:before="0" w:beforeAutospacing="0" w:after="0" w:afterAutospacing="0"/>
              <w:jc w:val="both"/>
            </w:pPr>
            <w:r>
              <w:t xml:space="preserve">Оценка в баллах, полученная участником закупки по результатам </w:t>
            </w:r>
            <w:r>
              <w:lastRenderedPageBreak/>
              <w:t>оценки – 20 баллов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Предложено обследование врачом - стоматологом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4 договорам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5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60.00%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</w:t>
            </w:r>
            <w:r w:rsidRPr="00A30AA4">
              <w:lastRenderedPageBreak/>
              <w:t xml:space="preserve">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Наличие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60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15 врачам высшей категории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15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AA4" w:rsidRPr="00A30AA4" w:rsidTr="00A30AA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ООО "Центр Профилактической Медицины"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Качественные, функциональные и экологические характеристики объекта закупки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  <w:r w:rsidR="005F2C54">
              <w:t xml:space="preserve"> баллов – максимально</w:t>
            </w:r>
          </w:p>
          <w:p w:rsidR="005F2C54" w:rsidRPr="00A30AA4" w:rsidRDefault="005F2C54" w:rsidP="00A30AA4">
            <w:pPr>
              <w:pStyle w:val="a3"/>
              <w:spacing w:before="0" w:beforeAutospacing="0" w:after="0" w:afterAutospacing="0"/>
              <w:jc w:val="both"/>
            </w:pPr>
            <w:r>
              <w:t>Оценка в баллах, полученная участником закупки по результатам оценки 100 баллов.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Предложено обследование врачом - стоматологом, врачом - кардиологом, скрининг на гепатиты, гормоны щитовидной железы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</w:t>
            </w:r>
            <w:r w:rsidRPr="00A30AA4">
              <w:rPr>
                <w:b/>
                <w:bCs/>
              </w:rPr>
              <w:lastRenderedPageBreak/>
              <w:t>предметом контракта, и деловой репутации, специалистов и иных работников определенного уровня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30.00%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критерию: 100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1 Наличие у участника закупки опыта успешного оказания услуг, аналогичных предмету открытого конкурса, исполненных участником закупки за предшествующие два года: количество контрактов (договоров)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Указана информация по 48 контрактам, договорам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20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2 Обеспеченность участника закупки материально-техническими ресурсами в части наличия у участника закупки собственной клинико-диагностической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60.00%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Информация о предложении участника: Наличие лаборатории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60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30AA4">
              <w:rPr>
                <w:b/>
                <w:bCs/>
                <w:i/>
                <w:iCs/>
              </w:rPr>
              <w:t>3 Обеспеченность участника закупки врачами высшей категории (квалифицированными кадрами для исполнения условий контракта)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показателя: 20.00%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Предельное значение: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lastRenderedPageBreak/>
              <w:t>Информация о предложении участника: Указана информация по 20 врачам высшей категории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Оценка заявки по показателю: 15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rPr>
                <w:b/>
                <w:bCs/>
              </w:rPr>
              <w:t>Цена контракта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>Значимость критерия оценки: 40.00%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Предложение участника: </w:t>
            </w:r>
            <w:r w:rsidRPr="00A30AA4">
              <w:rPr>
                <w:u w:val="single"/>
              </w:rPr>
              <w:t>425000.00 Российский рубль</w:t>
            </w:r>
          </w:p>
          <w:p w:rsidR="00A30AA4" w:rsidRPr="00A30AA4" w:rsidRDefault="00A30AA4" w:rsidP="00A30AA4">
            <w:pPr>
              <w:pStyle w:val="a3"/>
              <w:spacing w:before="0" w:beforeAutospacing="0" w:after="0" w:afterAutospacing="0"/>
              <w:jc w:val="both"/>
            </w:pPr>
            <w:r w:rsidRPr="00A30AA4">
              <w:t xml:space="preserve">Оценка заявки по критерию: </w:t>
            </w:r>
            <w:r w:rsidRPr="00A30AA4">
              <w:rPr>
                <w:u w:val="single"/>
              </w:rPr>
              <w:t>33.17</w:t>
            </w:r>
          </w:p>
          <w:p w:rsidR="00A30AA4" w:rsidRPr="00A30AA4" w:rsidRDefault="00A30AA4" w:rsidP="00A3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91.67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30AA4" w:rsidRPr="00A30AA4" w:rsidRDefault="00A30AA4" w:rsidP="005F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5058" w:rsidRPr="00A30AA4" w:rsidRDefault="008A5058" w:rsidP="00A3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058" w:rsidRPr="00A3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6E"/>
    <w:rsid w:val="00236CD6"/>
    <w:rsid w:val="005A547D"/>
    <w:rsid w:val="005F2C54"/>
    <w:rsid w:val="008A5058"/>
    <w:rsid w:val="00933C0F"/>
    <w:rsid w:val="00945053"/>
    <w:rsid w:val="00A30AA4"/>
    <w:rsid w:val="00B20F6E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390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34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209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453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7</cp:revision>
  <cp:lastPrinted>2014-10-30T09:52:00Z</cp:lastPrinted>
  <dcterms:created xsi:type="dcterms:W3CDTF">2014-10-30T06:00:00Z</dcterms:created>
  <dcterms:modified xsi:type="dcterms:W3CDTF">2014-10-30T10:02:00Z</dcterms:modified>
</cp:coreProperties>
</file>