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23"/>
        <w:gridCol w:w="1716"/>
        <w:gridCol w:w="2860"/>
        <w:gridCol w:w="3146"/>
      </w:tblGrid>
      <w:tr w:rsidR="00256559" w:rsidRPr="00246F31" w:rsidTr="000F3093">
        <w:trPr>
          <w:trHeight w:val="2224"/>
        </w:trPr>
        <w:tc>
          <w:tcPr>
            <w:tcW w:w="568" w:type="dxa"/>
            <w:shd w:val="clear" w:color="auto" w:fill="auto"/>
          </w:tcPr>
          <w:p w:rsidR="00256559" w:rsidRPr="00246F31" w:rsidRDefault="00256559" w:rsidP="000F3093">
            <w:pPr>
              <w:jc w:val="center"/>
              <w:rPr>
                <w:rFonts w:eastAsia="Calibri"/>
                <w:sz w:val="22"/>
                <w:szCs w:val="22"/>
              </w:rPr>
            </w:pPr>
            <w:r w:rsidRPr="00246F31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246F31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246F31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1723" w:type="dxa"/>
            <w:shd w:val="clear" w:color="auto" w:fill="auto"/>
          </w:tcPr>
          <w:p w:rsidR="00256559" w:rsidRPr="00246F31" w:rsidRDefault="00256559" w:rsidP="000F3093">
            <w:pPr>
              <w:jc w:val="center"/>
              <w:rPr>
                <w:rFonts w:eastAsia="Calibri"/>
                <w:sz w:val="22"/>
                <w:szCs w:val="22"/>
              </w:rPr>
            </w:pPr>
            <w:r w:rsidRPr="00246F31">
              <w:rPr>
                <w:rFonts w:eastAsia="Calibri"/>
                <w:sz w:val="22"/>
                <w:szCs w:val="22"/>
              </w:rPr>
              <w:t>Раздел конкурсной документации</w:t>
            </w:r>
          </w:p>
        </w:tc>
        <w:tc>
          <w:tcPr>
            <w:tcW w:w="1716" w:type="dxa"/>
            <w:shd w:val="clear" w:color="auto" w:fill="auto"/>
          </w:tcPr>
          <w:p w:rsidR="00256559" w:rsidRPr="00246F31" w:rsidRDefault="00256559" w:rsidP="000F3093">
            <w:pPr>
              <w:jc w:val="center"/>
              <w:rPr>
                <w:rFonts w:eastAsia="Calibri"/>
                <w:sz w:val="22"/>
                <w:szCs w:val="22"/>
              </w:rPr>
            </w:pPr>
            <w:r w:rsidRPr="00246F31">
              <w:rPr>
                <w:rFonts w:eastAsia="Calibri"/>
                <w:sz w:val="22"/>
                <w:szCs w:val="22"/>
              </w:rPr>
              <w:t>Ссылка на пункт конкурсной документации, положения которой следует разъяснять</w:t>
            </w:r>
          </w:p>
        </w:tc>
        <w:tc>
          <w:tcPr>
            <w:tcW w:w="2860" w:type="dxa"/>
            <w:shd w:val="clear" w:color="auto" w:fill="auto"/>
          </w:tcPr>
          <w:p w:rsidR="00256559" w:rsidRPr="00246F31" w:rsidRDefault="00256559" w:rsidP="000F3093">
            <w:pPr>
              <w:jc w:val="center"/>
              <w:rPr>
                <w:rFonts w:eastAsia="Calibri"/>
                <w:sz w:val="22"/>
                <w:szCs w:val="22"/>
              </w:rPr>
            </w:pPr>
            <w:r w:rsidRPr="00246F31">
              <w:rPr>
                <w:rFonts w:eastAsia="Calibri"/>
                <w:sz w:val="22"/>
                <w:szCs w:val="22"/>
              </w:rPr>
              <w:t>Содержание запроса о разъяснении положений конкурсной документации</w:t>
            </w:r>
          </w:p>
        </w:tc>
        <w:tc>
          <w:tcPr>
            <w:tcW w:w="3146" w:type="dxa"/>
          </w:tcPr>
          <w:p w:rsidR="00256559" w:rsidRPr="00246F31" w:rsidRDefault="00256559" w:rsidP="000F3093">
            <w:pPr>
              <w:jc w:val="center"/>
              <w:rPr>
                <w:spacing w:val="-5"/>
                <w:sz w:val="22"/>
                <w:szCs w:val="22"/>
              </w:rPr>
            </w:pPr>
            <w:r w:rsidRPr="00246F31">
              <w:rPr>
                <w:spacing w:val="-5"/>
                <w:sz w:val="22"/>
                <w:szCs w:val="22"/>
              </w:rPr>
              <w:t>Разъяснение положений конкурсной документации</w:t>
            </w:r>
          </w:p>
          <w:p w:rsidR="00256559" w:rsidRPr="00246F31" w:rsidRDefault="00256559" w:rsidP="000F3093">
            <w:pPr>
              <w:jc w:val="center"/>
              <w:rPr>
                <w:rFonts w:eastAsia="Calibri"/>
                <w:sz w:val="22"/>
                <w:szCs w:val="22"/>
              </w:rPr>
            </w:pPr>
            <w:r w:rsidRPr="00246F31">
              <w:rPr>
                <w:sz w:val="22"/>
                <w:szCs w:val="22"/>
              </w:rPr>
              <w:t>№</w:t>
            </w:r>
            <w:r w:rsidRPr="00246F31">
              <w:rPr>
                <w:spacing w:val="-2"/>
                <w:sz w:val="22"/>
                <w:szCs w:val="22"/>
              </w:rPr>
              <w:t>133300001714001239</w:t>
            </w:r>
          </w:p>
        </w:tc>
      </w:tr>
      <w:tr w:rsidR="00256559" w:rsidRPr="00246F31" w:rsidTr="000F3093">
        <w:trPr>
          <w:trHeight w:val="2784"/>
        </w:trPr>
        <w:tc>
          <w:tcPr>
            <w:tcW w:w="568" w:type="dxa"/>
            <w:shd w:val="clear" w:color="auto" w:fill="auto"/>
          </w:tcPr>
          <w:p w:rsidR="00256559" w:rsidRPr="00246F31" w:rsidRDefault="00256559" w:rsidP="000F3093">
            <w:pPr>
              <w:jc w:val="both"/>
              <w:rPr>
                <w:rFonts w:eastAsia="Calibri"/>
                <w:sz w:val="22"/>
                <w:szCs w:val="22"/>
              </w:rPr>
            </w:pPr>
            <w:r w:rsidRPr="00246F3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256559" w:rsidRPr="00246F31" w:rsidRDefault="00256559" w:rsidP="000F3093">
            <w:pPr>
              <w:rPr>
                <w:rFonts w:eastAsia="Calibri"/>
                <w:sz w:val="22"/>
                <w:szCs w:val="22"/>
              </w:rPr>
            </w:pPr>
            <w:r w:rsidRPr="00246F31">
              <w:rPr>
                <w:rFonts w:eastAsia="Calibri"/>
                <w:sz w:val="22"/>
                <w:szCs w:val="22"/>
              </w:rPr>
              <w:t xml:space="preserve">Пункт </w:t>
            </w:r>
            <w:r w:rsidRPr="00246F31">
              <w:rPr>
                <w:rFonts w:eastAsia="Calibri"/>
                <w:sz w:val="22"/>
                <w:szCs w:val="22"/>
                <w:lang w:val="en-US"/>
              </w:rPr>
              <w:t>3-</w:t>
            </w:r>
            <w:r w:rsidRPr="00246F31">
              <w:rPr>
                <w:rFonts w:eastAsia="Calibri"/>
                <w:sz w:val="22"/>
                <w:szCs w:val="22"/>
              </w:rPr>
              <w:t>4</w:t>
            </w:r>
            <w:r w:rsidRPr="00246F31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246F31">
              <w:rPr>
                <w:rFonts w:eastAsia="Calibri"/>
                <w:sz w:val="22"/>
                <w:szCs w:val="22"/>
              </w:rPr>
              <w:t xml:space="preserve">части 3 </w:t>
            </w:r>
            <w:proofErr w:type="spellStart"/>
            <w:r w:rsidRPr="00246F31">
              <w:rPr>
                <w:rFonts w:eastAsia="Calibri"/>
                <w:sz w:val="22"/>
                <w:szCs w:val="22"/>
              </w:rPr>
              <w:t>тех</w:t>
            </w:r>
            <w:proofErr w:type="gramStart"/>
            <w:r w:rsidRPr="00246F31">
              <w:rPr>
                <w:rFonts w:eastAsia="Calibri"/>
                <w:sz w:val="22"/>
                <w:szCs w:val="22"/>
              </w:rPr>
              <w:t>.з</w:t>
            </w:r>
            <w:proofErr w:type="gramEnd"/>
            <w:r w:rsidRPr="00246F31">
              <w:rPr>
                <w:rFonts w:eastAsia="Calibri"/>
                <w:sz w:val="22"/>
                <w:szCs w:val="22"/>
              </w:rPr>
              <w:t>адание</w:t>
            </w:r>
            <w:proofErr w:type="spellEnd"/>
          </w:p>
        </w:tc>
        <w:tc>
          <w:tcPr>
            <w:tcW w:w="1716" w:type="dxa"/>
            <w:shd w:val="clear" w:color="auto" w:fill="auto"/>
          </w:tcPr>
          <w:p w:rsidR="00256559" w:rsidRPr="00246F31" w:rsidRDefault="00256559" w:rsidP="000F3093">
            <w:pPr>
              <w:jc w:val="center"/>
              <w:rPr>
                <w:rFonts w:eastAsia="Calibri"/>
                <w:sz w:val="22"/>
                <w:szCs w:val="22"/>
              </w:rPr>
            </w:pPr>
            <w:r w:rsidRPr="00246F31">
              <w:rPr>
                <w:rFonts w:eastAsia="Calibri"/>
                <w:sz w:val="22"/>
                <w:szCs w:val="22"/>
              </w:rPr>
              <w:t xml:space="preserve">Пункт </w:t>
            </w:r>
            <w:r w:rsidRPr="00246F31">
              <w:rPr>
                <w:rFonts w:eastAsia="Calibri"/>
                <w:sz w:val="22"/>
                <w:szCs w:val="22"/>
                <w:lang w:val="en-US"/>
              </w:rPr>
              <w:t>3-</w:t>
            </w:r>
            <w:r w:rsidRPr="00246F31">
              <w:rPr>
                <w:rFonts w:eastAsia="Calibri"/>
                <w:sz w:val="22"/>
                <w:szCs w:val="22"/>
              </w:rPr>
              <w:t>4</w:t>
            </w:r>
            <w:r w:rsidRPr="00246F31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246F31">
              <w:rPr>
                <w:rFonts w:eastAsia="Calibri"/>
                <w:sz w:val="22"/>
                <w:szCs w:val="22"/>
              </w:rPr>
              <w:t xml:space="preserve">части 3 </w:t>
            </w:r>
            <w:proofErr w:type="spellStart"/>
            <w:r w:rsidRPr="00246F31">
              <w:rPr>
                <w:rFonts w:eastAsia="Calibri"/>
                <w:sz w:val="22"/>
                <w:szCs w:val="22"/>
              </w:rPr>
              <w:t>тех</w:t>
            </w:r>
            <w:proofErr w:type="gramStart"/>
            <w:r w:rsidRPr="00246F31">
              <w:rPr>
                <w:rFonts w:eastAsia="Calibri"/>
                <w:sz w:val="22"/>
                <w:szCs w:val="22"/>
              </w:rPr>
              <w:t>.з</w:t>
            </w:r>
            <w:proofErr w:type="gramEnd"/>
            <w:r w:rsidRPr="00246F31">
              <w:rPr>
                <w:rFonts w:eastAsia="Calibri"/>
                <w:sz w:val="22"/>
                <w:szCs w:val="22"/>
              </w:rPr>
              <w:t>адание</w:t>
            </w:r>
            <w:proofErr w:type="spellEnd"/>
          </w:p>
        </w:tc>
        <w:tc>
          <w:tcPr>
            <w:tcW w:w="2860" w:type="dxa"/>
            <w:shd w:val="clear" w:color="auto" w:fill="auto"/>
          </w:tcPr>
          <w:p w:rsidR="00256559" w:rsidRPr="00246F31" w:rsidRDefault="00256559" w:rsidP="000F3093">
            <w:pPr>
              <w:jc w:val="both"/>
              <w:rPr>
                <w:rFonts w:eastAsia="Calibri"/>
                <w:sz w:val="22"/>
                <w:szCs w:val="22"/>
              </w:rPr>
            </w:pPr>
            <w:r w:rsidRPr="00246F31">
              <w:rPr>
                <w:rFonts w:eastAsia="Calibri"/>
                <w:sz w:val="22"/>
                <w:szCs w:val="22"/>
              </w:rPr>
              <w:t xml:space="preserve">Из п.3-4 </w:t>
            </w:r>
            <w:proofErr w:type="spellStart"/>
            <w:r w:rsidRPr="00246F31">
              <w:rPr>
                <w:rFonts w:eastAsia="Calibri"/>
                <w:sz w:val="22"/>
                <w:szCs w:val="22"/>
              </w:rPr>
              <w:t>тех</w:t>
            </w:r>
            <w:proofErr w:type="gramStart"/>
            <w:r w:rsidRPr="00246F31">
              <w:rPr>
                <w:rFonts w:eastAsia="Calibri"/>
                <w:sz w:val="22"/>
                <w:szCs w:val="22"/>
              </w:rPr>
              <w:t>.з</w:t>
            </w:r>
            <w:proofErr w:type="gramEnd"/>
            <w:r w:rsidRPr="00246F31">
              <w:rPr>
                <w:rFonts w:eastAsia="Calibri"/>
                <w:sz w:val="22"/>
                <w:szCs w:val="22"/>
              </w:rPr>
              <w:t>адания</w:t>
            </w:r>
            <w:proofErr w:type="spellEnd"/>
            <w:r w:rsidRPr="00246F31">
              <w:rPr>
                <w:rFonts w:eastAsia="Calibri"/>
                <w:sz w:val="22"/>
                <w:szCs w:val="22"/>
              </w:rPr>
              <w:t xml:space="preserve"> не ясно, сколько и кого должно быть в группе, работающей на площадке: Дед Мороз, Снегурочка и 2 ростовые куклы (</w:t>
            </w:r>
            <w:proofErr w:type="spellStart"/>
            <w:r w:rsidRPr="00246F31">
              <w:rPr>
                <w:rFonts w:eastAsia="Calibri"/>
                <w:sz w:val="22"/>
                <w:szCs w:val="22"/>
              </w:rPr>
              <w:t>Лощадь</w:t>
            </w:r>
            <w:proofErr w:type="spellEnd"/>
            <w:r w:rsidRPr="00246F31">
              <w:rPr>
                <w:rFonts w:eastAsia="Calibri"/>
                <w:sz w:val="22"/>
                <w:szCs w:val="22"/>
              </w:rPr>
              <w:t xml:space="preserve"> и Коза) или Дед Мороз, Снегурочка, 2 персонажа (аниматора), 2 ростовые куклы (Лошадь и Коза)</w:t>
            </w:r>
          </w:p>
        </w:tc>
        <w:tc>
          <w:tcPr>
            <w:tcW w:w="3146" w:type="dxa"/>
          </w:tcPr>
          <w:p w:rsidR="00256559" w:rsidRPr="00246F31" w:rsidRDefault="00256559" w:rsidP="000F3093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246F31">
              <w:rPr>
                <w:sz w:val="22"/>
                <w:szCs w:val="22"/>
              </w:rPr>
              <w:t>В программе должно быть задействовано не менее 6 человек, в том числе:</w:t>
            </w:r>
          </w:p>
          <w:p w:rsidR="00256559" w:rsidRPr="00246F31" w:rsidRDefault="00256559" w:rsidP="000F3093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246F31">
              <w:rPr>
                <w:sz w:val="22"/>
                <w:szCs w:val="22"/>
              </w:rPr>
              <w:t>- 2 ведущих;</w:t>
            </w:r>
          </w:p>
          <w:p w:rsidR="00256559" w:rsidRPr="00246F31" w:rsidRDefault="00256559" w:rsidP="000F3093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246F31">
              <w:rPr>
                <w:sz w:val="22"/>
                <w:szCs w:val="22"/>
              </w:rPr>
              <w:t>- 2 ростовые куклы-символы 2014 и 2015 г. - Лошадь и Коза;</w:t>
            </w:r>
          </w:p>
          <w:p w:rsidR="00256559" w:rsidRPr="00246F31" w:rsidRDefault="00256559" w:rsidP="000F3093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246F31">
              <w:rPr>
                <w:sz w:val="22"/>
                <w:szCs w:val="22"/>
              </w:rPr>
              <w:t>- Дед Мороз и Снегурочка.</w:t>
            </w:r>
          </w:p>
        </w:tc>
      </w:tr>
    </w:tbl>
    <w:p w:rsidR="00C4563E" w:rsidRDefault="00256559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59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59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55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55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2014-11-25T09:53:00Z</dcterms:created>
  <dcterms:modified xsi:type="dcterms:W3CDTF">2014-11-25T09:53:00Z</dcterms:modified>
</cp:coreProperties>
</file>