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5D" w:rsidRPr="00D705B7" w:rsidRDefault="0045605D" w:rsidP="0045605D">
      <w:pPr>
        <w:pStyle w:val="a3"/>
        <w:outlineLvl w:val="0"/>
        <w:rPr>
          <w:sz w:val="24"/>
          <w:szCs w:val="24"/>
        </w:rPr>
      </w:pPr>
      <w:r w:rsidRPr="00D705B7">
        <w:rPr>
          <w:sz w:val="24"/>
          <w:szCs w:val="24"/>
        </w:rPr>
        <w:t xml:space="preserve">ИЗВЕЩЕНИЕ О  ПРОВЕДЕНИИ  ЗАПРОСА  КОТИРОВОК </w:t>
      </w:r>
    </w:p>
    <w:p w:rsidR="0045605D" w:rsidRPr="00D705B7" w:rsidRDefault="0045605D" w:rsidP="0045605D">
      <w:pPr>
        <w:pStyle w:val="a3"/>
        <w:outlineLvl w:val="0"/>
        <w:rPr>
          <w:sz w:val="24"/>
          <w:szCs w:val="24"/>
        </w:rPr>
      </w:pPr>
    </w:p>
    <w:p w:rsidR="0045605D" w:rsidRPr="00D705B7" w:rsidRDefault="0045605D" w:rsidP="0045605D">
      <w:pPr>
        <w:ind w:firstLine="6480"/>
        <w:jc w:val="right"/>
        <w:outlineLvl w:val="0"/>
      </w:pPr>
      <w:r w:rsidRPr="00D705B7">
        <w:t xml:space="preserve"> Дата:</w:t>
      </w:r>
      <w:r w:rsidR="00886499" w:rsidRPr="00D705B7">
        <w:t xml:space="preserve"> 24.10.2011</w:t>
      </w:r>
      <w:r w:rsidRPr="00D705B7">
        <w:t xml:space="preserve"> </w:t>
      </w:r>
    </w:p>
    <w:p w:rsidR="0045605D" w:rsidRPr="00D705B7" w:rsidRDefault="0045605D" w:rsidP="0045605D">
      <w:pPr>
        <w:ind w:firstLine="6480"/>
        <w:jc w:val="right"/>
      </w:pPr>
      <w:r w:rsidRPr="00D705B7">
        <w:t>Регистрационный №</w:t>
      </w:r>
      <w:r w:rsidR="00374574">
        <w:t xml:space="preserve"> 1030</w:t>
      </w:r>
      <w:r w:rsidRPr="00D705B7">
        <w:t xml:space="preserve">  </w:t>
      </w:r>
    </w:p>
    <w:p w:rsidR="0045605D" w:rsidRPr="00D705B7" w:rsidRDefault="0045605D" w:rsidP="0045605D">
      <w:pPr>
        <w:pStyle w:val="ConsPlusNormal0"/>
        <w:ind w:firstLine="0"/>
        <w:jc w:val="both"/>
        <w:rPr>
          <w:rFonts w:ascii="Times New Roman" w:hAnsi="Times New Roman" w:cs="Times New Roman"/>
          <w:sz w:val="24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6095"/>
      </w:tblGrid>
      <w:tr w:rsidR="0045605D" w:rsidRPr="00D705B7" w:rsidTr="00412455">
        <w:trPr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45605D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 xml:space="preserve">Наименование заказчика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45605D" w:rsidP="004124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Муниципальное учреждение здравоохранения   г. Иванова городская клиническая больница № 8</w:t>
            </w:r>
          </w:p>
        </w:tc>
      </w:tr>
      <w:tr w:rsidR="0045605D" w:rsidRPr="00D705B7" w:rsidTr="00412455">
        <w:trPr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45605D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Почтовый адрес заказчика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45605D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53032, г"/>
              </w:smartTagPr>
              <w:r w:rsidRPr="00D705B7">
                <w:rPr>
                  <w:rFonts w:ascii="Times New Roman" w:hAnsi="Times New Roman" w:cs="Times New Roman"/>
                </w:rPr>
                <w:t>153032, г</w:t>
              </w:r>
            </w:smartTag>
            <w:r w:rsidRPr="00D705B7">
              <w:rPr>
                <w:rFonts w:ascii="Times New Roman" w:hAnsi="Times New Roman" w:cs="Times New Roman"/>
              </w:rPr>
              <w:t>. Иваново, ул. Станкостроителей, д. 4</w:t>
            </w:r>
          </w:p>
        </w:tc>
      </w:tr>
      <w:tr w:rsidR="0045605D" w:rsidRPr="00D705B7" w:rsidTr="00412455">
        <w:trPr>
          <w:trHeight w:val="49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45605D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Адрес электронной почты заказчика (при его наличии)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374574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45605D" w:rsidRPr="00D705B7">
                <w:rPr>
                  <w:rStyle w:val="a9"/>
                  <w:rFonts w:ascii="Times New Roman" w:hAnsi="Times New Roman" w:cs="Times New Roman"/>
                </w:rPr>
                <w:t>gor_bol_8@mail.ru</w:t>
              </w:r>
            </w:hyperlink>
          </w:p>
        </w:tc>
      </w:tr>
      <w:tr w:rsidR="0045605D" w:rsidRPr="00D705B7" w:rsidTr="00412455">
        <w:trPr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45605D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Номер контактного телефона заказчика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45605D" w:rsidP="00412455">
            <w:pPr>
              <w:jc w:val="both"/>
              <w:rPr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>+7 (4932) 23-45-11</w:t>
            </w:r>
          </w:p>
        </w:tc>
      </w:tr>
      <w:tr w:rsidR="0045605D" w:rsidRPr="00D705B7" w:rsidTr="00412455">
        <w:trPr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45605D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Место подачи котировочных заявок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45605D" w:rsidP="0088649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D705B7">
                <w:rPr>
                  <w:rFonts w:ascii="Times New Roman" w:hAnsi="Times New Roman" w:cs="Times New Roman"/>
                </w:rPr>
                <w:t>153000, г</w:t>
              </w:r>
            </w:smartTag>
            <w:r w:rsidRPr="00D705B7">
              <w:rPr>
                <w:rFonts w:ascii="Times New Roman" w:hAnsi="Times New Roman" w:cs="Times New Roman"/>
              </w:rPr>
              <w:t xml:space="preserve">. Иваново, пл. Революции, д.6, к. </w:t>
            </w:r>
            <w:r w:rsidR="00886499" w:rsidRPr="00D705B7">
              <w:rPr>
                <w:rFonts w:ascii="Times New Roman" w:hAnsi="Times New Roman" w:cs="Times New Roman"/>
              </w:rPr>
              <w:t>1208</w:t>
            </w:r>
          </w:p>
        </w:tc>
      </w:tr>
      <w:tr w:rsidR="0045605D" w:rsidRPr="00D705B7" w:rsidTr="00412455">
        <w:trPr>
          <w:trHeight w:val="36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45605D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Дата и время окончания срока подачи котировочных заявок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5D" w:rsidRPr="00D705B7" w:rsidRDefault="00886499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31.10.2011  до 09:00</w:t>
            </w:r>
          </w:p>
        </w:tc>
      </w:tr>
    </w:tbl>
    <w:p w:rsidR="0045605D" w:rsidRPr="00D705B7" w:rsidRDefault="0045605D" w:rsidP="0045605D"/>
    <w:p w:rsidR="00DF120F" w:rsidRPr="00D705B7" w:rsidRDefault="00DF120F" w:rsidP="00DF120F">
      <w:pPr>
        <w:rPr>
          <w:vanish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844"/>
        <w:gridCol w:w="3960"/>
        <w:gridCol w:w="1159"/>
        <w:gridCol w:w="1404"/>
      </w:tblGrid>
      <w:tr w:rsidR="00DF120F" w:rsidRPr="00D705B7" w:rsidTr="00DF120F">
        <w:trPr>
          <w:trHeight w:val="13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F" w:rsidRPr="00D705B7" w:rsidRDefault="00DF120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20F" w:rsidRPr="00D705B7" w:rsidRDefault="00DF120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  <w:p w:rsidR="00DF120F" w:rsidRPr="00D705B7" w:rsidRDefault="00DF120F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0F" w:rsidRPr="00D705B7" w:rsidRDefault="00DF120F">
            <w:pPr>
              <w:pStyle w:val="a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05B7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DF120F" w:rsidRPr="00D705B7" w:rsidTr="00DF120F"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 w:rsidP="00A867AD">
            <w:pPr>
              <w:rPr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 xml:space="preserve">Поставка расходных материалов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rPr>
                <w:sz w:val="18"/>
                <w:szCs w:val="18"/>
              </w:rPr>
            </w:pPr>
            <w:r w:rsidRPr="00D705B7">
              <w:rPr>
                <w:sz w:val="18"/>
                <w:szCs w:val="18"/>
              </w:rPr>
              <w:t>Требование к качеству товаров, работ,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поставляемого Товара должно соответствовать требованиям ГОСТов, </w:t>
            </w:r>
            <w:proofErr w:type="spellStart"/>
            <w:r w:rsidRPr="00D705B7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 w:rsidRPr="00D705B7">
              <w:rPr>
                <w:rFonts w:ascii="Times New Roman" w:hAnsi="Times New Roman" w:cs="Times New Roman"/>
                <w:sz w:val="18"/>
                <w:szCs w:val="18"/>
              </w:rPr>
              <w:t xml:space="preserve"> и ТУ, принятых для данного вида Товаров, а также качественным удостоверениям производителя и сертификатам соответствия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a3"/>
              <w:rPr>
                <w:b w:val="0"/>
                <w:sz w:val="18"/>
                <w:szCs w:val="18"/>
              </w:rPr>
            </w:pPr>
            <w:r w:rsidRPr="00D705B7">
              <w:rPr>
                <w:b w:val="0"/>
                <w:sz w:val="18"/>
                <w:szCs w:val="18"/>
              </w:rPr>
              <w:t>Шт.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  <w:proofErr w:type="gramStart"/>
            <w:r w:rsidRPr="00D705B7">
              <w:rPr>
                <w:sz w:val="20"/>
                <w:szCs w:val="20"/>
              </w:rPr>
              <w:t>Согласно приложения</w:t>
            </w:r>
            <w:proofErr w:type="gramEnd"/>
            <w:r w:rsidRPr="00D705B7">
              <w:rPr>
                <w:sz w:val="20"/>
                <w:szCs w:val="20"/>
              </w:rPr>
              <w:t xml:space="preserve"> №1 к извещению</w:t>
            </w:r>
          </w:p>
        </w:tc>
      </w:tr>
      <w:tr w:rsidR="00DF120F" w:rsidRPr="00D705B7" w:rsidTr="00DF1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rPr>
                <w:sz w:val="18"/>
                <w:szCs w:val="18"/>
              </w:rPr>
            </w:pPr>
            <w:r w:rsidRPr="00D705B7">
              <w:rPr>
                <w:sz w:val="18"/>
                <w:szCs w:val="18"/>
              </w:rPr>
              <w:t>Технические характеристики товаров, работ,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</w:t>
            </w:r>
            <w:r w:rsidR="00B63867" w:rsidRPr="00D705B7">
              <w:rPr>
                <w:rFonts w:ascii="Times New Roman" w:hAnsi="Times New Roman" w:cs="Times New Roman"/>
                <w:sz w:val="18"/>
                <w:szCs w:val="18"/>
              </w:rPr>
              <w:t>техническому заданию</w:t>
            </w: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120F" w:rsidRPr="00D705B7" w:rsidRDefault="00DF120F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705B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№1 к извещению о проведении запроса котировок</w:t>
            </w: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0F" w:rsidRPr="00D705B7" w:rsidRDefault="00DF12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</w:p>
        </w:tc>
      </w:tr>
      <w:tr w:rsidR="00DF120F" w:rsidRPr="00D705B7" w:rsidTr="00DF1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rPr>
                <w:sz w:val="18"/>
                <w:szCs w:val="18"/>
              </w:rPr>
            </w:pPr>
            <w:r w:rsidRPr="00D705B7"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>Наличие сертификата качества</w:t>
            </w:r>
          </w:p>
          <w:p w:rsidR="00DF120F" w:rsidRPr="00D705B7" w:rsidRDefault="00DF120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>Поставляемый Товар должен соответствовать требованиям, предъявляемым к данному виду товаров, санитарно-эпидемиологическим нормам и правилам с предоставлением соответствующих сертификатов и других документов.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0F" w:rsidRPr="00D705B7" w:rsidRDefault="00DF12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</w:p>
        </w:tc>
      </w:tr>
      <w:tr w:rsidR="00DF120F" w:rsidRPr="00D705B7" w:rsidTr="00DF1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rPr>
                <w:sz w:val="18"/>
                <w:szCs w:val="18"/>
              </w:rPr>
            </w:pPr>
            <w:r w:rsidRPr="00D705B7">
              <w:rPr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05B7">
              <w:rPr>
                <w:color w:val="000000"/>
                <w:sz w:val="18"/>
                <w:szCs w:val="18"/>
              </w:rPr>
              <w:t xml:space="preserve">Доставка и разгрузка товара производится поставщиком, в соответствии с заявленными требованиями. </w:t>
            </w:r>
          </w:p>
          <w:p w:rsidR="00DF120F" w:rsidRPr="00D705B7" w:rsidRDefault="00DF120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05B7">
              <w:rPr>
                <w:color w:val="000000"/>
                <w:sz w:val="18"/>
                <w:szCs w:val="18"/>
              </w:rPr>
              <w:t>Упаковка, маркировка завода изготовителя.</w:t>
            </w:r>
          </w:p>
          <w:p w:rsidR="00DF120F" w:rsidRPr="00D705B7" w:rsidRDefault="00DF120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705B7">
              <w:rPr>
                <w:rFonts w:ascii="Times New Roman" w:hAnsi="Times New Roman" w:cs="Times New Roman"/>
                <w:sz w:val="18"/>
                <w:szCs w:val="18"/>
              </w:rPr>
              <w:t>Товар должен поставляться в таре и упаковке, соответствующей действующим стандартам и техническим условиям.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0F" w:rsidRPr="00D705B7" w:rsidRDefault="00DF12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</w:p>
        </w:tc>
      </w:tr>
      <w:tr w:rsidR="00DF120F" w:rsidRPr="00D705B7" w:rsidTr="00DF120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F" w:rsidRPr="00D705B7" w:rsidRDefault="00DF120F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rPr>
                <w:sz w:val="18"/>
                <w:szCs w:val="18"/>
              </w:rPr>
            </w:pPr>
            <w:r w:rsidRPr="00D705B7">
              <w:rPr>
                <w:sz w:val="18"/>
                <w:szCs w:val="18"/>
              </w:rPr>
              <w:t>Требование к гарантийному сроку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05B7">
              <w:rPr>
                <w:sz w:val="18"/>
                <w:szCs w:val="18"/>
              </w:rPr>
              <w:t>Остаточный срок годности поставляемого товара должен быть не менее 80% срока годности, установленного производителем.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F" w:rsidRPr="00D705B7" w:rsidRDefault="00DF120F">
            <w:pPr>
              <w:pStyle w:val="a3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F" w:rsidRPr="00D705B7" w:rsidRDefault="00DF120F">
            <w:pPr>
              <w:pStyle w:val="a3"/>
              <w:rPr>
                <w:sz w:val="20"/>
              </w:rPr>
            </w:pPr>
          </w:p>
        </w:tc>
      </w:tr>
    </w:tbl>
    <w:p w:rsidR="00DF120F" w:rsidRPr="00D705B7" w:rsidRDefault="00DF120F" w:rsidP="00DF120F">
      <w:pPr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DF120F" w:rsidRPr="00D705B7" w:rsidTr="00DF12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a7"/>
              <w:tabs>
                <w:tab w:val="left" w:pos="12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D705B7">
              <w:rPr>
                <w:rFonts w:ascii="Times New Roman" w:hAnsi="Times New Roman" w:cs="Times New Roman"/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DF120F" w:rsidRPr="00D705B7" w:rsidTr="00DF120F">
        <w:tc>
          <w:tcPr>
            <w:tcW w:w="3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120F" w:rsidRPr="00D705B7" w:rsidRDefault="00DF120F" w:rsidP="00A867AD">
            <w:pPr>
              <w:jc w:val="both"/>
              <w:rPr>
                <w:b/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>Внебюджетные средства (</w:t>
            </w:r>
            <w:r w:rsidR="00A867AD" w:rsidRPr="00D705B7">
              <w:rPr>
                <w:sz w:val="20"/>
                <w:szCs w:val="20"/>
              </w:rPr>
              <w:t>средства ФОМС</w:t>
            </w:r>
            <w:r w:rsidRPr="00D705B7">
              <w:rPr>
                <w:sz w:val="20"/>
                <w:szCs w:val="20"/>
              </w:rPr>
              <w:t>)</w:t>
            </w:r>
          </w:p>
        </w:tc>
      </w:tr>
      <w:tr w:rsidR="00DF120F" w:rsidRPr="00D705B7" w:rsidTr="00DF120F">
        <w:tc>
          <w:tcPr>
            <w:tcW w:w="3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120F" w:rsidRPr="00D705B7" w:rsidRDefault="00B63867" w:rsidP="00017560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D705B7">
              <w:rPr>
                <w:rFonts w:ascii="Times New Roman" w:hAnsi="Times New Roman" w:cs="Times New Roman"/>
                <w:sz w:val="20"/>
              </w:rPr>
              <w:t>20</w:t>
            </w:r>
            <w:r w:rsidR="00017560" w:rsidRPr="00D705B7">
              <w:rPr>
                <w:rFonts w:ascii="Times New Roman" w:hAnsi="Times New Roman" w:cs="Times New Roman"/>
                <w:sz w:val="20"/>
              </w:rPr>
              <w:t>4</w:t>
            </w:r>
            <w:r w:rsidRPr="00D705B7">
              <w:rPr>
                <w:rFonts w:ascii="Times New Roman" w:hAnsi="Times New Roman" w:cs="Times New Roman"/>
                <w:sz w:val="20"/>
              </w:rPr>
              <w:t>0</w:t>
            </w:r>
            <w:r w:rsidR="00017560" w:rsidRPr="00D705B7">
              <w:rPr>
                <w:rFonts w:ascii="Times New Roman" w:hAnsi="Times New Roman" w:cs="Times New Roman"/>
                <w:sz w:val="20"/>
              </w:rPr>
              <w:t>6</w:t>
            </w:r>
            <w:r w:rsidRPr="00D705B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F120F" w:rsidRPr="00D705B7" w:rsidTr="00DF120F">
        <w:tc>
          <w:tcPr>
            <w:tcW w:w="3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a4"/>
              <w:jc w:val="both"/>
              <w:rPr>
                <w:b w:val="0"/>
                <w:sz w:val="20"/>
              </w:rPr>
            </w:pPr>
            <w:r w:rsidRPr="00D705B7">
              <w:rPr>
                <w:b w:val="0"/>
                <w:color w:val="000000"/>
                <w:sz w:val="20"/>
              </w:rPr>
              <w:t>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</w:t>
            </w:r>
          </w:p>
        </w:tc>
      </w:tr>
      <w:tr w:rsidR="00DF120F" w:rsidRPr="00D705B7" w:rsidTr="00DF120F">
        <w:tc>
          <w:tcPr>
            <w:tcW w:w="3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D705B7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120F" w:rsidRPr="00D705B7" w:rsidRDefault="00A867A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2, г"/>
              </w:smartTagPr>
              <w:r w:rsidRPr="00D705B7">
                <w:rPr>
                  <w:rFonts w:ascii="Times New Roman" w:eastAsia="Calibri" w:hAnsi="Times New Roman" w:cs="Times New Roman"/>
                  <w:sz w:val="20"/>
                  <w:szCs w:val="20"/>
                </w:rPr>
                <w:t>153032, г</w:t>
              </w:r>
            </w:smartTag>
            <w:r w:rsidRPr="00D705B7">
              <w:rPr>
                <w:rFonts w:ascii="Times New Roman" w:eastAsia="Calibri" w:hAnsi="Times New Roman" w:cs="Times New Roman"/>
                <w:sz w:val="20"/>
                <w:szCs w:val="20"/>
              </w:rPr>
              <w:t>. Иваново, ул. Станкостроителей, д. 4 (склад заказчика)</w:t>
            </w:r>
          </w:p>
        </w:tc>
      </w:tr>
      <w:tr w:rsidR="00DF120F" w:rsidRPr="00D705B7" w:rsidTr="00DF120F">
        <w:tc>
          <w:tcPr>
            <w:tcW w:w="3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rPr>
                <w:bCs/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D705B7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120F" w:rsidRPr="00D705B7" w:rsidRDefault="00DF120F" w:rsidP="00B63867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D705B7">
              <w:rPr>
                <w:rFonts w:ascii="Times New Roman" w:hAnsi="Times New Roman" w:cs="Times New Roman"/>
                <w:sz w:val="20"/>
              </w:rPr>
              <w:t>В течение 1</w:t>
            </w:r>
            <w:r w:rsidR="00B63867" w:rsidRPr="00D705B7">
              <w:rPr>
                <w:rFonts w:ascii="Times New Roman" w:hAnsi="Times New Roman" w:cs="Times New Roman"/>
                <w:sz w:val="20"/>
              </w:rPr>
              <w:t>0</w:t>
            </w:r>
            <w:r w:rsidRPr="00D705B7">
              <w:rPr>
                <w:rFonts w:ascii="Times New Roman" w:hAnsi="Times New Roman" w:cs="Times New Roman"/>
                <w:sz w:val="20"/>
              </w:rPr>
              <w:t xml:space="preserve"> календарных дней </w:t>
            </w:r>
            <w:r w:rsidR="00B63867" w:rsidRPr="00D705B7">
              <w:rPr>
                <w:rFonts w:ascii="Times New Roman" w:hAnsi="Times New Roman" w:cs="Times New Roman"/>
                <w:sz w:val="20"/>
              </w:rPr>
              <w:t>с момента заключения контракта.</w:t>
            </w:r>
          </w:p>
        </w:tc>
      </w:tr>
      <w:tr w:rsidR="00DF120F" w:rsidRPr="00D705B7" w:rsidTr="00DF120F">
        <w:tc>
          <w:tcPr>
            <w:tcW w:w="3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rPr>
                <w:bCs/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lastRenderedPageBreak/>
              <w:t xml:space="preserve">Срок и условия оплаты поставок товаров, выполнения работ, </w:t>
            </w:r>
            <w:r w:rsidRPr="00D705B7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120F" w:rsidRPr="00D705B7" w:rsidRDefault="00A867AD">
            <w:pPr>
              <w:jc w:val="both"/>
              <w:rPr>
                <w:bCs/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>Оплата производится заказчиком по безналичному расчету, путем перечисления денежных средств на расчетный счет поставщика до 31 декабря 2011 года на основании счетов-фактур и товарно-транспортных накладных.</w:t>
            </w:r>
          </w:p>
        </w:tc>
      </w:tr>
      <w:tr w:rsidR="00DF120F" w:rsidRPr="00D705B7" w:rsidTr="00DF120F">
        <w:tc>
          <w:tcPr>
            <w:tcW w:w="3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rPr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rPr>
                <w:bCs/>
                <w:sz w:val="20"/>
                <w:szCs w:val="20"/>
              </w:rPr>
            </w:pPr>
            <w:r w:rsidRPr="00D705B7">
              <w:rPr>
                <w:bCs/>
                <w:sz w:val="20"/>
                <w:szCs w:val="20"/>
              </w:rPr>
              <w:t>Не позднее 10 (десяти) дней со дня подписания протокола рассмотрения и оценки котировочных заявок</w:t>
            </w:r>
          </w:p>
        </w:tc>
      </w:tr>
    </w:tbl>
    <w:p w:rsidR="00DF120F" w:rsidRPr="00D705B7" w:rsidRDefault="00DF120F" w:rsidP="00DF120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D705B7">
        <w:rPr>
          <w:bCs/>
          <w:color w:val="000000"/>
          <w:sz w:val="20"/>
          <w:szCs w:val="20"/>
        </w:rPr>
        <w:t>Приложение № 1</w:t>
      </w:r>
    </w:p>
    <w:p w:rsidR="00DF120F" w:rsidRPr="00D705B7" w:rsidRDefault="00DF120F" w:rsidP="00DF120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D705B7">
        <w:rPr>
          <w:bCs/>
          <w:color w:val="000000"/>
          <w:sz w:val="20"/>
          <w:szCs w:val="20"/>
        </w:rPr>
        <w:t xml:space="preserve">к извещению о проведении </w:t>
      </w:r>
    </w:p>
    <w:p w:rsidR="00DF120F" w:rsidRPr="00D705B7" w:rsidRDefault="00DF120F" w:rsidP="00DF120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D705B7">
        <w:rPr>
          <w:bCs/>
          <w:color w:val="000000"/>
          <w:sz w:val="20"/>
          <w:szCs w:val="20"/>
        </w:rPr>
        <w:t>запроса котировок</w:t>
      </w:r>
    </w:p>
    <w:p w:rsidR="00DF120F" w:rsidRPr="00D705B7" w:rsidRDefault="00B63867" w:rsidP="0056296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D705B7">
        <w:rPr>
          <w:bCs/>
          <w:color w:val="000000"/>
        </w:rPr>
        <w:t>Техническое задание</w:t>
      </w: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0"/>
        <w:gridCol w:w="5220"/>
        <w:gridCol w:w="1260"/>
        <w:gridCol w:w="1080"/>
      </w:tblGrid>
      <w:tr w:rsidR="00017560" w:rsidRPr="00D705B7" w:rsidTr="00017560">
        <w:trPr>
          <w:trHeight w:val="694"/>
        </w:trPr>
        <w:tc>
          <w:tcPr>
            <w:tcW w:w="426" w:type="dxa"/>
          </w:tcPr>
          <w:p w:rsidR="00017560" w:rsidRPr="00D705B7" w:rsidRDefault="00017560" w:rsidP="00412455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017560" w:rsidRPr="00D705B7" w:rsidRDefault="00017560" w:rsidP="00412455">
            <w:r w:rsidRPr="00D705B7">
              <w:rPr>
                <w:b/>
                <w:bCs/>
              </w:rPr>
              <w:t>Наименование товара</w:t>
            </w:r>
          </w:p>
        </w:tc>
        <w:tc>
          <w:tcPr>
            <w:tcW w:w="5220" w:type="dxa"/>
          </w:tcPr>
          <w:p w:rsidR="00017560" w:rsidRPr="00D705B7" w:rsidRDefault="00017560" w:rsidP="00412455">
            <w:r w:rsidRPr="00D705B7">
              <w:rPr>
                <w:b/>
                <w:bCs/>
              </w:rPr>
              <w:t>Требования к техническим характеристикам товара (или эквивалент</w:t>
            </w:r>
            <w:r w:rsidRPr="00D705B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017560" w:rsidRPr="00D705B7" w:rsidRDefault="00017560" w:rsidP="00134822">
            <w:pPr>
              <w:jc w:val="center"/>
              <w:rPr>
                <w:b/>
              </w:rPr>
            </w:pPr>
            <w:r w:rsidRPr="00D705B7">
              <w:rPr>
                <w:b/>
              </w:rPr>
              <w:t>Размер</w:t>
            </w:r>
          </w:p>
        </w:tc>
        <w:tc>
          <w:tcPr>
            <w:tcW w:w="1080" w:type="dxa"/>
          </w:tcPr>
          <w:p w:rsidR="00017560" w:rsidRPr="00D705B7" w:rsidRDefault="00017560" w:rsidP="00134822">
            <w:pPr>
              <w:jc w:val="center"/>
              <w:rPr>
                <w:b/>
              </w:rPr>
            </w:pPr>
            <w:r w:rsidRPr="00D705B7">
              <w:rPr>
                <w:b/>
              </w:rPr>
              <w:t>Количество, шт.</w:t>
            </w:r>
          </w:p>
        </w:tc>
      </w:tr>
      <w:tr w:rsidR="00017560" w:rsidRPr="00D705B7" w:rsidTr="00017560">
        <w:trPr>
          <w:trHeight w:val="1029"/>
        </w:trPr>
        <w:tc>
          <w:tcPr>
            <w:tcW w:w="426" w:type="dxa"/>
          </w:tcPr>
          <w:p w:rsidR="00017560" w:rsidRPr="00D705B7" w:rsidRDefault="00017560" w:rsidP="00412455">
            <w:r w:rsidRPr="00D705B7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017560" w:rsidRPr="00D705B7" w:rsidRDefault="00017560" w:rsidP="00412455">
            <w:r w:rsidRPr="00D705B7">
              <w:rPr>
                <w:sz w:val="22"/>
                <w:szCs w:val="22"/>
              </w:rPr>
              <w:t xml:space="preserve">Шприц одноразовый с иглой </w:t>
            </w:r>
          </w:p>
          <w:p w:rsidR="00017560" w:rsidRPr="00D705B7" w:rsidRDefault="00017560" w:rsidP="00412455">
            <w:r w:rsidRPr="00D705B7">
              <w:rPr>
                <w:sz w:val="22"/>
                <w:szCs w:val="22"/>
              </w:rPr>
              <w:t>(ОКДП 3311115)</w:t>
            </w:r>
          </w:p>
          <w:p w:rsidR="00017560" w:rsidRPr="00D705B7" w:rsidRDefault="00017560" w:rsidP="00412455"/>
        </w:tc>
        <w:tc>
          <w:tcPr>
            <w:tcW w:w="5220" w:type="dxa"/>
          </w:tcPr>
          <w:p w:rsidR="00017560" w:rsidRPr="00D705B7" w:rsidRDefault="00017560" w:rsidP="00412455">
            <w:pPr>
              <w:jc w:val="both"/>
            </w:pPr>
            <w:r w:rsidRPr="00D705B7">
              <w:rPr>
                <w:sz w:val="22"/>
                <w:szCs w:val="22"/>
              </w:rPr>
              <w:t>Шприц 2-х компонентный, 2мл, одноразовый, стерильный с иглой. Технические характеристики: абсолютно прозрачный, бесцветный без помутнений и включений (позволяет через себя читать мелкий газетный шрифт) цилиндр шприца</w:t>
            </w:r>
            <w:proofErr w:type="gramStart"/>
            <w:r w:rsidRPr="00D705B7">
              <w:rPr>
                <w:sz w:val="22"/>
                <w:szCs w:val="22"/>
              </w:rPr>
              <w:t xml:space="preserve"> ,</w:t>
            </w:r>
            <w:proofErr w:type="gramEnd"/>
            <w:r w:rsidRPr="00D705B7">
              <w:rPr>
                <w:sz w:val="22"/>
                <w:szCs w:val="22"/>
              </w:rPr>
              <w:t xml:space="preserve">  с ограничителем хода поршня в виде двух колец, изготовлен из полипропилена, имеет черную, контрастную, расширенную градуировку до 3,0мл, с ценой деления 0,1мл, для точного дозирования объемов превышающих номинальный и применения малых шприцев для средних дозировок. Шток-поршень изготовлен из полиэтилена высокой плотности зеленого цвета, для удобства определения объема наполнения шприца. Детали шприца не содержат силикон и латекс. Положение наконечника – коаксиальное. Тип соединения шприца с иглой – </w:t>
            </w:r>
            <w:proofErr w:type="spellStart"/>
            <w:r w:rsidRPr="00D705B7">
              <w:rPr>
                <w:sz w:val="22"/>
                <w:szCs w:val="22"/>
              </w:rPr>
              <w:t>Луер</w:t>
            </w:r>
            <w:proofErr w:type="spellEnd"/>
            <w:r w:rsidRPr="00D705B7">
              <w:rPr>
                <w:sz w:val="22"/>
                <w:szCs w:val="22"/>
              </w:rPr>
              <w:t xml:space="preserve">. Игла 0,6 Х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D705B7">
                <w:rPr>
                  <w:sz w:val="22"/>
                  <w:szCs w:val="22"/>
                </w:rPr>
                <w:t>30 мм</w:t>
              </w:r>
            </w:smartTag>
            <w:r w:rsidRPr="00D705B7">
              <w:rPr>
                <w:sz w:val="22"/>
                <w:szCs w:val="22"/>
              </w:rPr>
              <w:t xml:space="preserve">, 23G из нержавеющей стали (DIN X </w:t>
            </w:r>
            <w:proofErr w:type="spellStart"/>
            <w:r w:rsidRPr="00D705B7">
              <w:rPr>
                <w:sz w:val="22"/>
                <w:szCs w:val="22"/>
              </w:rPr>
              <w:t>CrNi</w:t>
            </w:r>
            <w:proofErr w:type="spellEnd"/>
            <w:r w:rsidRPr="00D705B7">
              <w:rPr>
                <w:sz w:val="22"/>
                <w:szCs w:val="22"/>
              </w:rPr>
              <w:t xml:space="preserve"> 18 10), имеет трехгранную копьевидную заточку. Прозрачный павильон иглы изготовлен из полипропилена и имеет синюю цветовую кодировку, защитный колпачок из полиэтилена высокой плотности. Продукция поставляется в стерильной индивидуальной упаковке, стерилизация - этилен-оксид. Срок годности - 5 лет. Цветовая кодировка упаковки синяя. </w:t>
            </w:r>
            <w:proofErr w:type="gramStart"/>
            <w:r w:rsidRPr="00D705B7">
              <w:rPr>
                <w:sz w:val="22"/>
                <w:szCs w:val="22"/>
              </w:rPr>
              <w:t>Упакованы по 100 штук в картонные коробки.</w:t>
            </w:r>
            <w:proofErr w:type="gramEnd"/>
          </w:p>
          <w:p w:rsidR="00017560" w:rsidRPr="00D705B7" w:rsidRDefault="00017560" w:rsidP="00412455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</w:tcPr>
          <w:p w:rsidR="00017560" w:rsidRPr="00D705B7" w:rsidRDefault="00017560" w:rsidP="00134822">
            <w:pPr>
              <w:jc w:val="center"/>
            </w:pPr>
            <w:r w:rsidRPr="00D705B7">
              <w:rPr>
                <w:sz w:val="22"/>
                <w:szCs w:val="22"/>
              </w:rPr>
              <w:t>2мл</w:t>
            </w:r>
          </w:p>
        </w:tc>
        <w:tc>
          <w:tcPr>
            <w:tcW w:w="1080" w:type="dxa"/>
          </w:tcPr>
          <w:p w:rsidR="00017560" w:rsidRPr="00D705B7" w:rsidRDefault="00017560" w:rsidP="00134822">
            <w:pPr>
              <w:jc w:val="center"/>
            </w:pPr>
            <w:r w:rsidRPr="00D705B7">
              <w:rPr>
                <w:sz w:val="22"/>
                <w:szCs w:val="22"/>
              </w:rPr>
              <w:t>5000</w:t>
            </w:r>
          </w:p>
        </w:tc>
      </w:tr>
      <w:tr w:rsidR="00017560" w:rsidRPr="00D705B7" w:rsidTr="00017560">
        <w:trPr>
          <w:trHeight w:val="1029"/>
        </w:trPr>
        <w:tc>
          <w:tcPr>
            <w:tcW w:w="426" w:type="dxa"/>
          </w:tcPr>
          <w:p w:rsidR="00017560" w:rsidRPr="00D705B7" w:rsidRDefault="00017560" w:rsidP="00562964">
            <w:r w:rsidRPr="00D705B7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017560" w:rsidRPr="00D705B7" w:rsidRDefault="00017560" w:rsidP="00562964">
            <w:r w:rsidRPr="00D705B7">
              <w:rPr>
                <w:sz w:val="22"/>
                <w:szCs w:val="22"/>
              </w:rPr>
              <w:t>Шприц одноразовый с иглой (ОКДП 3311115)</w:t>
            </w:r>
          </w:p>
          <w:p w:rsidR="00017560" w:rsidRPr="00D705B7" w:rsidRDefault="00017560" w:rsidP="00412455"/>
          <w:p w:rsidR="00017560" w:rsidRPr="00D705B7" w:rsidRDefault="00017560" w:rsidP="00412455"/>
        </w:tc>
        <w:tc>
          <w:tcPr>
            <w:tcW w:w="5220" w:type="dxa"/>
          </w:tcPr>
          <w:p w:rsidR="00017560" w:rsidRPr="00D705B7" w:rsidRDefault="00017560" w:rsidP="00412455">
            <w:r w:rsidRPr="00D705B7">
              <w:rPr>
                <w:sz w:val="22"/>
                <w:szCs w:val="22"/>
              </w:rPr>
              <w:t xml:space="preserve">Шприц 2-х компонентный, 5мл, одноразовый, стерильный с иглой. Технические </w:t>
            </w:r>
            <w:proofErr w:type="spellStart"/>
            <w:r w:rsidRPr="00D705B7">
              <w:rPr>
                <w:sz w:val="22"/>
                <w:szCs w:val="22"/>
              </w:rPr>
              <w:t>характеристики</w:t>
            </w:r>
            <w:proofErr w:type="gramStart"/>
            <w:r w:rsidRPr="00D705B7">
              <w:rPr>
                <w:sz w:val="22"/>
                <w:szCs w:val="22"/>
              </w:rPr>
              <w:t>:а</w:t>
            </w:r>
            <w:proofErr w:type="gramEnd"/>
            <w:r w:rsidRPr="00D705B7">
              <w:rPr>
                <w:sz w:val="22"/>
                <w:szCs w:val="22"/>
              </w:rPr>
              <w:t>бсолютно</w:t>
            </w:r>
            <w:proofErr w:type="spellEnd"/>
            <w:r w:rsidRPr="00D705B7">
              <w:rPr>
                <w:sz w:val="22"/>
                <w:szCs w:val="22"/>
              </w:rPr>
              <w:t xml:space="preserve"> прозрачный, бесцветный без помутнений и включений (позволяет через себя читать мелкий газетный шрифт) цилиндр шприца с ограничителем хода поршня в виде двух колец, изготовлен из полипропилена, имеет черную, контрастную, расширенную градуировку до 6,0мл, с ценой деления 0,2мл, для точного дозирования объемов превышающих номинальный и применения малых шприцев для средних дозировок. Шток-поршень изготовлен из полиэтилена высокой плотности зеленого цвета, для удобства определения объема наполнения шприца. Детали шприца не содержат силикон и латекс. Положение наконечника </w:t>
            </w:r>
            <w:r w:rsidRPr="00D705B7">
              <w:rPr>
                <w:sz w:val="22"/>
                <w:szCs w:val="22"/>
              </w:rPr>
              <w:lastRenderedPageBreak/>
              <w:t xml:space="preserve">– эксцентрическое. Тип соединения шприца с иглой – </w:t>
            </w:r>
            <w:proofErr w:type="spellStart"/>
            <w:r w:rsidRPr="00D705B7">
              <w:rPr>
                <w:sz w:val="22"/>
                <w:szCs w:val="22"/>
              </w:rPr>
              <w:t>Луер</w:t>
            </w:r>
            <w:proofErr w:type="spellEnd"/>
            <w:r w:rsidRPr="00D705B7">
              <w:rPr>
                <w:sz w:val="22"/>
                <w:szCs w:val="22"/>
              </w:rPr>
              <w:t xml:space="preserve">. Игла 0,8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705B7">
                <w:rPr>
                  <w:sz w:val="22"/>
                  <w:szCs w:val="22"/>
                </w:rPr>
                <w:t>40 мм</w:t>
              </w:r>
            </w:smartTag>
            <w:r w:rsidRPr="00D705B7">
              <w:rPr>
                <w:sz w:val="22"/>
                <w:szCs w:val="22"/>
              </w:rPr>
              <w:t xml:space="preserve">, 21G из нержавеющей стали (DIN X </w:t>
            </w:r>
            <w:proofErr w:type="spellStart"/>
            <w:r w:rsidRPr="00D705B7">
              <w:rPr>
                <w:sz w:val="22"/>
                <w:szCs w:val="22"/>
              </w:rPr>
              <w:t>CrNi</w:t>
            </w:r>
            <w:proofErr w:type="spellEnd"/>
            <w:r w:rsidRPr="00D705B7">
              <w:rPr>
                <w:sz w:val="22"/>
                <w:szCs w:val="22"/>
              </w:rPr>
              <w:t xml:space="preserve"> 18 10), имеет трехгранную копьевидную заточку. Прозрачный павильон иглы изготовлен из полипропилена и имеет черную цветовую кодировку, защитный колпачок из полиэтилена высокой плотности. Продукция поставляется в стерильной индивидуальной упаковке, стерилизация - этилен-оксид. Срок годности - 5 лет. Цветовая кодировка упаковки красная. </w:t>
            </w:r>
            <w:proofErr w:type="gramStart"/>
            <w:r w:rsidRPr="00D705B7">
              <w:rPr>
                <w:sz w:val="22"/>
                <w:szCs w:val="22"/>
              </w:rPr>
              <w:t>Упакованы по 100 штук в картонные коробки.</w:t>
            </w:r>
            <w:proofErr w:type="gramEnd"/>
          </w:p>
        </w:tc>
        <w:tc>
          <w:tcPr>
            <w:tcW w:w="1260" w:type="dxa"/>
          </w:tcPr>
          <w:p w:rsidR="00017560" w:rsidRPr="00D705B7" w:rsidRDefault="00017560" w:rsidP="00134822">
            <w:pPr>
              <w:jc w:val="center"/>
            </w:pPr>
            <w:r w:rsidRPr="00D705B7">
              <w:rPr>
                <w:sz w:val="22"/>
                <w:szCs w:val="22"/>
              </w:rPr>
              <w:lastRenderedPageBreak/>
              <w:t>5мл</w:t>
            </w:r>
          </w:p>
        </w:tc>
        <w:tc>
          <w:tcPr>
            <w:tcW w:w="1080" w:type="dxa"/>
          </w:tcPr>
          <w:p w:rsidR="00017560" w:rsidRPr="00D705B7" w:rsidRDefault="00017560" w:rsidP="00134822">
            <w:pPr>
              <w:jc w:val="center"/>
            </w:pPr>
            <w:r w:rsidRPr="00D705B7">
              <w:rPr>
                <w:sz w:val="22"/>
                <w:szCs w:val="22"/>
              </w:rPr>
              <w:t>25000</w:t>
            </w: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017560"/>
        </w:tc>
      </w:tr>
      <w:tr w:rsidR="00017560" w:rsidRPr="00D705B7" w:rsidTr="00017560">
        <w:trPr>
          <w:trHeight w:val="1029"/>
        </w:trPr>
        <w:tc>
          <w:tcPr>
            <w:tcW w:w="426" w:type="dxa"/>
          </w:tcPr>
          <w:p w:rsidR="00017560" w:rsidRPr="00D705B7" w:rsidRDefault="00017560" w:rsidP="00412455">
            <w:r w:rsidRPr="00D705B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0" w:type="dxa"/>
          </w:tcPr>
          <w:p w:rsidR="00017560" w:rsidRPr="00D705B7" w:rsidRDefault="00017560" w:rsidP="00412455">
            <w:r w:rsidRPr="00D705B7">
              <w:rPr>
                <w:sz w:val="22"/>
                <w:szCs w:val="22"/>
              </w:rPr>
              <w:t>Шприц одноразовый с иглой</w:t>
            </w:r>
          </w:p>
          <w:p w:rsidR="00017560" w:rsidRPr="00D705B7" w:rsidRDefault="00017560" w:rsidP="00562964">
            <w:r w:rsidRPr="00D705B7">
              <w:rPr>
                <w:sz w:val="22"/>
                <w:szCs w:val="22"/>
              </w:rPr>
              <w:t>(ОКДП 3311115)</w:t>
            </w:r>
          </w:p>
          <w:p w:rsidR="00017560" w:rsidRPr="00D705B7" w:rsidRDefault="00017560" w:rsidP="00412455"/>
        </w:tc>
        <w:tc>
          <w:tcPr>
            <w:tcW w:w="5220" w:type="dxa"/>
          </w:tcPr>
          <w:p w:rsidR="00017560" w:rsidRPr="00D705B7" w:rsidRDefault="00017560" w:rsidP="00412455">
            <w:r w:rsidRPr="00D705B7">
              <w:rPr>
                <w:sz w:val="22"/>
                <w:szCs w:val="22"/>
              </w:rPr>
              <w:t xml:space="preserve">Шприц 2-х компонентный, 10мл, одноразовый, стерильный с иглой. </w:t>
            </w:r>
            <w:proofErr w:type="gramStart"/>
            <w:r w:rsidRPr="00D705B7">
              <w:rPr>
                <w:sz w:val="22"/>
                <w:szCs w:val="22"/>
              </w:rPr>
              <w:t>Технические характеристики: абсолютно прозрачный, бесцветный без помутнений и включений (позволяет через себя читать мелкий газетный шрифт) цилиндр шприца с ограничителем хода поршня в виде двух колец, изготовлен из полипропилена, имеет черную, контрастную, расширенную градуировку до 12,0мл, с ценой деления 0,5мл, для точного дозирования объемов превышающих номинальный и применения малых шприцев для средних дозировок.</w:t>
            </w:r>
            <w:proofErr w:type="gramEnd"/>
            <w:r w:rsidRPr="00D705B7">
              <w:rPr>
                <w:sz w:val="22"/>
                <w:szCs w:val="22"/>
              </w:rPr>
              <w:t xml:space="preserve"> Шток-поршень изготовлен из полиэтилена высокой плотности зеленого цвета, для удобства определения объема наполнения шприца. Детали шприца не содержат силикон и латекс. Положение наконечника – эксцентрическое. Тип соединения шприца с иглой – </w:t>
            </w:r>
            <w:proofErr w:type="spellStart"/>
            <w:r w:rsidRPr="00D705B7">
              <w:rPr>
                <w:sz w:val="22"/>
                <w:szCs w:val="22"/>
              </w:rPr>
              <w:t>Луер</w:t>
            </w:r>
            <w:proofErr w:type="spellEnd"/>
            <w:r w:rsidRPr="00D705B7">
              <w:rPr>
                <w:sz w:val="22"/>
                <w:szCs w:val="22"/>
              </w:rPr>
              <w:t xml:space="preserve">. Игла 0,8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705B7">
                <w:rPr>
                  <w:sz w:val="22"/>
                  <w:szCs w:val="22"/>
                </w:rPr>
                <w:t>40 мм</w:t>
              </w:r>
            </w:smartTag>
            <w:r w:rsidRPr="00D705B7">
              <w:rPr>
                <w:sz w:val="22"/>
                <w:szCs w:val="22"/>
              </w:rPr>
              <w:t xml:space="preserve">, 21G из нержавеющей стали (DIN X </w:t>
            </w:r>
            <w:proofErr w:type="spellStart"/>
            <w:r w:rsidRPr="00D705B7">
              <w:rPr>
                <w:sz w:val="22"/>
                <w:szCs w:val="22"/>
              </w:rPr>
              <w:t>CrNi</w:t>
            </w:r>
            <w:proofErr w:type="spellEnd"/>
            <w:r w:rsidRPr="00D705B7">
              <w:rPr>
                <w:sz w:val="22"/>
                <w:szCs w:val="22"/>
              </w:rPr>
              <w:t xml:space="preserve"> 18 10), имеет трехгранную копьевидную заточку. Прозрачный павильон иглы изготовлен из полипропилена и имеет зелёную цветовую кодировку, защитный колпачок из полиэтилена высокой плотности. Продукция поставляется в стерильной индивидуальной упаковке, стерилизация - этилен-оксид. Срок годности - 5 лет. Цветовая кодировка упаковки оранжевая. </w:t>
            </w:r>
            <w:proofErr w:type="gramStart"/>
            <w:r w:rsidRPr="00D705B7">
              <w:rPr>
                <w:sz w:val="22"/>
                <w:szCs w:val="22"/>
              </w:rPr>
              <w:t>Упакованы по 100 штук в картонные коробки.</w:t>
            </w:r>
            <w:proofErr w:type="gramEnd"/>
          </w:p>
          <w:p w:rsidR="00017560" w:rsidRPr="00D705B7" w:rsidRDefault="00017560" w:rsidP="00412455"/>
        </w:tc>
        <w:tc>
          <w:tcPr>
            <w:tcW w:w="1260" w:type="dxa"/>
          </w:tcPr>
          <w:p w:rsidR="00017560" w:rsidRPr="00D705B7" w:rsidRDefault="00017560" w:rsidP="00134822">
            <w:pPr>
              <w:jc w:val="center"/>
            </w:pPr>
            <w:r w:rsidRPr="00D705B7">
              <w:rPr>
                <w:sz w:val="22"/>
                <w:szCs w:val="22"/>
              </w:rPr>
              <w:t>10 мл</w:t>
            </w:r>
          </w:p>
        </w:tc>
        <w:tc>
          <w:tcPr>
            <w:tcW w:w="1080" w:type="dxa"/>
          </w:tcPr>
          <w:p w:rsidR="00017560" w:rsidRPr="00D705B7" w:rsidRDefault="00017560" w:rsidP="00134822">
            <w:pPr>
              <w:jc w:val="center"/>
            </w:pPr>
            <w:r w:rsidRPr="00D705B7">
              <w:rPr>
                <w:sz w:val="22"/>
                <w:szCs w:val="22"/>
              </w:rPr>
              <w:t>25000</w:t>
            </w: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</w:tc>
      </w:tr>
      <w:tr w:rsidR="00017560" w:rsidRPr="00D705B7" w:rsidTr="00017560">
        <w:trPr>
          <w:trHeight w:val="6814"/>
        </w:trPr>
        <w:tc>
          <w:tcPr>
            <w:tcW w:w="426" w:type="dxa"/>
          </w:tcPr>
          <w:p w:rsidR="00017560" w:rsidRPr="00D705B7" w:rsidRDefault="00017560" w:rsidP="00562964">
            <w:r w:rsidRPr="00D705B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80" w:type="dxa"/>
          </w:tcPr>
          <w:p w:rsidR="00017560" w:rsidRPr="00D705B7" w:rsidRDefault="00017560" w:rsidP="00562964">
            <w:r w:rsidRPr="00D705B7">
              <w:rPr>
                <w:sz w:val="22"/>
                <w:szCs w:val="22"/>
              </w:rPr>
              <w:t>Шприц одноразовый с иглой (ОКДП 3311115)</w:t>
            </w:r>
          </w:p>
          <w:p w:rsidR="00017560" w:rsidRPr="00D705B7" w:rsidRDefault="00017560" w:rsidP="00412455"/>
          <w:p w:rsidR="00017560" w:rsidRPr="00D705B7" w:rsidRDefault="00017560" w:rsidP="00412455"/>
        </w:tc>
        <w:tc>
          <w:tcPr>
            <w:tcW w:w="5220" w:type="dxa"/>
          </w:tcPr>
          <w:p w:rsidR="00017560" w:rsidRPr="00D705B7" w:rsidRDefault="00017560" w:rsidP="00412455">
            <w:r w:rsidRPr="00D705B7">
              <w:rPr>
                <w:sz w:val="22"/>
                <w:szCs w:val="22"/>
              </w:rPr>
              <w:t xml:space="preserve">Шприц 2-х компонентный, 20мл, одноразовый, стерильный с иглой. </w:t>
            </w:r>
            <w:proofErr w:type="gramStart"/>
            <w:r w:rsidRPr="00D705B7">
              <w:rPr>
                <w:sz w:val="22"/>
                <w:szCs w:val="22"/>
              </w:rPr>
              <w:t>Технические характеристики: абсолютно прозрачный, бесцветный без помутнений и включений (позволяет через себя читать мелкий газетный шрифт) цилиндр шприца с ограничителем хода поршня в виде двух колец, изготовлен из полипропилена, имеет черную, контрастную, расширенную градуировку до 24,0мл, с ценой деления 1,0мл, для точного дозирования объемов превышающих номинальный и применения малых шприцев для средних дозировок.</w:t>
            </w:r>
            <w:proofErr w:type="gramEnd"/>
            <w:r w:rsidRPr="00D705B7">
              <w:rPr>
                <w:sz w:val="22"/>
                <w:szCs w:val="22"/>
              </w:rPr>
              <w:t xml:space="preserve"> Шток-поршень изготовлен из полиэтилена высокой плотности зеленого цвета, для удобства определения объема наполнения шприца. Детали шприца не содержат силикон и латекс. Положение наконечника – эксцентрическое. Тип соединения шприца с иглой – </w:t>
            </w:r>
            <w:proofErr w:type="spellStart"/>
            <w:r w:rsidRPr="00D705B7">
              <w:rPr>
                <w:sz w:val="22"/>
                <w:szCs w:val="22"/>
              </w:rPr>
              <w:t>Луер</w:t>
            </w:r>
            <w:proofErr w:type="spellEnd"/>
            <w:r w:rsidRPr="00D705B7">
              <w:rPr>
                <w:sz w:val="22"/>
                <w:szCs w:val="22"/>
              </w:rPr>
              <w:t xml:space="preserve">. Игла 0,8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705B7">
                <w:rPr>
                  <w:sz w:val="22"/>
                  <w:szCs w:val="22"/>
                </w:rPr>
                <w:t>40 мм</w:t>
              </w:r>
            </w:smartTag>
            <w:r w:rsidRPr="00D705B7">
              <w:rPr>
                <w:sz w:val="22"/>
                <w:szCs w:val="22"/>
              </w:rPr>
              <w:t xml:space="preserve">, 21G из нержавеющей стали (DIN X </w:t>
            </w:r>
            <w:proofErr w:type="spellStart"/>
            <w:r w:rsidRPr="00D705B7">
              <w:rPr>
                <w:sz w:val="22"/>
                <w:szCs w:val="22"/>
              </w:rPr>
              <w:t>CrNi</w:t>
            </w:r>
            <w:proofErr w:type="spellEnd"/>
            <w:r w:rsidRPr="00D705B7">
              <w:rPr>
                <w:sz w:val="22"/>
                <w:szCs w:val="22"/>
              </w:rPr>
              <w:t xml:space="preserve"> 18 10), имеет трехгранную копьевидную заточку. Прозрачный павильон иглы изготовлен из полипропилена и имеет зелёную цветовую кодировку, защитный колпачок из полиэтилена высокой плотности. Продукция поставляется в стерильной индивидуальной упаковке, стерилизация - этилен-оксид. Срок годности - 5 лет. Цветовая кодировка упаковки зелёная. </w:t>
            </w:r>
            <w:proofErr w:type="gramStart"/>
            <w:r w:rsidRPr="00D705B7">
              <w:rPr>
                <w:sz w:val="22"/>
                <w:szCs w:val="22"/>
              </w:rPr>
              <w:t>Упакованы по 100 штук в картонные коробки.</w:t>
            </w:r>
            <w:proofErr w:type="gramEnd"/>
          </w:p>
          <w:p w:rsidR="00017560" w:rsidRPr="00D705B7" w:rsidRDefault="00017560" w:rsidP="00412455"/>
        </w:tc>
        <w:tc>
          <w:tcPr>
            <w:tcW w:w="1260" w:type="dxa"/>
          </w:tcPr>
          <w:p w:rsidR="00017560" w:rsidRPr="00D705B7" w:rsidRDefault="00017560" w:rsidP="00134822">
            <w:pPr>
              <w:jc w:val="center"/>
            </w:pPr>
            <w:r w:rsidRPr="00D705B7">
              <w:rPr>
                <w:sz w:val="22"/>
                <w:szCs w:val="22"/>
              </w:rPr>
              <w:t>20 мл</w:t>
            </w:r>
          </w:p>
        </w:tc>
        <w:tc>
          <w:tcPr>
            <w:tcW w:w="1080" w:type="dxa"/>
          </w:tcPr>
          <w:p w:rsidR="00017560" w:rsidRPr="00D705B7" w:rsidRDefault="00017560" w:rsidP="00134822">
            <w:pPr>
              <w:jc w:val="center"/>
            </w:pPr>
            <w:r w:rsidRPr="00D705B7">
              <w:rPr>
                <w:sz w:val="22"/>
                <w:szCs w:val="22"/>
              </w:rPr>
              <w:t>5000</w:t>
            </w: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</w:tc>
      </w:tr>
      <w:tr w:rsidR="00017560" w:rsidRPr="00D705B7" w:rsidTr="00017560">
        <w:trPr>
          <w:trHeight w:val="1029"/>
        </w:trPr>
        <w:tc>
          <w:tcPr>
            <w:tcW w:w="426" w:type="dxa"/>
          </w:tcPr>
          <w:p w:rsidR="00017560" w:rsidRPr="00D705B7" w:rsidRDefault="00017560" w:rsidP="00412455">
            <w:r w:rsidRPr="00D705B7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017560" w:rsidRPr="00D705B7" w:rsidRDefault="00017560" w:rsidP="00412455">
            <w:r w:rsidRPr="00D705B7">
              <w:rPr>
                <w:sz w:val="22"/>
                <w:szCs w:val="22"/>
              </w:rPr>
              <w:t>Игла инъекционная одноразовая стерильная</w:t>
            </w:r>
          </w:p>
          <w:p w:rsidR="00017560" w:rsidRPr="00D705B7" w:rsidRDefault="00017560" w:rsidP="00562964">
            <w:r w:rsidRPr="00D705B7">
              <w:rPr>
                <w:sz w:val="22"/>
                <w:szCs w:val="22"/>
              </w:rPr>
              <w:t>(ОКДП 3311112)</w:t>
            </w:r>
          </w:p>
          <w:p w:rsidR="00017560" w:rsidRPr="00D705B7" w:rsidRDefault="00017560" w:rsidP="00412455"/>
        </w:tc>
        <w:tc>
          <w:tcPr>
            <w:tcW w:w="5220" w:type="dxa"/>
          </w:tcPr>
          <w:p w:rsidR="00017560" w:rsidRPr="00D705B7" w:rsidRDefault="00017560" w:rsidP="00412455">
            <w:r w:rsidRPr="00D705B7">
              <w:rPr>
                <w:sz w:val="22"/>
                <w:szCs w:val="22"/>
              </w:rPr>
              <w:t xml:space="preserve">Назначение: </w:t>
            </w:r>
            <w:proofErr w:type="spellStart"/>
            <w:r w:rsidRPr="00D705B7">
              <w:rPr>
                <w:sz w:val="22"/>
                <w:szCs w:val="22"/>
              </w:rPr>
              <w:t>иньекции</w:t>
            </w:r>
            <w:proofErr w:type="spellEnd"/>
            <w:r w:rsidRPr="00D705B7">
              <w:rPr>
                <w:sz w:val="22"/>
                <w:szCs w:val="22"/>
              </w:rPr>
              <w:t xml:space="preserve"> препаратов</w:t>
            </w:r>
            <w:r w:rsidRPr="00D705B7">
              <w:rPr>
                <w:sz w:val="22"/>
                <w:szCs w:val="22"/>
              </w:rPr>
              <w:br/>
              <w:t xml:space="preserve"> Материал:  полиэтилен, нержавеющая хромированная сталь.</w:t>
            </w:r>
            <w:r w:rsidRPr="00D705B7">
              <w:rPr>
                <w:sz w:val="22"/>
                <w:szCs w:val="22"/>
              </w:rPr>
              <w:br/>
            </w:r>
            <w:proofErr w:type="gramStart"/>
            <w:r w:rsidRPr="00D705B7">
              <w:rPr>
                <w:sz w:val="22"/>
                <w:szCs w:val="22"/>
              </w:rPr>
              <w:t xml:space="preserve">Состав: трехгранная заточка иглы с коротки срезом, прозрачный павильон </w:t>
            </w:r>
            <w:proofErr w:type="spellStart"/>
            <w:r w:rsidRPr="00D705B7">
              <w:rPr>
                <w:sz w:val="22"/>
                <w:szCs w:val="22"/>
              </w:rPr>
              <w:t>люэр</w:t>
            </w:r>
            <w:proofErr w:type="spellEnd"/>
            <w:r w:rsidRPr="00D705B7">
              <w:rPr>
                <w:sz w:val="22"/>
                <w:szCs w:val="22"/>
              </w:rPr>
              <w:t xml:space="preserve"> </w:t>
            </w:r>
            <w:proofErr w:type="spellStart"/>
            <w:r w:rsidRPr="00D705B7">
              <w:rPr>
                <w:sz w:val="22"/>
                <w:szCs w:val="22"/>
              </w:rPr>
              <w:t>лок</w:t>
            </w:r>
            <w:proofErr w:type="spellEnd"/>
            <w:r w:rsidRPr="00D705B7">
              <w:rPr>
                <w:sz w:val="22"/>
                <w:szCs w:val="22"/>
              </w:rPr>
              <w:t>, цветовая кодировка.19G 1,1x4,0мм</w:t>
            </w:r>
            <w:proofErr w:type="gramEnd"/>
          </w:p>
          <w:p w:rsidR="00017560" w:rsidRPr="00D705B7" w:rsidRDefault="00017560" w:rsidP="00412455"/>
        </w:tc>
        <w:tc>
          <w:tcPr>
            <w:tcW w:w="1260" w:type="dxa"/>
          </w:tcPr>
          <w:p w:rsidR="00017560" w:rsidRPr="00D705B7" w:rsidRDefault="00017560" w:rsidP="00134822">
            <w:pPr>
              <w:jc w:val="center"/>
            </w:pPr>
            <w:r w:rsidRPr="00D705B7">
              <w:rPr>
                <w:sz w:val="22"/>
                <w:szCs w:val="22"/>
              </w:rPr>
              <w:t>19G 1,1x4,0мм</w:t>
            </w:r>
          </w:p>
        </w:tc>
        <w:tc>
          <w:tcPr>
            <w:tcW w:w="1080" w:type="dxa"/>
          </w:tcPr>
          <w:p w:rsidR="00017560" w:rsidRPr="00D705B7" w:rsidRDefault="00017560" w:rsidP="00134822">
            <w:pPr>
              <w:jc w:val="center"/>
            </w:pPr>
            <w:r w:rsidRPr="00D705B7">
              <w:rPr>
                <w:sz w:val="22"/>
                <w:szCs w:val="22"/>
              </w:rPr>
              <w:t>4000</w:t>
            </w: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  <w:p w:rsidR="00017560" w:rsidRPr="00D705B7" w:rsidRDefault="00017560" w:rsidP="00134822">
            <w:pPr>
              <w:jc w:val="center"/>
            </w:pPr>
          </w:p>
        </w:tc>
      </w:tr>
    </w:tbl>
    <w:p w:rsidR="00DF120F" w:rsidRPr="00D705B7" w:rsidRDefault="00DF120F" w:rsidP="00DF120F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</w:p>
    <w:p w:rsidR="00DD3CBC" w:rsidRPr="00D705B7" w:rsidRDefault="00DD3CBC" w:rsidP="00DF120F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</w:p>
    <w:p w:rsidR="00DD3CBC" w:rsidRPr="00D705B7" w:rsidRDefault="00DD3CBC" w:rsidP="00DF120F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</w:p>
    <w:p w:rsidR="00DF120F" w:rsidRPr="00D705B7" w:rsidRDefault="00DF120F" w:rsidP="00DF120F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D705B7"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DF120F" w:rsidRPr="00D705B7" w:rsidRDefault="00DF120F" w:rsidP="00DF120F">
      <w:pPr>
        <w:ind w:firstLine="720"/>
        <w:jc w:val="both"/>
      </w:pPr>
      <w:r w:rsidRPr="00D705B7">
        <w:t>В случае</w:t>
      </w:r>
      <w:proofErr w:type="gramStart"/>
      <w:r w:rsidRPr="00D705B7">
        <w:t>,</w:t>
      </w:r>
      <w:proofErr w:type="gramEnd"/>
      <w:r w:rsidRPr="00D705B7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DF120F" w:rsidRPr="00D705B7" w:rsidRDefault="00DF120F" w:rsidP="00DF120F">
      <w:pPr>
        <w:pStyle w:val="a4"/>
        <w:ind w:firstLine="720"/>
        <w:jc w:val="both"/>
        <w:rPr>
          <w:b w:val="0"/>
          <w:szCs w:val="24"/>
        </w:rPr>
      </w:pPr>
      <w:r w:rsidRPr="00D705B7">
        <w:rPr>
          <w:b w:val="0"/>
          <w:szCs w:val="24"/>
        </w:rPr>
        <w:lastRenderedPageBreak/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DF120F" w:rsidRPr="00D705B7" w:rsidRDefault="00DF120F" w:rsidP="00DF120F">
      <w:pPr>
        <w:pStyle w:val="a4"/>
        <w:ind w:firstLine="720"/>
        <w:jc w:val="both"/>
        <w:rPr>
          <w:b w:val="0"/>
          <w:szCs w:val="24"/>
        </w:rPr>
      </w:pPr>
      <w:r w:rsidRPr="00D705B7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DF120F" w:rsidRPr="00D705B7" w:rsidRDefault="00DF120F" w:rsidP="00DF120F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D705B7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705B7">
        <w:rPr>
          <w:b/>
          <w:bCs/>
        </w:rPr>
        <w:t xml:space="preserve"> </w:t>
      </w:r>
      <w:r w:rsidRPr="00D705B7">
        <w:t>(ч. 1 ст. 8 ФЗ № 94).</w:t>
      </w:r>
    </w:p>
    <w:p w:rsidR="00DF120F" w:rsidRPr="00D705B7" w:rsidRDefault="00DF120F" w:rsidP="00DF120F">
      <w:pPr>
        <w:ind w:firstLine="720"/>
        <w:jc w:val="both"/>
      </w:pPr>
      <w:r w:rsidRPr="00D705B7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DF120F" w:rsidRPr="00D705B7" w:rsidRDefault="00DF120F" w:rsidP="00DF120F">
      <w:pPr>
        <w:pStyle w:val="a4"/>
        <w:ind w:firstLine="720"/>
        <w:jc w:val="both"/>
        <w:rPr>
          <w:b w:val="0"/>
          <w:szCs w:val="24"/>
        </w:rPr>
      </w:pPr>
      <w:r w:rsidRPr="00D705B7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DF120F" w:rsidRPr="00D705B7" w:rsidRDefault="00DF120F" w:rsidP="00DF120F">
      <w:pPr>
        <w:pStyle w:val="a4"/>
        <w:ind w:firstLine="720"/>
        <w:jc w:val="both"/>
        <w:rPr>
          <w:b w:val="0"/>
          <w:szCs w:val="24"/>
        </w:rPr>
      </w:pPr>
      <w:r w:rsidRPr="00D705B7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DF120F" w:rsidRPr="00D705B7" w:rsidRDefault="00DF120F" w:rsidP="00DF120F">
      <w:pPr>
        <w:pStyle w:val="a4"/>
        <w:ind w:firstLine="540"/>
        <w:jc w:val="both"/>
        <w:rPr>
          <w:b w:val="0"/>
          <w:szCs w:val="24"/>
        </w:rPr>
      </w:pPr>
      <w:r w:rsidRPr="00D705B7">
        <w:rPr>
          <w:b w:val="0"/>
          <w:sz w:val="20"/>
        </w:rPr>
        <w:t xml:space="preserve">  </w:t>
      </w:r>
      <w:r w:rsidRPr="00D705B7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DF120F" w:rsidRPr="00D705B7" w:rsidRDefault="00DF120F" w:rsidP="00DF120F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D705B7">
        <w:br w:type="page"/>
      </w:r>
    </w:p>
    <w:p w:rsidR="00DF120F" w:rsidRPr="00D705B7" w:rsidRDefault="00DF120F" w:rsidP="00DF120F">
      <w:pPr>
        <w:autoSpaceDE w:val="0"/>
        <w:autoSpaceDN w:val="0"/>
        <w:adjustRightInd w:val="0"/>
        <w:ind w:left="4872" w:hanging="12"/>
        <w:rPr>
          <w:sz w:val="20"/>
          <w:szCs w:val="20"/>
        </w:rPr>
      </w:pPr>
      <w:r w:rsidRPr="00D705B7">
        <w:rPr>
          <w:sz w:val="20"/>
          <w:szCs w:val="20"/>
        </w:rPr>
        <w:lastRenderedPageBreak/>
        <w:t>№ _____________</w:t>
      </w:r>
    </w:p>
    <w:p w:rsidR="00DF120F" w:rsidRPr="00D705B7" w:rsidRDefault="00DF120F" w:rsidP="00DF120F">
      <w:pPr>
        <w:autoSpaceDE w:val="0"/>
        <w:autoSpaceDN w:val="0"/>
        <w:adjustRightInd w:val="0"/>
        <w:ind w:left="4872" w:hanging="12"/>
        <w:rPr>
          <w:sz w:val="20"/>
          <w:szCs w:val="20"/>
        </w:rPr>
      </w:pPr>
      <w:r w:rsidRPr="00D705B7">
        <w:rPr>
          <w:sz w:val="20"/>
          <w:szCs w:val="20"/>
        </w:rPr>
        <w:t xml:space="preserve">Приложение к Извещению о </w:t>
      </w:r>
    </w:p>
    <w:p w:rsidR="00DF120F" w:rsidRPr="00D705B7" w:rsidRDefault="00DF120F" w:rsidP="00DF120F">
      <w:pPr>
        <w:autoSpaceDE w:val="0"/>
        <w:autoSpaceDN w:val="0"/>
        <w:adjustRightInd w:val="0"/>
        <w:ind w:left="4872" w:hanging="12"/>
        <w:rPr>
          <w:sz w:val="20"/>
          <w:szCs w:val="20"/>
        </w:rPr>
      </w:pPr>
      <w:proofErr w:type="gramStart"/>
      <w:r w:rsidRPr="00D705B7">
        <w:rPr>
          <w:sz w:val="20"/>
          <w:szCs w:val="20"/>
        </w:rPr>
        <w:t>проведении</w:t>
      </w:r>
      <w:proofErr w:type="gramEnd"/>
      <w:r w:rsidRPr="00D705B7">
        <w:rPr>
          <w:sz w:val="20"/>
          <w:szCs w:val="20"/>
        </w:rPr>
        <w:t xml:space="preserve"> запроса котировок</w:t>
      </w:r>
    </w:p>
    <w:p w:rsidR="00DF120F" w:rsidRPr="00D705B7" w:rsidRDefault="00DF120F" w:rsidP="00DF120F">
      <w:pPr>
        <w:autoSpaceDE w:val="0"/>
        <w:autoSpaceDN w:val="0"/>
        <w:adjustRightInd w:val="0"/>
        <w:ind w:left="4872" w:hanging="12"/>
        <w:rPr>
          <w:sz w:val="20"/>
          <w:szCs w:val="20"/>
        </w:rPr>
      </w:pPr>
      <w:r w:rsidRPr="00D705B7">
        <w:rPr>
          <w:sz w:val="20"/>
          <w:szCs w:val="20"/>
        </w:rPr>
        <w:t xml:space="preserve">от </w:t>
      </w:r>
      <w:r w:rsidR="00886499" w:rsidRPr="00D705B7">
        <w:rPr>
          <w:sz w:val="20"/>
          <w:szCs w:val="20"/>
        </w:rPr>
        <w:t>24.10.2011</w:t>
      </w:r>
    </w:p>
    <w:p w:rsidR="00DF120F" w:rsidRPr="00D705B7" w:rsidRDefault="00DF120F" w:rsidP="00DF120F">
      <w:pPr>
        <w:autoSpaceDE w:val="0"/>
        <w:autoSpaceDN w:val="0"/>
        <w:adjustRightInd w:val="0"/>
        <w:ind w:left="4872" w:hanging="12"/>
        <w:rPr>
          <w:sz w:val="20"/>
          <w:szCs w:val="20"/>
          <w:u w:val="single"/>
        </w:rPr>
      </w:pPr>
      <w:r w:rsidRPr="00D705B7">
        <w:rPr>
          <w:sz w:val="20"/>
          <w:szCs w:val="20"/>
        </w:rPr>
        <w:t xml:space="preserve">Регистрационный № </w:t>
      </w:r>
      <w:r w:rsidR="00374574">
        <w:rPr>
          <w:sz w:val="20"/>
          <w:szCs w:val="20"/>
        </w:rPr>
        <w:t>1030</w:t>
      </w:r>
    </w:p>
    <w:p w:rsidR="007D19B0" w:rsidRPr="00D705B7" w:rsidRDefault="007D19B0" w:rsidP="00DF120F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DF120F" w:rsidRPr="00D705B7" w:rsidRDefault="00DF120F" w:rsidP="00DF120F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D705B7">
        <w:rPr>
          <w:rFonts w:ascii="Times New Roman" w:hAnsi="Times New Roman"/>
          <w:sz w:val="22"/>
          <w:szCs w:val="22"/>
        </w:rPr>
        <w:t>КОТИРОВОЧНАЯ ЗАЯВКА</w:t>
      </w:r>
    </w:p>
    <w:p w:rsidR="00DF120F" w:rsidRPr="00D705B7" w:rsidRDefault="00DF120F" w:rsidP="00DF120F">
      <w:pPr>
        <w:pStyle w:val="ConsPlusNonformat"/>
        <w:widowControl/>
        <w:ind w:left="4248" w:firstLine="708"/>
        <w:jc w:val="right"/>
        <w:rPr>
          <w:rFonts w:ascii="Times New Roman" w:hAnsi="Times New Roman"/>
          <w:sz w:val="22"/>
          <w:szCs w:val="22"/>
        </w:rPr>
      </w:pPr>
      <w:r w:rsidRPr="00D705B7">
        <w:rPr>
          <w:rFonts w:ascii="Times New Roman" w:hAnsi="Times New Roman"/>
          <w:sz w:val="22"/>
          <w:szCs w:val="22"/>
        </w:rPr>
        <w:t>Дата: «__» _________ 2011 г.</w:t>
      </w:r>
    </w:p>
    <w:p w:rsidR="00DF120F" w:rsidRPr="00D705B7" w:rsidRDefault="00DF120F" w:rsidP="00DF120F">
      <w:pPr>
        <w:pStyle w:val="ConsPlusNonformat"/>
        <w:widowControl/>
        <w:ind w:left="-360" w:firstLine="708"/>
        <w:jc w:val="center"/>
        <w:rPr>
          <w:rFonts w:ascii="Times New Roman" w:hAnsi="Times New Roman"/>
          <w:sz w:val="22"/>
          <w:szCs w:val="22"/>
        </w:rPr>
      </w:pPr>
      <w:r w:rsidRPr="00D705B7">
        <w:rPr>
          <w:rFonts w:ascii="Times New Roman" w:hAnsi="Times New Roman"/>
          <w:sz w:val="22"/>
          <w:szCs w:val="22"/>
        </w:rPr>
        <w:t>Сведения об участнике размещения заказа:</w:t>
      </w:r>
    </w:p>
    <w:tbl>
      <w:tblPr>
        <w:tblW w:w="10455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519"/>
        <w:gridCol w:w="1799"/>
        <w:gridCol w:w="880"/>
        <w:gridCol w:w="920"/>
        <w:gridCol w:w="1439"/>
        <w:gridCol w:w="1439"/>
        <w:gridCol w:w="920"/>
      </w:tblGrid>
      <w:tr w:rsidR="00DF120F" w:rsidRPr="00D705B7" w:rsidTr="00DF120F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705B7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D705B7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705B7">
              <w:rPr>
                <w:rFonts w:ascii="Times New Roman" w:hAnsi="Times New Roman" w:cs="Times New Roman"/>
              </w:rPr>
              <w:t xml:space="preserve"> </w:t>
            </w:r>
          </w:p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(</w:t>
            </w:r>
            <w:r w:rsidRPr="00D705B7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D705B7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705B7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D705B7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705B7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DF120F" w:rsidRPr="00D705B7" w:rsidRDefault="00DF12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Style w:val="a8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Style w:val="a8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DF120F" w:rsidRPr="00D705B7" w:rsidTr="00DF120F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 xml:space="preserve">N </w:t>
            </w:r>
            <w:r w:rsidRPr="00D705B7">
              <w:rPr>
                <w:rFonts w:ascii="Times New Roman" w:hAnsi="Times New Roman" w:cs="Times New Roman"/>
              </w:rPr>
              <w:br/>
            </w:r>
            <w:proofErr w:type="gramStart"/>
            <w:r w:rsidRPr="00D705B7">
              <w:rPr>
                <w:rFonts w:ascii="Times New Roman" w:hAnsi="Times New Roman" w:cs="Times New Roman"/>
              </w:rPr>
              <w:t>п</w:t>
            </w:r>
            <w:proofErr w:type="gramEnd"/>
            <w:r w:rsidRPr="00D705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20F" w:rsidRPr="00D705B7" w:rsidRDefault="00DF120F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Характеристики</w:t>
            </w:r>
            <w:r w:rsidRPr="00D705B7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705B7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 xml:space="preserve">Единица </w:t>
            </w:r>
            <w:r w:rsidRPr="00D705B7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 xml:space="preserve">Количество  </w:t>
            </w:r>
            <w:r w:rsidRPr="00D705B7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705B7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 xml:space="preserve">Цена   </w:t>
            </w:r>
            <w:r w:rsidRPr="00D705B7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D705B7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Сумма</w:t>
            </w:r>
            <w:r w:rsidRPr="00D705B7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DF120F" w:rsidRPr="00D705B7" w:rsidTr="00DF120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120F" w:rsidRPr="00D705B7" w:rsidTr="00DF120F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DF12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D70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20F" w:rsidRPr="00D705B7" w:rsidRDefault="00886499" w:rsidP="0088649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D705B7">
              <w:rPr>
                <w:rFonts w:ascii="Times New Roman" w:hAnsi="Times New Roman" w:cs="Times New Roman"/>
                <w:color w:val="000000"/>
                <w:sz w:val="20"/>
              </w:rPr>
              <w:t>Цена включает стоимость товара, расходы на тару, упаковку, сертификацию, до</w:t>
            </w:r>
            <w:r w:rsidRPr="00D705B7">
              <w:rPr>
                <w:rFonts w:ascii="Times New Roman" w:hAnsi="Times New Roman" w:cs="Times New Roman"/>
                <w:color w:val="000000"/>
                <w:sz w:val="20"/>
              </w:rPr>
              <w:t>ставку, разгрузку, налоги</w:t>
            </w:r>
            <w:r w:rsidRPr="00D705B7">
              <w:rPr>
                <w:rFonts w:ascii="Times New Roman" w:hAnsi="Times New Roman" w:cs="Times New Roman"/>
                <w:color w:val="000000"/>
                <w:sz w:val="20"/>
              </w:rPr>
              <w:t>, сборы и другие обязательные платежи.</w:t>
            </w:r>
          </w:p>
        </w:tc>
      </w:tr>
    </w:tbl>
    <w:p w:rsidR="00DF120F" w:rsidRPr="00D705B7" w:rsidRDefault="00DF120F" w:rsidP="007D19B0">
      <w:pPr>
        <w:pStyle w:val="ConsPlusNormal0"/>
        <w:widowControl/>
        <w:ind w:left="-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5B7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DF120F" w:rsidRPr="00D705B7" w:rsidRDefault="00DF120F" w:rsidP="007D19B0">
      <w:pPr>
        <w:pStyle w:val="ConsPlusNormal0"/>
        <w:widowControl/>
        <w:ind w:left="-425" w:firstLine="0"/>
        <w:rPr>
          <w:rFonts w:ascii="Times New Roman" w:hAnsi="Times New Roman" w:cs="Times New Roman"/>
          <w:sz w:val="16"/>
          <w:szCs w:val="16"/>
        </w:rPr>
      </w:pPr>
      <w:r w:rsidRPr="00D705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(сумма прописью)</w:t>
      </w:r>
    </w:p>
    <w:p w:rsidR="00DF120F" w:rsidRPr="00D705B7" w:rsidRDefault="00DF120F" w:rsidP="007D19B0">
      <w:pPr>
        <w:pStyle w:val="ConsPlusNormal0"/>
        <w:widowControl/>
        <w:ind w:left="-425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F120F" w:rsidRPr="00D705B7" w:rsidRDefault="00DF120F" w:rsidP="007D19B0">
      <w:pPr>
        <w:pStyle w:val="ConsPlusNormal0"/>
        <w:widowControl/>
        <w:ind w:left="-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5B7">
        <w:rPr>
          <w:rFonts w:ascii="Times New Roman" w:hAnsi="Times New Roman" w:cs="Times New Roman"/>
          <w:sz w:val="24"/>
          <w:szCs w:val="24"/>
        </w:rPr>
        <w:t>в т.ч. НДС___________________.</w:t>
      </w:r>
    </w:p>
    <w:p w:rsidR="00DF120F" w:rsidRPr="00D705B7" w:rsidRDefault="00DF120F" w:rsidP="007D19B0">
      <w:pPr>
        <w:ind w:left="-425"/>
        <w:jc w:val="both"/>
        <w:rPr>
          <w:b/>
        </w:rPr>
      </w:pPr>
    </w:p>
    <w:p w:rsidR="00DF120F" w:rsidRPr="00D705B7" w:rsidRDefault="00DF120F" w:rsidP="007D19B0">
      <w:pPr>
        <w:ind w:left="-425"/>
        <w:jc w:val="both"/>
        <w:rPr>
          <w:sz w:val="20"/>
          <w:szCs w:val="20"/>
        </w:rPr>
      </w:pPr>
      <w:r w:rsidRPr="00D705B7">
        <w:rPr>
          <w:b/>
          <w:sz w:val="20"/>
          <w:szCs w:val="20"/>
        </w:rPr>
        <w:t>Примечание</w:t>
      </w:r>
      <w:r w:rsidRPr="00D705B7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DF120F" w:rsidRPr="00D705B7" w:rsidRDefault="00DF120F" w:rsidP="007D19B0">
      <w:pPr>
        <w:pStyle w:val="ConsPlusNormal0"/>
        <w:widowControl/>
        <w:ind w:left="-425" w:firstLine="0"/>
        <w:jc w:val="both"/>
        <w:rPr>
          <w:rFonts w:ascii="Times New Roman" w:hAnsi="Times New Roman" w:cs="Times New Roman"/>
        </w:rPr>
      </w:pPr>
    </w:p>
    <w:p w:rsidR="00DF120F" w:rsidRPr="00D705B7" w:rsidRDefault="00DF120F" w:rsidP="007D19B0">
      <w:pPr>
        <w:pStyle w:val="ConsPlusNormal0"/>
        <w:widowControl/>
        <w:ind w:left="-425" w:firstLine="0"/>
        <w:jc w:val="both"/>
        <w:rPr>
          <w:rFonts w:ascii="Times New Roman" w:hAnsi="Times New Roman" w:cs="Times New Roman"/>
        </w:rPr>
      </w:pPr>
      <w:r w:rsidRPr="00D705B7">
        <w:rPr>
          <w:rFonts w:ascii="Times New Roman" w:hAnsi="Times New Roman" w:cs="Times New Roman"/>
        </w:rPr>
        <w:t>________________________________________________________, согласн</w:t>
      </w:r>
      <w:proofErr w:type="gramStart"/>
      <w:r w:rsidRPr="00D705B7">
        <w:rPr>
          <w:rFonts w:ascii="Times New Roman" w:hAnsi="Times New Roman" w:cs="Times New Roman"/>
        </w:rPr>
        <w:t>о(</w:t>
      </w:r>
      <w:proofErr w:type="spellStart"/>
      <w:proofErr w:type="gramEnd"/>
      <w:r w:rsidRPr="00D705B7">
        <w:rPr>
          <w:rFonts w:ascii="Times New Roman" w:hAnsi="Times New Roman" w:cs="Times New Roman"/>
        </w:rPr>
        <w:t>ен</w:t>
      </w:r>
      <w:proofErr w:type="spellEnd"/>
      <w:r w:rsidRPr="00D705B7">
        <w:rPr>
          <w:rFonts w:ascii="Times New Roman" w:hAnsi="Times New Roman" w:cs="Times New Roman"/>
        </w:rPr>
        <w:t xml:space="preserve">) исполнить условия </w:t>
      </w:r>
    </w:p>
    <w:p w:rsidR="00DF120F" w:rsidRPr="00D705B7" w:rsidRDefault="00DF120F" w:rsidP="007D19B0">
      <w:pPr>
        <w:pStyle w:val="ConsPlusNormal0"/>
        <w:widowControl/>
        <w:ind w:left="-425" w:firstLine="0"/>
        <w:jc w:val="both"/>
        <w:rPr>
          <w:rFonts w:ascii="Times New Roman" w:hAnsi="Times New Roman" w:cs="Times New Roman"/>
          <w:vertAlign w:val="superscript"/>
        </w:rPr>
      </w:pPr>
      <w:r w:rsidRPr="00D705B7">
        <w:rPr>
          <w:rFonts w:ascii="Times New Roman" w:hAnsi="Times New Roman" w:cs="Times New Roman"/>
          <w:vertAlign w:val="superscript"/>
        </w:rPr>
        <w:t xml:space="preserve">                                              (Наименование участника размещения заказа)</w:t>
      </w:r>
    </w:p>
    <w:p w:rsidR="00DF120F" w:rsidRPr="00D705B7" w:rsidRDefault="00DF120F" w:rsidP="007D19B0">
      <w:pPr>
        <w:autoSpaceDE w:val="0"/>
        <w:autoSpaceDN w:val="0"/>
        <w:adjustRightInd w:val="0"/>
        <w:ind w:left="-425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374574">
        <w:rPr>
          <w:sz w:val="22"/>
          <w:szCs w:val="22"/>
        </w:rPr>
        <w:t>1030</w:t>
      </w:r>
      <w:bookmarkStart w:id="0" w:name="_GoBack"/>
      <w:bookmarkEnd w:id="0"/>
      <w:r w:rsidRPr="00D705B7">
        <w:rPr>
          <w:sz w:val="22"/>
          <w:szCs w:val="22"/>
        </w:rPr>
        <w:t xml:space="preserve"> от </w:t>
      </w:r>
      <w:r w:rsidR="00886499" w:rsidRPr="00D705B7">
        <w:rPr>
          <w:sz w:val="22"/>
          <w:szCs w:val="22"/>
        </w:rPr>
        <w:t>24.10.2011</w:t>
      </w:r>
      <w:r w:rsidRPr="00D705B7">
        <w:rPr>
          <w:sz w:val="22"/>
          <w:szCs w:val="22"/>
        </w:rPr>
        <w:t>, с учетом предлагаемых характеристик поставляемого товара и цены контракта, указанного в настоящей котировочной заявке.</w:t>
      </w:r>
    </w:p>
    <w:p w:rsidR="00DF120F" w:rsidRPr="00D705B7" w:rsidRDefault="00DF120F" w:rsidP="007D19B0">
      <w:pPr>
        <w:pStyle w:val="ConsPlusNormal0"/>
        <w:widowControl/>
        <w:ind w:left="-425" w:firstLine="0"/>
        <w:jc w:val="both"/>
        <w:rPr>
          <w:rFonts w:ascii="Times New Roman" w:hAnsi="Times New Roman" w:cs="Times New Roman"/>
        </w:rPr>
      </w:pPr>
    </w:p>
    <w:p w:rsidR="00DF120F" w:rsidRPr="00D705B7" w:rsidRDefault="00DF120F" w:rsidP="007D19B0">
      <w:pPr>
        <w:pStyle w:val="ConsPlusNonformat"/>
        <w:widowControl/>
        <w:ind w:left="-426"/>
        <w:jc w:val="both"/>
        <w:rPr>
          <w:rFonts w:ascii="Times New Roman" w:hAnsi="Times New Roman"/>
          <w:sz w:val="22"/>
          <w:szCs w:val="22"/>
        </w:rPr>
      </w:pPr>
      <w:r w:rsidRPr="00D705B7">
        <w:rPr>
          <w:rFonts w:ascii="Times New Roman" w:hAnsi="Times New Roman"/>
          <w:sz w:val="22"/>
          <w:szCs w:val="22"/>
        </w:rPr>
        <w:t>Руководитель организации ____________ _____________</w:t>
      </w:r>
    </w:p>
    <w:p w:rsidR="00DF120F" w:rsidRPr="00D705B7" w:rsidRDefault="00DF120F" w:rsidP="007D19B0">
      <w:pPr>
        <w:pStyle w:val="ConsPlusNonformat"/>
        <w:widowControl/>
        <w:ind w:left="-426"/>
        <w:jc w:val="both"/>
        <w:rPr>
          <w:rFonts w:ascii="Times New Roman" w:hAnsi="Times New Roman"/>
          <w:sz w:val="16"/>
          <w:szCs w:val="16"/>
        </w:rPr>
      </w:pPr>
      <w:r w:rsidRPr="00D705B7">
        <w:rPr>
          <w:rFonts w:ascii="Times New Roman" w:hAnsi="Times New Roman"/>
          <w:sz w:val="22"/>
          <w:szCs w:val="22"/>
        </w:rPr>
        <w:t xml:space="preserve">                           </w:t>
      </w:r>
      <w:r w:rsidRPr="00D705B7">
        <w:rPr>
          <w:rFonts w:ascii="Times New Roman" w:hAnsi="Times New Roman"/>
          <w:sz w:val="22"/>
          <w:szCs w:val="22"/>
        </w:rPr>
        <w:tab/>
      </w:r>
      <w:r w:rsidRPr="00D705B7">
        <w:rPr>
          <w:rFonts w:ascii="Times New Roman" w:hAnsi="Times New Roman"/>
          <w:sz w:val="22"/>
          <w:szCs w:val="22"/>
        </w:rPr>
        <w:tab/>
      </w:r>
      <w:r w:rsidRPr="00D705B7">
        <w:rPr>
          <w:rFonts w:ascii="Times New Roman" w:hAnsi="Times New Roman"/>
          <w:sz w:val="16"/>
          <w:szCs w:val="16"/>
        </w:rPr>
        <w:t xml:space="preserve">  (подпись) </w:t>
      </w:r>
      <w:r w:rsidRPr="00D705B7">
        <w:rPr>
          <w:rFonts w:ascii="Times New Roman" w:hAnsi="Times New Roman"/>
          <w:sz w:val="16"/>
          <w:szCs w:val="16"/>
        </w:rPr>
        <w:tab/>
        <w:t xml:space="preserve">   (Ф.И.О.)</w:t>
      </w:r>
    </w:p>
    <w:p w:rsidR="00DF120F" w:rsidRPr="00D705B7" w:rsidRDefault="00DF120F" w:rsidP="00DF120F">
      <w:pPr>
        <w:pStyle w:val="ConsPlusNonformat"/>
        <w:widowControl/>
        <w:rPr>
          <w:rFonts w:ascii="Times New Roman" w:hAnsi="Times New Roman"/>
        </w:rPr>
      </w:pPr>
      <w:r w:rsidRPr="00D705B7">
        <w:rPr>
          <w:rFonts w:ascii="Times New Roman" w:hAnsi="Times New Roman"/>
          <w:sz w:val="22"/>
          <w:szCs w:val="22"/>
        </w:rPr>
        <w:t>М.П.</w:t>
      </w:r>
    </w:p>
    <w:p w:rsidR="0055282E" w:rsidRPr="00D705B7" w:rsidRDefault="00DF120F" w:rsidP="0055282E">
      <w:pPr>
        <w:pStyle w:val="ConsPlusNonformat"/>
        <w:widowControl/>
        <w:ind w:left="-540" w:right="-6"/>
        <w:jc w:val="right"/>
        <w:rPr>
          <w:rFonts w:ascii="Times New Roman" w:hAnsi="Times New Roman"/>
          <w:b/>
        </w:rPr>
      </w:pPr>
      <w:r w:rsidRPr="00D705B7">
        <w:rPr>
          <w:rFonts w:ascii="Times New Roman" w:hAnsi="Times New Roman"/>
        </w:rPr>
        <w:br w:type="page"/>
      </w:r>
      <w:r w:rsidR="0055282E" w:rsidRPr="00D705B7">
        <w:rPr>
          <w:rFonts w:ascii="Times New Roman" w:hAnsi="Times New Roman"/>
          <w:b/>
        </w:rPr>
        <w:lastRenderedPageBreak/>
        <w:t>ПРОЕКТ</w:t>
      </w:r>
    </w:p>
    <w:p w:rsidR="0055282E" w:rsidRPr="00D705B7" w:rsidRDefault="0055282E" w:rsidP="0055282E">
      <w:pPr>
        <w:jc w:val="center"/>
        <w:rPr>
          <w:b/>
        </w:rPr>
      </w:pPr>
      <w:r w:rsidRPr="00D705B7">
        <w:rPr>
          <w:b/>
        </w:rPr>
        <w:t>МУНИЦИПАЛЬНЫЙ КОНТРАКТ № _______</w:t>
      </w:r>
    </w:p>
    <w:p w:rsidR="0055282E" w:rsidRPr="00D705B7" w:rsidRDefault="0055282E" w:rsidP="0055282E">
      <w:pPr>
        <w:rPr>
          <w:b/>
        </w:rPr>
      </w:pPr>
      <w:r w:rsidRPr="00D705B7">
        <w:rPr>
          <w:b/>
        </w:rPr>
        <w:t xml:space="preserve">                                      на поставку расходных материалов</w:t>
      </w:r>
    </w:p>
    <w:p w:rsidR="0055282E" w:rsidRPr="00D705B7" w:rsidRDefault="0055282E" w:rsidP="0055282E">
      <w:pPr>
        <w:jc w:val="both"/>
        <w:rPr>
          <w:sz w:val="22"/>
          <w:szCs w:val="22"/>
        </w:rPr>
      </w:pPr>
    </w:p>
    <w:p w:rsidR="0055282E" w:rsidRPr="00D705B7" w:rsidRDefault="0055282E" w:rsidP="0055282E">
      <w:pPr>
        <w:jc w:val="both"/>
        <w:rPr>
          <w:sz w:val="22"/>
          <w:szCs w:val="22"/>
        </w:rPr>
      </w:pPr>
      <w:r w:rsidRPr="00D705B7">
        <w:rPr>
          <w:sz w:val="22"/>
          <w:szCs w:val="22"/>
        </w:rPr>
        <w:t>г. Иваново                                                                                                                   «___»________2011г.</w:t>
      </w:r>
    </w:p>
    <w:p w:rsidR="0055282E" w:rsidRPr="00D705B7" w:rsidRDefault="0055282E" w:rsidP="0055282E">
      <w:pPr>
        <w:jc w:val="both"/>
        <w:rPr>
          <w:sz w:val="22"/>
          <w:szCs w:val="22"/>
        </w:rPr>
      </w:pPr>
    </w:p>
    <w:p w:rsidR="0055282E" w:rsidRPr="00D705B7" w:rsidRDefault="0055282E" w:rsidP="0055282E">
      <w:pPr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       МУЗ  г</w:t>
      </w:r>
      <w:proofErr w:type="gramStart"/>
      <w:r w:rsidRPr="00D705B7">
        <w:rPr>
          <w:sz w:val="22"/>
          <w:szCs w:val="22"/>
        </w:rPr>
        <w:t>.И</w:t>
      </w:r>
      <w:proofErr w:type="gramEnd"/>
      <w:r w:rsidRPr="00D705B7">
        <w:rPr>
          <w:sz w:val="22"/>
          <w:szCs w:val="22"/>
        </w:rPr>
        <w:t xml:space="preserve">ванова городская клиническая больница № 8 , именуемая в дальнейшем «Заказчик», в лице главного врача Ковалевой Аллы Вячеславовны, действующего на основании Устава, с одной стороны, и ___________________________________________, именуемое в дальнейшем «Поставщик», в лице ___________________________________________________________, действующего на основании _______________, с другой стороны, именуемые в дальнейшем «Стороны»,  руководствуясь протоколом </w:t>
      </w:r>
      <w:r w:rsidRPr="00D705B7">
        <w:rPr>
          <w:bCs/>
          <w:sz w:val="22"/>
          <w:szCs w:val="22"/>
        </w:rPr>
        <w:t>рассмотрения и оценки котировочных заявок</w:t>
      </w:r>
      <w:r w:rsidRPr="00D705B7">
        <w:rPr>
          <w:sz w:val="22"/>
          <w:szCs w:val="22"/>
        </w:rPr>
        <w:t xml:space="preserve"> </w:t>
      </w:r>
      <w:r w:rsidRPr="00D705B7">
        <w:rPr>
          <w:sz w:val="22"/>
          <w:szCs w:val="22"/>
        </w:rPr>
        <w:br/>
        <w:t>№ _______________________ от ____________, заключили настоящий муниципальный контракт (далее – Контракт)  о нижеследующем:</w:t>
      </w:r>
    </w:p>
    <w:p w:rsidR="0055282E" w:rsidRPr="00D705B7" w:rsidRDefault="0055282E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sz w:val="22"/>
          <w:szCs w:val="22"/>
        </w:rPr>
      </w:pPr>
      <w:r w:rsidRPr="00D705B7">
        <w:rPr>
          <w:b/>
          <w:sz w:val="22"/>
          <w:szCs w:val="22"/>
        </w:rPr>
        <w:t>ПРЕДМЕТ КОНТРАКТА</w:t>
      </w:r>
    </w:p>
    <w:p w:rsidR="0055282E" w:rsidRPr="00D705B7" w:rsidRDefault="0055282E" w:rsidP="0055282E">
      <w:pPr>
        <w:numPr>
          <w:ilvl w:val="1"/>
          <w:numId w:val="2"/>
        </w:numPr>
        <w:tabs>
          <w:tab w:val="clear" w:pos="450"/>
          <w:tab w:val="num" w:pos="360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Поставщик обязуется  передать  расходные материалы (далее – Товар)  в соответствие со Спецификацией (Приложение № 1 к Контракту)  Заказчику, а Заказчик обязуется принять этот Товар и оплатить его в порядке и сроки, определенные настоящим Контрактом.</w:t>
      </w:r>
    </w:p>
    <w:p w:rsidR="0055282E" w:rsidRPr="00D705B7" w:rsidRDefault="0055282E" w:rsidP="0055282E">
      <w:pPr>
        <w:numPr>
          <w:ilvl w:val="1"/>
          <w:numId w:val="2"/>
        </w:numPr>
        <w:tabs>
          <w:tab w:val="clear" w:pos="450"/>
          <w:tab w:val="num" w:pos="360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 </w:t>
      </w:r>
      <w:proofErr w:type="gramStart"/>
      <w:r w:rsidRPr="00D705B7">
        <w:rPr>
          <w:sz w:val="22"/>
          <w:szCs w:val="22"/>
        </w:rPr>
        <w:t>Место поставки: 153032, г. Иваново, ул. Станкостроителей, д. 4 (склад Заказчика).</w:t>
      </w:r>
      <w:proofErr w:type="gramEnd"/>
    </w:p>
    <w:p w:rsidR="0055282E" w:rsidRPr="00D705B7" w:rsidRDefault="0055282E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sz w:val="22"/>
          <w:szCs w:val="22"/>
        </w:rPr>
      </w:pPr>
      <w:r w:rsidRPr="00D705B7">
        <w:rPr>
          <w:b/>
          <w:sz w:val="22"/>
          <w:szCs w:val="22"/>
        </w:rPr>
        <w:t>ЦЕНА И ПОРЯДОК РАСЧЕТОВ</w:t>
      </w:r>
    </w:p>
    <w:p w:rsidR="00886499" w:rsidRPr="00D705B7" w:rsidRDefault="0055282E" w:rsidP="00886499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D705B7">
        <w:rPr>
          <w:rFonts w:ascii="Times New Roman" w:hAnsi="Times New Roman" w:cs="Times New Roman"/>
        </w:rPr>
        <w:t xml:space="preserve">2.1. </w:t>
      </w:r>
      <w:proofErr w:type="gramStart"/>
      <w:r w:rsidRPr="00D705B7">
        <w:rPr>
          <w:rFonts w:ascii="Times New Roman" w:hAnsi="Times New Roman" w:cs="Times New Roman"/>
        </w:rPr>
        <w:t xml:space="preserve">Цена настоящего Контракта составляет ___________________________________руб. ____коп., в т.ч. НДС ___________________________________________________________________________ </w:t>
      </w:r>
      <w:r w:rsidR="00886499" w:rsidRPr="00D705B7">
        <w:rPr>
          <w:rFonts w:ascii="Times New Roman" w:hAnsi="Times New Roman" w:cs="Times New Roman"/>
          <w:color w:val="000000"/>
          <w:sz w:val="20"/>
        </w:rPr>
        <w:t>Цена включает стоимость товара, расходы на тару, упаковку, сертификацию, доставку, разгрузку, налоги, сборы и другие обязательные платежи.</w:t>
      </w:r>
      <w:proofErr w:type="gramEnd"/>
    </w:p>
    <w:p w:rsidR="0055282E" w:rsidRPr="00D705B7" w:rsidRDefault="0055282E" w:rsidP="0055282E">
      <w:pPr>
        <w:tabs>
          <w:tab w:val="left" w:pos="709"/>
        </w:tabs>
        <w:spacing w:line="240" w:lineRule="atLeast"/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2.2. Цена является твердой и не может изменяться в ходе его исполнения за исключением случая предусмотренного п. 2.3. </w:t>
      </w:r>
    </w:p>
    <w:p w:rsidR="0055282E" w:rsidRPr="00D705B7" w:rsidRDefault="0055282E" w:rsidP="0055282E">
      <w:pPr>
        <w:pStyle w:val="ab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705B7">
        <w:rPr>
          <w:rFonts w:ascii="Times New Roman" w:hAnsi="Times New Roman" w:cs="Times New Roman"/>
          <w:sz w:val="22"/>
          <w:szCs w:val="22"/>
        </w:rPr>
        <w:t>2.3. Цена Контракта может быть снижена по соглашению сторон без изменения предусмотренных контрактом количества товара и иных условий исполнения Контракта.</w:t>
      </w:r>
    </w:p>
    <w:p w:rsidR="0055282E" w:rsidRPr="00D705B7" w:rsidRDefault="0055282E" w:rsidP="0055282E">
      <w:pPr>
        <w:tabs>
          <w:tab w:val="left" w:pos="709"/>
        </w:tabs>
        <w:spacing w:line="240" w:lineRule="atLeast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2.4. Оплата производится Заказчиком за счет внебюджетных средств (средства ФОМС).</w:t>
      </w:r>
    </w:p>
    <w:p w:rsidR="0055282E" w:rsidRPr="00D705B7" w:rsidRDefault="0055282E" w:rsidP="0055282E">
      <w:pPr>
        <w:pStyle w:val="23"/>
        <w:spacing w:after="0" w:line="240" w:lineRule="atLeast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2.5. Оплата за поставленный товар осуществляется по безналичному расчету путем перечисления денежных средств на расчетный счет поставщика до 31 декабря 2011 года на основании выставленных счетов-фактур и товарно-транспортных накладных.</w:t>
      </w:r>
    </w:p>
    <w:p w:rsidR="0055282E" w:rsidRPr="00D705B7" w:rsidRDefault="0055282E" w:rsidP="0055282E">
      <w:pPr>
        <w:spacing w:line="240" w:lineRule="atLeast"/>
        <w:jc w:val="both"/>
        <w:rPr>
          <w:sz w:val="22"/>
          <w:szCs w:val="22"/>
        </w:rPr>
      </w:pPr>
    </w:p>
    <w:p w:rsidR="0055282E" w:rsidRPr="00D705B7" w:rsidRDefault="0055282E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sz w:val="22"/>
          <w:szCs w:val="22"/>
        </w:rPr>
      </w:pPr>
      <w:r w:rsidRPr="00D705B7">
        <w:rPr>
          <w:b/>
          <w:sz w:val="22"/>
          <w:szCs w:val="22"/>
        </w:rPr>
        <w:t>ОБЯЗАННОСТИ ПОСТАВЩИКА</w:t>
      </w:r>
    </w:p>
    <w:p w:rsidR="001268EC" w:rsidRPr="00D705B7" w:rsidRDefault="001268EC" w:rsidP="001268EC">
      <w:pPr>
        <w:spacing w:before="120" w:line="240" w:lineRule="atLeast"/>
        <w:rPr>
          <w:sz w:val="22"/>
          <w:szCs w:val="22"/>
        </w:rPr>
      </w:pPr>
      <w:r w:rsidRPr="00D705B7">
        <w:rPr>
          <w:sz w:val="22"/>
          <w:szCs w:val="22"/>
        </w:rPr>
        <w:t>3.1. Поставщик обязан:</w:t>
      </w:r>
    </w:p>
    <w:p w:rsidR="001268EC" w:rsidRPr="00D705B7" w:rsidRDefault="001268EC" w:rsidP="001268EC">
      <w:pPr>
        <w:spacing w:before="120" w:line="240" w:lineRule="atLeast"/>
        <w:rPr>
          <w:b/>
          <w:sz w:val="22"/>
          <w:szCs w:val="22"/>
        </w:rPr>
      </w:pPr>
      <w:r w:rsidRPr="00D705B7">
        <w:rPr>
          <w:sz w:val="22"/>
          <w:szCs w:val="22"/>
        </w:rPr>
        <w:t xml:space="preserve">3.1.1. Обеспечить резервирование товара после поступления от Заказчика заказа на Товар. </w:t>
      </w:r>
    </w:p>
    <w:p w:rsidR="001268EC" w:rsidRPr="00D705B7" w:rsidRDefault="001268EC" w:rsidP="001268EC">
      <w:pPr>
        <w:spacing w:line="240" w:lineRule="atLeast"/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3.1.2. Поставить Товар Заказчику  в </w:t>
      </w:r>
      <w:r w:rsidR="00886499" w:rsidRPr="00D705B7">
        <w:rPr>
          <w:sz w:val="22"/>
          <w:szCs w:val="22"/>
        </w:rPr>
        <w:t>течение</w:t>
      </w:r>
      <w:r w:rsidRPr="00D705B7">
        <w:rPr>
          <w:sz w:val="22"/>
          <w:szCs w:val="22"/>
        </w:rPr>
        <w:t xml:space="preserve"> 1</w:t>
      </w:r>
      <w:r w:rsidR="00B63867" w:rsidRPr="00D705B7">
        <w:rPr>
          <w:sz w:val="22"/>
          <w:szCs w:val="22"/>
        </w:rPr>
        <w:t>0</w:t>
      </w:r>
      <w:r w:rsidRPr="00D705B7">
        <w:rPr>
          <w:sz w:val="22"/>
          <w:szCs w:val="22"/>
        </w:rPr>
        <w:t xml:space="preserve"> (</w:t>
      </w:r>
      <w:r w:rsidR="00B63867" w:rsidRPr="00D705B7">
        <w:rPr>
          <w:sz w:val="22"/>
          <w:szCs w:val="22"/>
        </w:rPr>
        <w:t>Десят</w:t>
      </w:r>
      <w:r w:rsidR="00C24D05" w:rsidRPr="00D705B7">
        <w:rPr>
          <w:sz w:val="22"/>
          <w:szCs w:val="22"/>
        </w:rPr>
        <w:t>и) календарных</w:t>
      </w:r>
      <w:r w:rsidR="00886499" w:rsidRPr="00D705B7">
        <w:rPr>
          <w:sz w:val="22"/>
          <w:szCs w:val="22"/>
        </w:rPr>
        <w:t xml:space="preserve"> дней с момента заключения </w:t>
      </w:r>
      <w:r w:rsidRPr="00D705B7">
        <w:rPr>
          <w:sz w:val="22"/>
          <w:szCs w:val="22"/>
        </w:rPr>
        <w:t>муниципального контракта.</w:t>
      </w:r>
    </w:p>
    <w:p w:rsidR="001268EC" w:rsidRPr="00D705B7" w:rsidRDefault="001268EC" w:rsidP="001268EC">
      <w:pPr>
        <w:spacing w:line="240" w:lineRule="atLeast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3.1.</w:t>
      </w:r>
      <w:r w:rsidR="00C24D05" w:rsidRPr="00D705B7">
        <w:rPr>
          <w:sz w:val="22"/>
          <w:szCs w:val="22"/>
        </w:rPr>
        <w:t>3</w:t>
      </w:r>
      <w:r w:rsidRPr="00D705B7">
        <w:rPr>
          <w:sz w:val="22"/>
          <w:szCs w:val="22"/>
        </w:rPr>
        <w:t>. Своевременно передать Заказчику накладные на отгруженный Товар.</w:t>
      </w:r>
    </w:p>
    <w:p w:rsidR="001268EC" w:rsidRPr="00D705B7" w:rsidRDefault="00C24D05" w:rsidP="001268EC">
      <w:pPr>
        <w:spacing w:line="240" w:lineRule="atLeast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3.1.4</w:t>
      </w:r>
      <w:r w:rsidR="001268EC" w:rsidRPr="00D705B7">
        <w:rPr>
          <w:sz w:val="22"/>
          <w:szCs w:val="22"/>
        </w:rPr>
        <w:t>. За свой счет заменить некачественный Товар в течение 5 (пяти) рабочих дней со дня получения претензии Заказчика.</w:t>
      </w:r>
    </w:p>
    <w:p w:rsidR="0055282E" w:rsidRPr="00D705B7" w:rsidRDefault="0055282E" w:rsidP="0055282E">
      <w:pPr>
        <w:tabs>
          <w:tab w:val="left" w:pos="709"/>
        </w:tabs>
        <w:jc w:val="both"/>
        <w:rPr>
          <w:sz w:val="22"/>
          <w:szCs w:val="22"/>
        </w:rPr>
      </w:pPr>
      <w:r w:rsidRPr="00D705B7">
        <w:rPr>
          <w:sz w:val="22"/>
          <w:szCs w:val="22"/>
        </w:rPr>
        <w:t>3.1.</w:t>
      </w:r>
      <w:r w:rsidR="00C24D05" w:rsidRPr="00D705B7">
        <w:rPr>
          <w:sz w:val="22"/>
          <w:szCs w:val="22"/>
        </w:rPr>
        <w:t>5</w:t>
      </w:r>
      <w:r w:rsidRPr="00D705B7">
        <w:rPr>
          <w:sz w:val="22"/>
          <w:szCs w:val="22"/>
        </w:rPr>
        <w:t>.Выполнить в полном объеме все свои обязательства, предусмотренные в настоящем Контракте.</w:t>
      </w:r>
    </w:p>
    <w:p w:rsidR="0055282E" w:rsidRPr="00D705B7" w:rsidRDefault="0055282E" w:rsidP="0055282E">
      <w:pPr>
        <w:spacing w:line="240" w:lineRule="atLeast"/>
        <w:jc w:val="both"/>
        <w:rPr>
          <w:sz w:val="22"/>
          <w:szCs w:val="22"/>
        </w:rPr>
      </w:pPr>
    </w:p>
    <w:p w:rsidR="0055282E" w:rsidRPr="00D705B7" w:rsidRDefault="0055282E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sz w:val="22"/>
          <w:szCs w:val="22"/>
        </w:rPr>
      </w:pPr>
      <w:r w:rsidRPr="00D705B7">
        <w:rPr>
          <w:b/>
          <w:sz w:val="22"/>
          <w:szCs w:val="22"/>
        </w:rPr>
        <w:t>ОБЯЗАННОСТИ ЗАКАЗЧИКА</w:t>
      </w:r>
    </w:p>
    <w:p w:rsidR="0055282E" w:rsidRPr="00D705B7" w:rsidRDefault="0055282E" w:rsidP="0055282E">
      <w:pPr>
        <w:spacing w:line="240" w:lineRule="atLeast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4.1. Заказчик обязан:</w:t>
      </w:r>
    </w:p>
    <w:p w:rsidR="0055282E" w:rsidRPr="00D705B7" w:rsidRDefault="0055282E" w:rsidP="0055282E">
      <w:pPr>
        <w:spacing w:line="240" w:lineRule="atLeast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4.1.1. Осуществить при приемке Товара проверку по количеству, качеству и ассортименту.</w:t>
      </w:r>
    </w:p>
    <w:p w:rsidR="0055282E" w:rsidRPr="00D705B7" w:rsidRDefault="0055282E" w:rsidP="0055282E">
      <w:pPr>
        <w:spacing w:line="240" w:lineRule="atLeast"/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 4.1.2. Оплатить поставленный Товар на условиях, предусмотренных настоящим Контрактом.</w:t>
      </w:r>
    </w:p>
    <w:p w:rsidR="0055282E" w:rsidRPr="00D705B7" w:rsidRDefault="0055282E" w:rsidP="0055282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4.1.3. Заказчик вправе отказаться от оплаты Товара ненадлежащего качества, а если Товар оплачен, потребовать возврата уплаченных сумм впредь до замены Товара.</w:t>
      </w:r>
    </w:p>
    <w:p w:rsidR="0055282E" w:rsidRPr="00D705B7" w:rsidRDefault="0055282E" w:rsidP="0055282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55282E" w:rsidRPr="00D705B7" w:rsidRDefault="0055282E" w:rsidP="0055282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55282E" w:rsidRPr="00D705B7" w:rsidRDefault="0055282E" w:rsidP="0055282E">
      <w:pPr>
        <w:pStyle w:val="23"/>
        <w:spacing w:before="120" w:line="240" w:lineRule="atLeast"/>
        <w:jc w:val="center"/>
        <w:rPr>
          <w:b/>
          <w:sz w:val="22"/>
          <w:szCs w:val="22"/>
        </w:rPr>
      </w:pPr>
      <w:r w:rsidRPr="00D705B7">
        <w:rPr>
          <w:b/>
          <w:sz w:val="22"/>
          <w:szCs w:val="22"/>
        </w:rPr>
        <w:lastRenderedPageBreak/>
        <w:t>5. КАЧЕСТВО ТОВАРА И УПАКОВКА</w:t>
      </w:r>
    </w:p>
    <w:p w:rsidR="0055282E" w:rsidRPr="00D705B7" w:rsidRDefault="0055282E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D705B7">
        <w:rPr>
          <w:rFonts w:ascii="Times New Roman" w:hAnsi="Times New Roman" w:cs="Times New Roman"/>
          <w:sz w:val="22"/>
          <w:szCs w:val="22"/>
        </w:rPr>
        <w:t xml:space="preserve">5.1. Поставляемый </w:t>
      </w:r>
      <w:r w:rsidRPr="00D705B7">
        <w:rPr>
          <w:rFonts w:ascii="Times New Roman" w:hAnsi="Times New Roman" w:cs="Times New Roman"/>
          <w:color w:val="000000"/>
          <w:sz w:val="22"/>
          <w:szCs w:val="22"/>
        </w:rPr>
        <w:t>Товар должен быть в соответствующей упаковке без видимых повреждений.</w:t>
      </w:r>
    </w:p>
    <w:p w:rsidR="0055282E" w:rsidRPr="00D705B7" w:rsidRDefault="0055282E" w:rsidP="0055282E">
      <w:pPr>
        <w:pStyle w:val="ConsPlusNonformat"/>
        <w:spacing w:line="240" w:lineRule="atLeast"/>
        <w:ind w:firstLine="567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D705B7">
        <w:rPr>
          <w:rFonts w:ascii="Times New Roman" w:hAnsi="Times New Roman"/>
          <w:snapToGrid w:val="0"/>
          <w:color w:val="000000"/>
          <w:sz w:val="22"/>
          <w:szCs w:val="22"/>
        </w:rPr>
        <w:t>5.2. Качество товара должно подтверждаться сертификатами соответствия, регистрационными удостоверениями, паспортом на поставляемый товар и соответствовать требованиям ГОСТ, технических регламентов и другой нормативно-технической документации, предусмотренным для данного вида товара.</w:t>
      </w:r>
    </w:p>
    <w:p w:rsidR="0055282E" w:rsidRPr="00D705B7" w:rsidRDefault="0055282E" w:rsidP="0055282E">
      <w:pPr>
        <w:ind w:firstLine="540"/>
        <w:jc w:val="both"/>
        <w:rPr>
          <w:snapToGrid w:val="0"/>
          <w:color w:val="000000"/>
          <w:sz w:val="22"/>
          <w:szCs w:val="22"/>
        </w:rPr>
      </w:pPr>
      <w:r w:rsidRPr="00D705B7">
        <w:rPr>
          <w:snapToGrid w:val="0"/>
          <w:color w:val="000000"/>
          <w:sz w:val="22"/>
          <w:szCs w:val="22"/>
        </w:rPr>
        <w:t>Поставляемый товар должен быть зарегистрирован и разрешен к применению на территории Российской Федерации.</w:t>
      </w:r>
    </w:p>
    <w:p w:rsidR="0055282E" w:rsidRPr="00D705B7" w:rsidRDefault="0055282E" w:rsidP="001268EC">
      <w:pPr>
        <w:ind w:firstLine="540"/>
        <w:jc w:val="both"/>
        <w:rPr>
          <w:snapToGrid w:val="0"/>
          <w:color w:val="000000"/>
          <w:sz w:val="22"/>
          <w:szCs w:val="22"/>
        </w:rPr>
      </w:pPr>
      <w:r w:rsidRPr="00D705B7">
        <w:rPr>
          <w:snapToGrid w:val="0"/>
          <w:color w:val="000000"/>
          <w:sz w:val="22"/>
          <w:szCs w:val="22"/>
        </w:rPr>
        <w:t>Остаточный срок годности не менее 80 %.</w:t>
      </w:r>
    </w:p>
    <w:p w:rsidR="0055282E" w:rsidRPr="00D705B7" w:rsidRDefault="0055282E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05B7">
        <w:rPr>
          <w:rFonts w:ascii="Times New Roman" w:hAnsi="Times New Roman" w:cs="Times New Roman"/>
          <w:sz w:val="22"/>
          <w:szCs w:val="22"/>
        </w:rPr>
        <w:t>5.3.При поставке Товара Поставщик передает Заказчику все необходимые документы, подтверждающие качество Товара, в том числе сертификаты соответствия и качественные удостоверения производителя, протокол согласования цен.</w:t>
      </w:r>
    </w:p>
    <w:p w:rsidR="0055282E" w:rsidRPr="00D705B7" w:rsidRDefault="0055282E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05B7">
        <w:rPr>
          <w:rFonts w:ascii="Times New Roman" w:hAnsi="Times New Roman" w:cs="Times New Roman"/>
          <w:sz w:val="22"/>
          <w:szCs w:val="22"/>
        </w:rPr>
        <w:t>5.4. Поставщик гарантирует качество и надежность поставляемого Товара.</w:t>
      </w:r>
    </w:p>
    <w:p w:rsidR="0055282E" w:rsidRPr="00D705B7" w:rsidRDefault="0055282E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05B7">
        <w:rPr>
          <w:rFonts w:ascii="Times New Roman" w:hAnsi="Times New Roman" w:cs="Times New Roman"/>
          <w:sz w:val="22"/>
          <w:szCs w:val="22"/>
        </w:rPr>
        <w:t xml:space="preserve">5.5. Заказчик вправе предъявить претензии Поставщику по качеству и срокам годности поставленного Товара в течение 30 (тридцати) дней после его приемки. </w:t>
      </w:r>
    </w:p>
    <w:p w:rsidR="0055282E" w:rsidRPr="00D705B7" w:rsidRDefault="0055282E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05B7">
        <w:rPr>
          <w:rFonts w:ascii="Times New Roman" w:hAnsi="Times New Roman" w:cs="Times New Roman"/>
          <w:sz w:val="22"/>
          <w:szCs w:val="22"/>
        </w:rPr>
        <w:t>5.6. Поставщик обязуется заменить Товар ненадлежащего качества в течение 10 (десяти) дней с момента получения от Получателя претензии по качеству и срокам годности поставленного Товара.</w:t>
      </w:r>
    </w:p>
    <w:p w:rsidR="0055282E" w:rsidRPr="00D705B7" w:rsidRDefault="0055282E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05B7">
        <w:rPr>
          <w:rFonts w:ascii="Times New Roman" w:hAnsi="Times New Roman" w:cs="Times New Roman"/>
          <w:sz w:val="22"/>
          <w:szCs w:val="22"/>
        </w:rPr>
        <w:t>5.7. В случае поставки импортных товаров маркировка индивидуальной упаковки и инструкция должны быть на русском языке.</w:t>
      </w:r>
    </w:p>
    <w:p w:rsidR="0055282E" w:rsidRPr="00D705B7" w:rsidRDefault="0055282E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5282E" w:rsidRPr="00D705B7" w:rsidRDefault="0055282E" w:rsidP="0055282E">
      <w:pPr>
        <w:jc w:val="center"/>
        <w:rPr>
          <w:b/>
          <w:sz w:val="22"/>
          <w:szCs w:val="22"/>
        </w:rPr>
      </w:pPr>
      <w:r w:rsidRPr="00D705B7">
        <w:rPr>
          <w:b/>
          <w:sz w:val="22"/>
          <w:szCs w:val="22"/>
        </w:rPr>
        <w:t>6.</w:t>
      </w:r>
      <w:r w:rsidRPr="00D705B7">
        <w:rPr>
          <w:sz w:val="22"/>
          <w:szCs w:val="22"/>
        </w:rPr>
        <w:t xml:space="preserve">  </w:t>
      </w:r>
      <w:r w:rsidRPr="00D705B7">
        <w:rPr>
          <w:b/>
          <w:sz w:val="22"/>
          <w:szCs w:val="22"/>
        </w:rPr>
        <w:t>ПОСТАВКА, ОТГРУЗКА И ПРИЕМКА ТОВАРА</w:t>
      </w:r>
    </w:p>
    <w:p w:rsidR="0055282E" w:rsidRPr="00D705B7" w:rsidRDefault="0055282E" w:rsidP="0055282E">
      <w:pPr>
        <w:jc w:val="center"/>
        <w:rPr>
          <w:sz w:val="22"/>
          <w:szCs w:val="22"/>
        </w:rPr>
      </w:pPr>
    </w:p>
    <w:p w:rsidR="0055282E" w:rsidRPr="00D705B7" w:rsidRDefault="0055282E" w:rsidP="001268EC">
      <w:pPr>
        <w:ind w:firstLine="708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6.1. Поставка Товара производится автотранспортом Поставщика на склад Заказчика с момента подписания настоящего контракта в течение 1</w:t>
      </w:r>
      <w:r w:rsidR="00B63867" w:rsidRPr="00D705B7">
        <w:rPr>
          <w:sz w:val="22"/>
          <w:szCs w:val="22"/>
        </w:rPr>
        <w:t>0</w:t>
      </w:r>
      <w:r w:rsidRPr="00D705B7">
        <w:rPr>
          <w:sz w:val="22"/>
          <w:szCs w:val="22"/>
        </w:rPr>
        <w:t xml:space="preserve"> (</w:t>
      </w:r>
      <w:r w:rsidR="00B63867" w:rsidRPr="00D705B7">
        <w:rPr>
          <w:sz w:val="22"/>
          <w:szCs w:val="22"/>
        </w:rPr>
        <w:t>Деся</w:t>
      </w:r>
      <w:r w:rsidRPr="00D705B7">
        <w:rPr>
          <w:sz w:val="22"/>
          <w:szCs w:val="22"/>
        </w:rPr>
        <w:t>ти) календарных дней со дня подписания настоящего Контракта.</w:t>
      </w:r>
    </w:p>
    <w:p w:rsidR="0055282E" w:rsidRPr="00D705B7" w:rsidRDefault="0055282E" w:rsidP="0055282E">
      <w:pPr>
        <w:ind w:firstLine="708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6.2. Прием Товара по количеству и ассортименту осуществляется во время передачи его Заказчику на основании товарно-транспортной накладной вместе с Сертификатами качества или другими документами, определяющими качество Товара.</w:t>
      </w:r>
    </w:p>
    <w:p w:rsidR="0055282E" w:rsidRPr="00D705B7" w:rsidRDefault="0055282E" w:rsidP="0055282E">
      <w:pPr>
        <w:ind w:firstLine="708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В случае несоответствия количества или ассортимента Товара настоящему Контракту, в товарно-транспортной накладной должна быть сделана отметка о фактически принятом количестве и ассортименте Товара.</w:t>
      </w:r>
    </w:p>
    <w:p w:rsidR="0055282E" w:rsidRPr="00D705B7" w:rsidRDefault="0055282E" w:rsidP="0055282E">
      <w:pPr>
        <w:ind w:firstLine="708"/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6.3. Тара и упаковка Товара должны соответствовать установленным в РФ требованиям и нормам, обеспечивать его сохранность при транспортировке при условии бережного с ним обращения. </w:t>
      </w:r>
    </w:p>
    <w:p w:rsidR="0055282E" w:rsidRPr="00D705B7" w:rsidRDefault="0055282E" w:rsidP="0055282E">
      <w:pPr>
        <w:spacing w:line="240" w:lineRule="atLeast"/>
        <w:ind w:firstLine="708"/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6.4. Факт передачи Товара подтверждается подписью уполномоченного представителя Заказчика в товарно-транспортной накладной. Право собственности на купленный Товар переходит к Заказчику с момента передачи Товара Заказчику. </w:t>
      </w:r>
    </w:p>
    <w:p w:rsidR="0055282E" w:rsidRPr="00D705B7" w:rsidRDefault="0055282E" w:rsidP="0055282E">
      <w:pPr>
        <w:ind w:firstLine="708"/>
        <w:jc w:val="both"/>
      </w:pPr>
    </w:p>
    <w:p w:rsidR="0055282E" w:rsidRPr="00D705B7" w:rsidRDefault="0055282E" w:rsidP="0055282E">
      <w:pPr>
        <w:ind w:left="360"/>
        <w:jc w:val="center"/>
        <w:rPr>
          <w:b/>
          <w:sz w:val="22"/>
          <w:szCs w:val="22"/>
        </w:rPr>
      </w:pPr>
      <w:r w:rsidRPr="00D705B7">
        <w:rPr>
          <w:b/>
          <w:sz w:val="22"/>
          <w:szCs w:val="22"/>
        </w:rPr>
        <w:t>7. ОТВЕТСТВЕННОСТЬ СТОРОН</w:t>
      </w:r>
    </w:p>
    <w:p w:rsidR="0055282E" w:rsidRPr="00D705B7" w:rsidRDefault="0055282E" w:rsidP="0055282E">
      <w:pPr>
        <w:ind w:left="360"/>
        <w:jc w:val="center"/>
        <w:rPr>
          <w:b/>
          <w:sz w:val="22"/>
          <w:szCs w:val="22"/>
        </w:rPr>
      </w:pPr>
    </w:p>
    <w:p w:rsidR="0055282E" w:rsidRPr="00D705B7" w:rsidRDefault="0055282E" w:rsidP="0055282E">
      <w:pPr>
        <w:shd w:val="clear" w:color="auto" w:fill="FFFFFF"/>
        <w:ind w:left="5" w:right="10" w:firstLine="703"/>
        <w:jc w:val="both"/>
        <w:rPr>
          <w:color w:val="000000"/>
          <w:spacing w:val="-2"/>
          <w:sz w:val="22"/>
          <w:szCs w:val="22"/>
        </w:rPr>
      </w:pPr>
      <w:r w:rsidRPr="00D705B7">
        <w:rPr>
          <w:sz w:val="22"/>
          <w:szCs w:val="22"/>
        </w:rPr>
        <w:t xml:space="preserve">7.1. За недопоставку или просрочку поставки Товара Поставщик уплачивает Заказчику неустойку </w:t>
      </w:r>
      <w:r w:rsidRPr="00D705B7">
        <w:rPr>
          <w:color w:val="000000"/>
          <w:spacing w:val="-2"/>
          <w:sz w:val="22"/>
          <w:szCs w:val="22"/>
        </w:rPr>
        <w:t>в размере 0,3% за каждый день просрочки исполнения обязательства, начиная со дня, следующего после истечения срока исполнения обязательства.</w:t>
      </w:r>
    </w:p>
    <w:p w:rsidR="0055282E" w:rsidRPr="00D705B7" w:rsidRDefault="0055282E" w:rsidP="0055282E">
      <w:pPr>
        <w:tabs>
          <w:tab w:val="num" w:pos="540"/>
        </w:tabs>
        <w:jc w:val="both"/>
        <w:rPr>
          <w:sz w:val="22"/>
          <w:szCs w:val="22"/>
        </w:rPr>
      </w:pPr>
      <w:r w:rsidRPr="00D705B7">
        <w:rPr>
          <w:sz w:val="22"/>
          <w:szCs w:val="22"/>
        </w:rPr>
        <w:tab/>
      </w:r>
      <w:r w:rsidRPr="00D705B7">
        <w:rPr>
          <w:sz w:val="22"/>
          <w:szCs w:val="22"/>
        </w:rPr>
        <w:tab/>
        <w:t>7.2. В случае нарушения Поставщиком условий настоящего Контракта, настоящий Контракт считается расторгнутым с момента направления Заказчиком соответствующего уведомления.</w:t>
      </w:r>
    </w:p>
    <w:p w:rsidR="0055282E" w:rsidRPr="00D705B7" w:rsidRDefault="0055282E" w:rsidP="0055282E">
      <w:pPr>
        <w:tabs>
          <w:tab w:val="num" w:pos="540"/>
        </w:tabs>
        <w:jc w:val="both"/>
        <w:rPr>
          <w:sz w:val="22"/>
          <w:szCs w:val="22"/>
        </w:rPr>
      </w:pPr>
    </w:p>
    <w:p w:rsidR="0055282E" w:rsidRPr="00D705B7" w:rsidRDefault="0055282E" w:rsidP="0055282E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D705B7">
        <w:rPr>
          <w:b/>
          <w:sz w:val="22"/>
          <w:szCs w:val="22"/>
        </w:rPr>
        <w:t>ОБСТОЯТЕЛЬСТВА НЕПРЕОДОЛИМОЙ СИЛЫ</w:t>
      </w:r>
    </w:p>
    <w:p w:rsidR="0055282E" w:rsidRPr="00D705B7" w:rsidRDefault="0055282E" w:rsidP="0055282E">
      <w:pPr>
        <w:ind w:firstLine="708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8.1. При наступлении обстоятельств непреодолимой силы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влияние на возможность исполнения Стороной своих обязательств по настоящему Контракту.</w:t>
      </w:r>
    </w:p>
    <w:p w:rsidR="0055282E" w:rsidRPr="00D705B7" w:rsidRDefault="0055282E" w:rsidP="0055282E">
      <w:pPr>
        <w:ind w:firstLine="720"/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8.2. Под обстоятельствами непреодолимой силы понимаются стихийные бедствия, война и военные операции любого характера, блокады, эпидемия, забастовка, гражданские беспорядки, а </w:t>
      </w:r>
      <w:r w:rsidRPr="00D705B7">
        <w:rPr>
          <w:sz w:val="22"/>
          <w:szCs w:val="22"/>
        </w:rPr>
        <w:lastRenderedPageBreak/>
        <w:t>также административно-правовые акты государственных органов и другие обстоятельства чрезвычайного характера, которые Стороны не могли предвидеть и предусмотреть в ходе исполнения настоящего Контракта.</w:t>
      </w:r>
    </w:p>
    <w:p w:rsidR="0055282E" w:rsidRPr="00D705B7" w:rsidRDefault="0055282E" w:rsidP="0055282E">
      <w:pPr>
        <w:jc w:val="both"/>
        <w:rPr>
          <w:sz w:val="22"/>
          <w:szCs w:val="22"/>
        </w:rPr>
      </w:pPr>
    </w:p>
    <w:p w:rsidR="0055282E" w:rsidRPr="00D705B7" w:rsidRDefault="0055282E" w:rsidP="0055282E">
      <w:pPr>
        <w:numPr>
          <w:ilvl w:val="0"/>
          <w:numId w:val="3"/>
        </w:numPr>
        <w:spacing w:before="120"/>
        <w:jc w:val="center"/>
        <w:rPr>
          <w:sz w:val="22"/>
          <w:szCs w:val="22"/>
        </w:rPr>
      </w:pPr>
      <w:r w:rsidRPr="00D705B7">
        <w:rPr>
          <w:b/>
          <w:sz w:val="22"/>
          <w:szCs w:val="22"/>
        </w:rPr>
        <w:t>СРОК ДЕЙСТВИЯ КОНТРАКТА</w:t>
      </w:r>
    </w:p>
    <w:p w:rsidR="0055282E" w:rsidRPr="00D705B7" w:rsidRDefault="0055282E" w:rsidP="0055282E">
      <w:pPr>
        <w:ind w:firstLine="708"/>
        <w:jc w:val="both"/>
        <w:rPr>
          <w:sz w:val="22"/>
          <w:szCs w:val="22"/>
        </w:rPr>
      </w:pPr>
      <w:r w:rsidRPr="00D705B7">
        <w:rPr>
          <w:sz w:val="22"/>
          <w:szCs w:val="22"/>
        </w:rPr>
        <w:t>9.1. Настоящий Контра</w:t>
      </w:r>
      <w:proofErr w:type="gramStart"/>
      <w:r w:rsidRPr="00D705B7">
        <w:rPr>
          <w:sz w:val="22"/>
          <w:szCs w:val="22"/>
        </w:rPr>
        <w:t>кт вст</w:t>
      </w:r>
      <w:proofErr w:type="gramEnd"/>
      <w:r w:rsidRPr="00D705B7">
        <w:rPr>
          <w:sz w:val="22"/>
          <w:szCs w:val="22"/>
        </w:rPr>
        <w:t>упает в силу с момента подписания его Сторонами  и действует по 31.12.2011г., в части финансовых обязательств до полного исполнения сторонами своих обязательств.</w:t>
      </w:r>
    </w:p>
    <w:p w:rsidR="0055282E" w:rsidRPr="00D705B7" w:rsidRDefault="0055282E" w:rsidP="0055282E">
      <w:pPr>
        <w:ind w:left="720"/>
        <w:rPr>
          <w:sz w:val="22"/>
          <w:szCs w:val="22"/>
        </w:rPr>
      </w:pPr>
    </w:p>
    <w:p w:rsidR="0055282E" w:rsidRPr="00D705B7" w:rsidRDefault="0055282E" w:rsidP="0055282E">
      <w:pPr>
        <w:numPr>
          <w:ilvl w:val="0"/>
          <w:numId w:val="3"/>
        </w:numPr>
        <w:spacing w:before="120"/>
        <w:jc w:val="center"/>
        <w:rPr>
          <w:b/>
          <w:sz w:val="22"/>
          <w:szCs w:val="22"/>
        </w:rPr>
      </w:pPr>
      <w:r w:rsidRPr="00D705B7">
        <w:rPr>
          <w:b/>
          <w:sz w:val="22"/>
          <w:szCs w:val="22"/>
        </w:rPr>
        <w:t>ЗАКЛЮЧИТЕЛЬНЫЕ ПОЛОЖЕНИЯ</w:t>
      </w:r>
    </w:p>
    <w:p w:rsidR="0055282E" w:rsidRPr="00D705B7" w:rsidRDefault="0055282E" w:rsidP="0055282E">
      <w:pPr>
        <w:ind w:firstLine="360"/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10.1. Любые изменения  и дополнения к настоящему Контракту действительны, при условии, если они совершены в письменной форме и подписаны Сторонами. </w:t>
      </w:r>
    </w:p>
    <w:p w:rsidR="0055282E" w:rsidRPr="00D705B7" w:rsidRDefault="0055282E" w:rsidP="0055282E">
      <w:pPr>
        <w:ind w:firstLine="360"/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Стороны. </w:t>
      </w:r>
    </w:p>
    <w:p w:rsidR="0055282E" w:rsidRPr="00D705B7" w:rsidRDefault="0055282E" w:rsidP="0055282E">
      <w:pPr>
        <w:rPr>
          <w:sz w:val="22"/>
          <w:szCs w:val="22"/>
        </w:rPr>
      </w:pPr>
    </w:p>
    <w:p w:rsidR="0055282E" w:rsidRPr="00D705B7" w:rsidRDefault="0055282E" w:rsidP="0055282E">
      <w:pPr>
        <w:spacing w:before="120"/>
        <w:jc w:val="center"/>
        <w:rPr>
          <w:b/>
          <w:sz w:val="22"/>
          <w:szCs w:val="22"/>
        </w:rPr>
      </w:pPr>
    </w:p>
    <w:p w:rsidR="0055282E" w:rsidRPr="00D705B7" w:rsidRDefault="0055282E" w:rsidP="0055282E">
      <w:pPr>
        <w:numPr>
          <w:ilvl w:val="0"/>
          <w:numId w:val="3"/>
        </w:numPr>
        <w:spacing w:before="120"/>
        <w:jc w:val="center"/>
        <w:rPr>
          <w:b/>
          <w:sz w:val="22"/>
          <w:szCs w:val="22"/>
        </w:rPr>
      </w:pPr>
      <w:r w:rsidRPr="00D705B7">
        <w:rPr>
          <w:b/>
          <w:sz w:val="22"/>
          <w:szCs w:val="22"/>
        </w:rPr>
        <w:t xml:space="preserve"> ЮРИДИЧЕСКИЕ АДРЕСА И РЕКВИЗИТЫ СТОРОН</w:t>
      </w:r>
    </w:p>
    <w:p w:rsidR="0055282E" w:rsidRPr="00D705B7" w:rsidRDefault="0055282E" w:rsidP="0055282E">
      <w:pPr>
        <w:tabs>
          <w:tab w:val="left" w:pos="0"/>
          <w:tab w:val="left" w:pos="5600"/>
        </w:tabs>
        <w:jc w:val="both"/>
        <w:rPr>
          <w:sz w:val="22"/>
          <w:szCs w:val="22"/>
        </w:rPr>
      </w:pPr>
    </w:p>
    <w:p w:rsidR="0055282E" w:rsidRPr="00D705B7" w:rsidRDefault="0055282E" w:rsidP="0055282E">
      <w:pPr>
        <w:tabs>
          <w:tab w:val="left" w:pos="0"/>
          <w:tab w:val="left" w:pos="5600"/>
        </w:tabs>
        <w:jc w:val="both"/>
        <w:rPr>
          <w:b/>
          <w:sz w:val="22"/>
          <w:szCs w:val="22"/>
        </w:rPr>
      </w:pPr>
      <w:r w:rsidRPr="00D705B7">
        <w:rPr>
          <w:b/>
          <w:sz w:val="22"/>
          <w:szCs w:val="22"/>
        </w:rPr>
        <w:t xml:space="preserve">Заказчик: </w:t>
      </w:r>
      <w:r w:rsidRPr="00D705B7">
        <w:rPr>
          <w:b/>
          <w:sz w:val="22"/>
          <w:szCs w:val="22"/>
        </w:rPr>
        <w:tab/>
        <w:t xml:space="preserve">   Поставщик:                            </w:t>
      </w: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  <w:r w:rsidRPr="00D705B7">
        <w:rPr>
          <w:sz w:val="22"/>
          <w:szCs w:val="22"/>
        </w:rPr>
        <w:t>МУЗ г</w:t>
      </w:r>
      <w:proofErr w:type="gramStart"/>
      <w:r w:rsidRPr="00D705B7">
        <w:rPr>
          <w:sz w:val="22"/>
          <w:szCs w:val="22"/>
        </w:rPr>
        <w:t>.И</w:t>
      </w:r>
      <w:proofErr w:type="gramEnd"/>
      <w:r w:rsidRPr="00D705B7">
        <w:rPr>
          <w:sz w:val="22"/>
          <w:szCs w:val="22"/>
        </w:rPr>
        <w:t xml:space="preserve">ванова городская клиническая больница № 8                            </w:t>
      </w: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53032, г"/>
        </w:smartTagPr>
        <w:r w:rsidRPr="00D705B7">
          <w:rPr>
            <w:sz w:val="22"/>
            <w:szCs w:val="22"/>
          </w:rPr>
          <w:t>153032, г</w:t>
        </w:r>
      </w:smartTag>
      <w:r w:rsidRPr="00D705B7">
        <w:rPr>
          <w:sz w:val="22"/>
          <w:szCs w:val="22"/>
        </w:rPr>
        <w:t xml:space="preserve">. Иваново, ул. Станкостроителей, д. 4 </w:t>
      </w: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тел.(4932) 23-45-11                     </w:t>
      </w: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ИНН 3731011300/КПП 370201001                                                                             </w:t>
      </w: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  <w:proofErr w:type="gramStart"/>
      <w:r w:rsidRPr="00D705B7">
        <w:rPr>
          <w:sz w:val="22"/>
          <w:szCs w:val="22"/>
        </w:rPr>
        <w:t>Р</w:t>
      </w:r>
      <w:proofErr w:type="gramEnd"/>
      <w:r w:rsidRPr="00D705B7">
        <w:rPr>
          <w:sz w:val="22"/>
          <w:szCs w:val="22"/>
        </w:rPr>
        <w:t>/с  40404810400000030017  в ГРКЦ ГУ Банка России</w:t>
      </w: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по </w:t>
      </w:r>
      <w:proofErr w:type="gramStart"/>
      <w:r w:rsidRPr="00D705B7">
        <w:rPr>
          <w:sz w:val="22"/>
          <w:szCs w:val="22"/>
        </w:rPr>
        <w:t>Ивановской</w:t>
      </w:r>
      <w:proofErr w:type="gramEnd"/>
      <w:r w:rsidRPr="00D705B7">
        <w:rPr>
          <w:sz w:val="22"/>
          <w:szCs w:val="22"/>
        </w:rPr>
        <w:t xml:space="preserve"> обл. г. Иваново                           </w:t>
      </w: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БИК 042406001                          </w:t>
      </w: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  <w:r w:rsidRPr="00D705B7">
        <w:rPr>
          <w:sz w:val="22"/>
          <w:szCs w:val="22"/>
        </w:rPr>
        <w:t xml:space="preserve">Главный врач МУЗ ГКБ №8 </w:t>
      </w: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55282E" w:rsidRPr="00D705B7" w:rsidRDefault="0055282E" w:rsidP="0055282E">
      <w:pPr>
        <w:tabs>
          <w:tab w:val="left" w:pos="0"/>
        </w:tabs>
        <w:jc w:val="both"/>
        <w:rPr>
          <w:sz w:val="22"/>
          <w:szCs w:val="22"/>
        </w:rPr>
      </w:pPr>
      <w:r w:rsidRPr="00D705B7">
        <w:rPr>
          <w:sz w:val="22"/>
          <w:szCs w:val="22"/>
        </w:rPr>
        <w:t>________________________А.В. Ковалева                                _________________ _______________</w:t>
      </w:r>
    </w:p>
    <w:p w:rsidR="0055282E" w:rsidRPr="00D705B7" w:rsidRDefault="0055282E" w:rsidP="0055282E">
      <w:pPr>
        <w:tabs>
          <w:tab w:val="left" w:pos="709"/>
          <w:tab w:val="left" w:pos="5580"/>
          <w:tab w:val="left" w:pos="5760"/>
          <w:tab w:val="left" w:pos="5940"/>
        </w:tabs>
        <w:jc w:val="both"/>
        <w:rPr>
          <w:sz w:val="16"/>
          <w:szCs w:val="16"/>
        </w:rPr>
      </w:pPr>
      <w:r w:rsidRPr="00D705B7">
        <w:rPr>
          <w:sz w:val="22"/>
          <w:szCs w:val="22"/>
        </w:rPr>
        <w:t xml:space="preserve">                                                                                           </w:t>
      </w:r>
      <w:r w:rsidR="001268EC" w:rsidRPr="00D705B7">
        <w:rPr>
          <w:sz w:val="22"/>
          <w:szCs w:val="22"/>
        </w:rPr>
        <w:t xml:space="preserve">       </w:t>
      </w:r>
      <w:r w:rsidRPr="00D705B7">
        <w:rPr>
          <w:sz w:val="22"/>
          <w:szCs w:val="22"/>
        </w:rPr>
        <w:t xml:space="preserve">   </w:t>
      </w:r>
      <w:r w:rsidRPr="00D705B7">
        <w:rPr>
          <w:sz w:val="16"/>
          <w:szCs w:val="16"/>
        </w:rPr>
        <w:t xml:space="preserve">(подпись)  </w:t>
      </w:r>
      <w:r w:rsidR="001268EC" w:rsidRPr="00D705B7">
        <w:rPr>
          <w:sz w:val="16"/>
          <w:szCs w:val="16"/>
        </w:rPr>
        <w:t xml:space="preserve">              </w:t>
      </w:r>
      <w:r w:rsidRPr="00D705B7">
        <w:rPr>
          <w:sz w:val="16"/>
          <w:szCs w:val="16"/>
        </w:rPr>
        <w:t xml:space="preserve"> </w:t>
      </w:r>
      <w:r w:rsidR="001268EC" w:rsidRPr="00D705B7">
        <w:rPr>
          <w:sz w:val="16"/>
          <w:szCs w:val="16"/>
        </w:rPr>
        <w:t xml:space="preserve">                   </w:t>
      </w:r>
      <w:r w:rsidRPr="00D705B7">
        <w:rPr>
          <w:sz w:val="16"/>
          <w:szCs w:val="16"/>
        </w:rPr>
        <w:t xml:space="preserve"> (ФИО)</w:t>
      </w:r>
    </w:p>
    <w:p w:rsidR="0055282E" w:rsidRPr="00D705B7" w:rsidRDefault="0055282E" w:rsidP="0055282E">
      <w:pPr>
        <w:tabs>
          <w:tab w:val="left" w:pos="709"/>
        </w:tabs>
        <w:jc w:val="both"/>
        <w:rPr>
          <w:sz w:val="22"/>
          <w:szCs w:val="22"/>
        </w:rPr>
      </w:pPr>
      <w:r w:rsidRPr="00D705B7">
        <w:rPr>
          <w:sz w:val="22"/>
          <w:szCs w:val="22"/>
        </w:rPr>
        <w:t>М.П.                                                                                                М.П.</w:t>
      </w:r>
    </w:p>
    <w:p w:rsidR="0055282E" w:rsidRPr="00D705B7" w:rsidRDefault="0055282E" w:rsidP="0055282E">
      <w:pPr>
        <w:jc w:val="right"/>
        <w:rPr>
          <w:sz w:val="22"/>
        </w:rPr>
      </w:pPr>
      <w:r w:rsidRPr="00D705B7">
        <w:rPr>
          <w:sz w:val="22"/>
        </w:rPr>
        <w:br w:type="page"/>
      </w:r>
      <w:r w:rsidRPr="00D705B7">
        <w:rPr>
          <w:sz w:val="22"/>
        </w:rPr>
        <w:lastRenderedPageBreak/>
        <w:t>Приложение №1</w:t>
      </w:r>
    </w:p>
    <w:p w:rsidR="0055282E" w:rsidRPr="00D705B7" w:rsidRDefault="0055282E" w:rsidP="0055282E">
      <w:pPr>
        <w:jc w:val="right"/>
        <w:rPr>
          <w:sz w:val="22"/>
        </w:rPr>
      </w:pPr>
      <w:r w:rsidRPr="00D705B7">
        <w:rPr>
          <w:sz w:val="22"/>
        </w:rPr>
        <w:t>к муниципальному контракту</w:t>
      </w:r>
    </w:p>
    <w:p w:rsidR="0055282E" w:rsidRPr="00D705B7" w:rsidRDefault="0055282E" w:rsidP="0055282E">
      <w:pPr>
        <w:jc w:val="right"/>
        <w:rPr>
          <w:sz w:val="22"/>
        </w:rPr>
      </w:pPr>
      <w:r w:rsidRPr="00D705B7">
        <w:rPr>
          <w:sz w:val="22"/>
        </w:rPr>
        <w:t>№ _______ от _____________</w:t>
      </w:r>
    </w:p>
    <w:p w:rsidR="0055282E" w:rsidRPr="00D705B7" w:rsidRDefault="0055282E" w:rsidP="0055282E">
      <w:pPr>
        <w:pStyle w:val="2"/>
        <w:jc w:val="center"/>
        <w:rPr>
          <w:rFonts w:ascii="Times New Roman" w:hAnsi="Times New Roman" w:cs="Times New Roman"/>
          <w:i w:val="0"/>
        </w:rPr>
      </w:pPr>
      <w:r w:rsidRPr="00D705B7">
        <w:rPr>
          <w:rFonts w:ascii="Times New Roman" w:hAnsi="Times New Roman" w:cs="Times New Roman"/>
          <w:i w:val="0"/>
        </w:rPr>
        <w:t>СПЕЦИФИКАЦИЯ</w:t>
      </w:r>
    </w:p>
    <w:p w:rsidR="0055282E" w:rsidRPr="00D705B7" w:rsidRDefault="0055282E" w:rsidP="0055282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203"/>
        <w:gridCol w:w="1778"/>
        <w:gridCol w:w="1055"/>
        <w:gridCol w:w="1666"/>
        <w:gridCol w:w="1389"/>
        <w:gridCol w:w="967"/>
      </w:tblGrid>
      <w:tr w:rsidR="0055282E" w:rsidRPr="00D705B7" w:rsidTr="00412455">
        <w:tc>
          <w:tcPr>
            <w:tcW w:w="319" w:type="pct"/>
            <w:vAlign w:val="center"/>
          </w:tcPr>
          <w:p w:rsidR="0055282E" w:rsidRPr="00D705B7" w:rsidRDefault="0055282E" w:rsidP="00412455">
            <w:pPr>
              <w:jc w:val="center"/>
            </w:pPr>
            <w:r w:rsidRPr="00D705B7">
              <w:rPr>
                <w:sz w:val="22"/>
              </w:rPr>
              <w:t>№</w:t>
            </w:r>
          </w:p>
          <w:p w:rsidR="0055282E" w:rsidRPr="00D705B7" w:rsidRDefault="0055282E" w:rsidP="00412455">
            <w:pPr>
              <w:jc w:val="center"/>
            </w:pPr>
            <w:proofErr w:type="gramStart"/>
            <w:r w:rsidRPr="00D705B7">
              <w:rPr>
                <w:sz w:val="22"/>
              </w:rPr>
              <w:t>п</w:t>
            </w:r>
            <w:proofErr w:type="gramEnd"/>
            <w:r w:rsidRPr="00D705B7">
              <w:rPr>
                <w:sz w:val="22"/>
              </w:rPr>
              <w:t>/п</w:t>
            </w:r>
          </w:p>
        </w:tc>
        <w:tc>
          <w:tcPr>
            <w:tcW w:w="1224" w:type="pct"/>
            <w:vAlign w:val="center"/>
          </w:tcPr>
          <w:p w:rsidR="0055282E" w:rsidRPr="00D705B7" w:rsidRDefault="0055282E" w:rsidP="00412455">
            <w:pPr>
              <w:jc w:val="center"/>
            </w:pPr>
            <w:r w:rsidRPr="00D705B7">
              <w:t xml:space="preserve">Наименование поставляемых товаров </w:t>
            </w:r>
          </w:p>
        </w:tc>
        <w:tc>
          <w:tcPr>
            <w:tcW w:w="798" w:type="pct"/>
            <w:vAlign w:val="center"/>
          </w:tcPr>
          <w:p w:rsidR="0055282E" w:rsidRPr="00D705B7" w:rsidRDefault="0055282E" w:rsidP="00412455">
            <w:pPr>
              <w:jc w:val="center"/>
            </w:pPr>
            <w:r w:rsidRPr="00D705B7">
              <w:t>Производитель</w:t>
            </w:r>
          </w:p>
        </w:tc>
        <w:tc>
          <w:tcPr>
            <w:tcW w:w="620" w:type="pct"/>
            <w:vAlign w:val="center"/>
          </w:tcPr>
          <w:p w:rsidR="0055282E" w:rsidRPr="00D705B7" w:rsidRDefault="0055282E" w:rsidP="00412455">
            <w:pPr>
              <w:jc w:val="center"/>
            </w:pPr>
            <w:r w:rsidRPr="00D705B7">
              <w:t>Ед. изм.</w:t>
            </w:r>
          </w:p>
        </w:tc>
        <w:tc>
          <w:tcPr>
            <w:tcW w:w="798" w:type="pct"/>
            <w:vAlign w:val="center"/>
          </w:tcPr>
          <w:p w:rsidR="0055282E" w:rsidRPr="00D705B7" w:rsidRDefault="0055282E" w:rsidP="00412455">
            <w:pPr>
              <w:jc w:val="center"/>
            </w:pPr>
            <w:r w:rsidRPr="00D705B7">
              <w:t>Количество поставляемых товаров,</w:t>
            </w:r>
          </w:p>
          <w:p w:rsidR="0055282E" w:rsidRPr="00D705B7" w:rsidRDefault="0055282E" w:rsidP="00412455">
            <w:pPr>
              <w:jc w:val="center"/>
            </w:pPr>
            <w:r w:rsidRPr="00D705B7">
              <w:t>ед.</w:t>
            </w:r>
          </w:p>
        </w:tc>
        <w:tc>
          <w:tcPr>
            <w:tcW w:w="709" w:type="pct"/>
            <w:vAlign w:val="center"/>
          </w:tcPr>
          <w:p w:rsidR="0055282E" w:rsidRPr="00D705B7" w:rsidRDefault="0055282E" w:rsidP="00412455">
            <w:pPr>
              <w:jc w:val="center"/>
            </w:pPr>
            <w:r w:rsidRPr="00D705B7">
              <w:t xml:space="preserve">Цена за единицу продукции, </w:t>
            </w:r>
          </w:p>
          <w:p w:rsidR="0055282E" w:rsidRPr="00D705B7" w:rsidRDefault="0055282E" w:rsidP="00412455">
            <w:pPr>
              <w:jc w:val="center"/>
            </w:pPr>
            <w:r w:rsidRPr="00D705B7">
              <w:t>руб.</w:t>
            </w:r>
          </w:p>
        </w:tc>
        <w:tc>
          <w:tcPr>
            <w:tcW w:w="532" w:type="pct"/>
            <w:vAlign w:val="center"/>
          </w:tcPr>
          <w:p w:rsidR="0055282E" w:rsidRPr="00D705B7" w:rsidRDefault="0055282E" w:rsidP="00412455">
            <w:pPr>
              <w:jc w:val="center"/>
            </w:pPr>
            <w:r w:rsidRPr="00D705B7">
              <w:t>Сумма, руб.</w:t>
            </w:r>
          </w:p>
        </w:tc>
      </w:tr>
      <w:tr w:rsidR="0055282E" w:rsidRPr="00D705B7" w:rsidTr="00412455">
        <w:trPr>
          <w:trHeight w:val="172"/>
        </w:trPr>
        <w:tc>
          <w:tcPr>
            <w:tcW w:w="319" w:type="pct"/>
          </w:tcPr>
          <w:p w:rsidR="0055282E" w:rsidRPr="00D705B7" w:rsidRDefault="0055282E" w:rsidP="00412455">
            <w:pPr>
              <w:jc w:val="center"/>
            </w:pPr>
            <w:r w:rsidRPr="00D705B7">
              <w:rPr>
                <w:sz w:val="22"/>
              </w:rPr>
              <w:t>1</w:t>
            </w:r>
          </w:p>
        </w:tc>
        <w:tc>
          <w:tcPr>
            <w:tcW w:w="1224" w:type="pct"/>
          </w:tcPr>
          <w:p w:rsidR="0055282E" w:rsidRPr="00D705B7" w:rsidRDefault="0055282E" w:rsidP="00412455"/>
        </w:tc>
        <w:tc>
          <w:tcPr>
            <w:tcW w:w="798" w:type="pct"/>
          </w:tcPr>
          <w:p w:rsidR="0055282E" w:rsidRPr="00D705B7" w:rsidRDefault="0055282E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5282E" w:rsidRPr="00D705B7" w:rsidRDefault="0055282E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55282E" w:rsidRPr="00D705B7" w:rsidRDefault="0055282E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55282E" w:rsidRPr="00D705B7" w:rsidRDefault="0055282E" w:rsidP="00412455">
            <w:pPr>
              <w:jc w:val="center"/>
            </w:pPr>
          </w:p>
        </w:tc>
        <w:tc>
          <w:tcPr>
            <w:tcW w:w="532" w:type="pct"/>
          </w:tcPr>
          <w:p w:rsidR="0055282E" w:rsidRPr="00D705B7" w:rsidRDefault="0055282E" w:rsidP="00412455">
            <w:pPr>
              <w:jc w:val="center"/>
            </w:pPr>
          </w:p>
        </w:tc>
      </w:tr>
      <w:tr w:rsidR="0055282E" w:rsidRPr="00D705B7" w:rsidTr="00412455">
        <w:tc>
          <w:tcPr>
            <w:tcW w:w="319" w:type="pct"/>
          </w:tcPr>
          <w:p w:rsidR="0055282E" w:rsidRPr="00D705B7" w:rsidRDefault="0055282E" w:rsidP="00412455">
            <w:pPr>
              <w:jc w:val="center"/>
            </w:pPr>
            <w:r w:rsidRPr="00D705B7">
              <w:rPr>
                <w:sz w:val="22"/>
              </w:rPr>
              <w:t>2</w:t>
            </w:r>
          </w:p>
        </w:tc>
        <w:tc>
          <w:tcPr>
            <w:tcW w:w="1224" w:type="pct"/>
          </w:tcPr>
          <w:p w:rsidR="0055282E" w:rsidRPr="00D705B7" w:rsidRDefault="0055282E" w:rsidP="00412455"/>
        </w:tc>
        <w:tc>
          <w:tcPr>
            <w:tcW w:w="798" w:type="pct"/>
          </w:tcPr>
          <w:p w:rsidR="0055282E" w:rsidRPr="00D705B7" w:rsidRDefault="0055282E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5282E" w:rsidRPr="00D705B7" w:rsidRDefault="0055282E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55282E" w:rsidRPr="00D705B7" w:rsidRDefault="0055282E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55282E" w:rsidRPr="00D705B7" w:rsidRDefault="0055282E" w:rsidP="00412455">
            <w:pPr>
              <w:jc w:val="center"/>
            </w:pPr>
          </w:p>
        </w:tc>
        <w:tc>
          <w:tcPr>
            <w:tcW w:w="532" w:type="pct"/>
          </w:tcPr>
          <w:p w:rsidR="0055282E" w:rsidRPr="00D705B7" w:rsidRDefault="0055282E" w:rsidP="00412455">
            <w:pPr>
              <w:jc w:val="center"/>
            </w:pPr>
          </w:p>
        </w:tc>
      </w:tr>
      <w:tr w:rsidR="0055282E" w:rsidRPr="00D705B7" w:rsidTr="00412455">
        <w:tc>
          <w:tcPr>
            <w:tcW w:w="319" w:type="pct"/>
          </w:tcPr>
          <w:p w:rsidR="0055282E" w:rsidRPr="00D705B7" w:rsidRDefault="0055282E" w:rsidP="00412455">
            <w:pPr>
              <w:jc w:val="center"/>
            </w:pPr>
            <w:r w:rsidRPr="00D705B7">
              <w:rPr>
                <w:sz w:val="22"/>
              </w:rPr>
              <w:t>3</w:t>
            </w:r>
          </w:p>
        </w:tc>
        <w:tc>
          <w:tcPr>
            <w:tcW w:w="1224" w:type="pct"/>
          </w:tcPr>
          <w:p w:rsidR="0055282E" w:rsidRPr="00D705B7" w:rsidRDefault="0055282E" w:rsidP="00412455"/>
        </w:tc>
        <w:tc>
          <w:tcPr>
            <w:tcW w:w="798" w:type="pct"/>
          </w:tcPr>
          <w:p w:rsidR="0055282E" w:rsidRPr="00D705B7" w:rsidRDefault="0055282E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5282E" w:rsidRPr="00D705B7" w:rsidRDefault="0055282E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55282E" w:rsidRPr="00D705B7" w:rsidRDefault="0055282E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55282E" w:rsidRPr="00D705B7" w:rsidRDefault="0055282E" w:rsidP="00412455">
            <w:pPr>
              <w:jc w:val="center"/>
            </w:pPr>
          </w:p>
        </w:tc>
        <w:tc>
          <w:tcPr>
            <w:tcW w:w="532" w:type="pct"/>
          </w:tcPr>
          <w:p w:rsidR="0055282E" w:rsidRPr="00D705B7" w:rsidRDefault="0055282E" w:rsidP="00412455">
            <w:pPr>
              <w:jc w:val="center"/>
            </w:pPr>
          </w:p>
        </w:tc>
      </w:tr>
      <w:tr w:rsidR="0055282E" w:rsidRPr="00D705B7" w:rsidTr="00412455">
        <w:tc>
          <w:tcPr>
            <w:tcW w:w="319" w:type="pct"/>
          </w:tcPr>
          <w:p w:rsidR="0055282E" w:rsidRPr="00D705B7" w:rsidRDefault="0055282E" w:rsidP="00412455">
            <w:pPr>
              <w:jc w:val="center"/>
            </w:pPr>
            <w:r w:rsidRPr="00D705B7">
              <w:rPr>
                <w:sz w:val="22"/>
              </w:rPr>
              <w:t>…</w:t>
            </w:r>
          </w:p>
        </w:tc>
        <w:tc>
          <w:tcPr>
            <w:tcW w:w="1224" w:type="pct"/>
          </w:tcPr>
          <w:p w:rsidR="0055282E" w:rsidRPr="00D705B7" w:rsidRDefault="0055282E" w:rsidP="00412455"/>
        </w:tc>
        <w:tc>
          <w:tcPr>
            <w:tcW w:w="798" w:type="pct"/>
          </w:tcPr>
          <w:p w:rsidR="0055282E" w:rsidRPr="00D705B7" w:rsidRDefault="0055282E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5282E" w:rsidRPr="00D705B7" w:rsidRDefault="0055282E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55282E" w:rsidRPr="00D705B7" w:rsidRDefault="0055282E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55282E" w:rsidRPr="00D705B7" w:rsidRDefault="0055282E" w:rsidP="00412455">
            <w:pPr>
              <w:jc w:val="center"/>
            </w:pPr>
          </w:p>
        </w:tc>
        <w:tc>
          <w:tcPr>
            <w:tcW w:w="532" w:type="pct"/>
          </w:tcPr>
          <w:p w:rsidR="0055282E" w:rsidRPr="00D705B7" w:rsidRDefault="0055282E" w:rsidP="00412455">
            <w:pPr>
              <w:jc w:val="center"/>
            </w:pPr>
          </w:p>
        </w:tc>
      </w:tr>
      <w:tr w:rsidR="0055282E" w:rsidRPr="00D705B7" w:rsidTr="00412455">
        <w:trPr>
          <w:cantSplit/>
        </w:trPr>
        <w:tc>
          <w:tcPr>
            <w:tcW w:w="1543" w:type="pct"/>
            <w:gridSpan w:val="2"/>
          </w:tcPr>
          <w:p w:rsidR="0055282E" w:rsidRPr="00D705B7" w:rsidRDefault="0055282E" w:rsidP="00412455">
            <w:r w:rsidRPr="00D705B7">
              <w:t>ИТОГО</w:t>
            </w:r>
          </w:p>
        </w:tc>
        <w:tc>
          <w:tcPr>
            <w:tcW w:w="3457" w:type="pct"/>
            <w:gridSpan w:val="5"/>
          </w:tcPr>
          <w:p w:rsidR="0055282E" w:rsidRPr="00D705B7" w:rsidRDefault="0055282E" w:rsidP="00412455">
            <w:pPr>
              <w:jc w:val="right"/>
            </w:pPr>
          </w:p>
        </w:tc>
      </w:tr>
    </w:tbl>
    <w:p w:rsidR="0055282E" w:rsidRPr="00D705B7" w:rsidRDefault="0055282E" w:rsidP="0055282E">
      <w:pPr>
        <w:jc w:val="center"/>
        <w:rPr>
          <w:sz w:val="22"/>
        </w:rPr>
      </w:pPr>
      <w:r w:rsidRPr="00D705B7">
        <w:rPr>
          <w:sz w:val="22"/>
        </w:rPr>
        <w:t xml:space="preserve">                      </w:t>
      </w:r>
    </w:p>
    <w:p w:rsidR="0055282E" w:rsidRPr="00D705B7" w:rsidRDefault="0055282E" w:rsidP="0055282E">
      <w:pPr>
        <w:jc w:val="both"/>
        <w:rPr>
          <w:b/>
          <w:sz w:val="22"/>
        </w:rPr>
      </w:pPr>
    </w:p>
    <w:p w:rsidR="0055282E" w:rsidRPr="00D705B7" w:rsidRDefault="0055282E" w:rsidP="0055282E">
      <w:pPr>
        <w:jc w:val="both"/>
        <w:rPr>
          <w:b/>
          <w:sz w:val="22"/>
        </w:rPr>
      </w:pPr>
    </w:p>
    <w:p w:rsidR="0055282E" w:rsidRPr="00D705B7" w:rsidRDefault="0055282E" w:rsidP="0055282E">
      <w:pPr>
        <w:jc w:val="both"/>
        <w:rPr>
          <w:b/>
          <w:sz w:val="22"/>
        </w:rPr>
      </w:pPr>
    </w:p>
    <w:p w:rsidR="0055282E" w:rsidRPr="00D705B7" w:rsidRDefault="0055282E" w:rsidP="0055282E">
      <w:pPr>
        <w:jc w:val="both"/>
        <w:rPr>
          <w:sz w:val="22"/>
        </w:rPr>
      </w:pPr>
      <w:r w:rsidRPr="00D705B7">
        <w:rPr>
          <w:b/>
          <w:sz w:val="22"/>
        </w:rPr>
        <w:t>Заказчик</w:t>
      </w:r>
      <w:r w:rsidRPr="00D705B7">
        <w:rPr>
          <w:sz w:val="22"/>
        </w:rPr>
        <w:t>: ____________ А.В. Ковалева</w:t>
      </w:r>
      <w:r w:rsidRPr="00D705B7">
        <w:rPr>
          <w:b/>
          <w:sz w:val="22"/>
        </w:rPr>
        <w:t xml:space="preserve">                        Поставщик:  </w:t>
      </w:r>
      <w:r w:rsidRPr="00D705B7">
        <w:rPr>
          <w:sz w:val="22"/>
        </w:rPr>
        <w:t>____________ /_____________</w:t>
      </w:r>
    </w:p>
    <w:p w:rsidR="0055282E" w:rsidRPr="00D705B7" w:rsidRDefault="0055282E" w:rsidP="0055282E">
      <w:pPr>
        <w:jc w:val="both"/>
      </w:pPr>
      <w:r w:rsidRPr="00D705B7">
        <w:rPr>
          <w:sz w:val="22"/>
        </w:rPr>
        <w:t xml:space="preserve">        М. П.</w:t>
      </w:r>
      <w:r w:rsidRPr="00D705B7">
        <w:t xml:space="preserve">                                                                                  </w:t>
      </w:r>
      <w:r w:rsidRPr="00D705B7">
        <w:rPr>
          <w:sz w:val="22"/>
        </w:rPr>
        <w:t>М. П.</w:t>
      </w:r>
    </w:p>
    <w:p w:rsidR="0055282E" w:rsidRPr="00D705B7" w:rsidRDefault="0055282E" w:rsidP="0055282E">
      <w:pPr>
        <w:tabs>
          <w:tab w:val="left" w:pos="709"/>
        </w:tabs>
        <w:jc w:val="both"/>
        <w:rPr>
          <w:sz w:val="22"/>
          <w:szCs w:val="22"/>
        </w:rPr>
      </w:pPr>
    </w:p>
    <w:p w:rsidR="00007651" w:rsidRPr="00D705B7" w:rsidRDefault="00007651" w:rsidP="0055282E">
      <w:pPr>
        <w:jc w:val="both"/>
        <w:rPr>
          <w:sz w:val="22"/>
        </w:rPr>
        <w:sectPr w:rsidR="00007651" w:rsidRPr="00D705B7" w:rsidSect="00A31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7651" w:rsidRPr="00D705B7" w:rsidRDefault="00007651" w:rsidP="00007651"/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312"/>
        <w:gridCol w:w="1787"/>
        <w:gridCol w:w="1485"/>
        <w:gridCol w:w="1665"/>
        <w:gridCol w:w="1314"/>
        <w:gridCol w:w="1336"/>
        <w:gridCol w:w="2150"/>
        <w:gridCol w:w="1818"/>
        <w:gridCol w:w="1382"/>
        <w:gridCol w:w="222"/>
        <w:gridCol w:w="222"/>
      </w:tblGrid>
      <w:tr w:rsidR="00374574" w:rsidRPr="00D705B7" w:rsidTr="00374574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jc w:val="center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  <w:r w:rsidRPr="00D705B7">
              <w:rPr>
                <w:sz w:val="20"/>
                <w:szCs w:val="20"/>
              </w:rPr>
              <w:t xml:space="preserve">                         Приложение № 1 к извещению о проведении запроса котировок</w:t>
            </w:r>
          </w:p>
        </w:tc>
      </w:tr>
      <w:tr w:rsidR="00007651" w:rsidRPr="00D705B7" w:rsidTr="00D705B7">
        <w:trPr>
          <w:trHeight w:val="600"/>
        </w:trPr>
        <w:tc>
          <w:tcPr>
            <w:tcW w:w="14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МУЗ г. Иванова городская клиническая больница № 8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007651" w:rsidRPr="00D705B7" w:rsidTr="00D705B7">
        <w:trPr>
          <w:trHeight w:val="315"/>
        </w:trPr>
        <w:tc>
          <w:tcPr>
            <w:tcW w:w="14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ОПРЕДЕЛЕНИЕ НАЧАЛЬНОЙ (МАКСИМАЛЬНОЙ) ЦЕНЫ КОНТРАКТА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007651" w:rsidRPr="00D705B7" w:rsidTr="00D705B7">
        <w:trPr>
          <w:trHeight w:val="390"/>
        </w:trPr>
        <w:tc>
          <w:tcPr>
            <w:tcW w:w="14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007651">
            <w:pPr>
              <w:jc w:val="center"/>
              <w:rPr>
                <w:b/>
                <w:bCs/>
              </w:rPr>
            </w:pPr>
            <w:r w:rsidRPr="00D705B7">
              <w:rPr>
                <w:b/>
                <w:bCs/>
              </w:rPr>
              <w:t xml:space="preserve">"Поставка </w:t>
            </w:r>
            <w:r w:rsidRPr="00D705B7">
              <w:rPr>
                <w:b/>
                <w:bCs/>
              </w:rPr>
              <w:t>расходных материалов»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007651" w:rsidRPr="00D705B7" w:rsidTr="00D705B7">
        <w:trPr>
          <w:trHeight w:val="375"/>
        </w:trPr>
        <w:tc>
          <w:tcPr>
            <w:tcW w:w="14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(изучение рынка товаров, работ, услуг)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007651" w:rsidRPr="00D705B7" w:rsidTr="00D705B7">
        <w:trPr>
          <w:trHeight w:val="315"/>
        </w:trPr>
        <w:tc>
          <w:tcPr>
            <w:tcW w:w="14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007651">
            <w:r w:rsidRPr="00D705B7">
              <w:t xml:space="preserve">г. Иваново                                                                                                                                                                                     </w:t>
            </w:r>
            <w:r w:rsidRPr="00D705B7">
              <w:t>19.10</w:t>
            </w:r>
            <w:r w:rsidRPr="00D705B7">
              <w:t xml:space="preserve">.2011г.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007651" w:rsidRPr="00D705B7" w:rsidTr="00D705B7">
        <w:trPr>
          <w:trHeight w:val="615"/>
        </w:trPr>
        <w:tc>
          <w:tcPr>
            <w:tcW w:w="14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651" w:rsidRPr="00D705B7" w:rsidRDefault="00007651" w:rsidP="00007651">
            <w:pPr>
              <w:rPr>
                <w:color w:val="000000"/>
              </w:rPr>
            </w:pPr>
            <w:r w:rsidRPr="00D705B7">
              <w:rPr>
                <w:color w:val="000000"/>
              </w:rPr>
              <w:t xml:space="preserve">1. Процедура  изучения рынка товаров   проводилась   комиссией в период с </w:t>
            </w:r>
            <w:r w:rsidRPr="00D705B7">
              <w:rPr>
                <w:color w:val="000000"/>
              </w:rPr>
              <w:t>10</w:t>
            </w:r>
            <w:r w:rsidRPr="00D705B7">
              <w:rPr>
                <w:color w:val="000000"/>
              </w:rPr>
              <w:t>-00 до 10-30 1</w:t>
            </w:r>
            <w:r w:rsidRPr="00D705B7">
              <w:rPr>
                <w:color w:val="000000"/>
              </w:rPr>
              <w:t>9 октября</w:t>
            </w:r>
            <w:r w:rsidRPr="00D705B7">
              <w:rPr>
                <w:color w:val="000000"/>
              </w:rPr>
              <w:t xml:space="preserve"> 2011года по адресу: </w:t>
            </w:r>
            <w:proofErr w:type="spellStart"/>
            <w:r w:rsidRPr="00D705B7">
              <w:rPr>
                <w:color w:val="000000"/>
              </w:rPr>
              <w:t>г</w:t>
            </w:r>
            <w:proofErr w:type="gramStart"/>
            <w:r w:rsidRPr="00D705B7">
              <w:rPr>
                <w:color w:val="000000"/>
              </w:rPr>
              <w:t>.И</w:t>
            </w:r>
            <w:proofErr w:type="gramEnd"/>
            <w:r w:rsidRPr="00D705B7">
              <w:rPr>
                <w:color w:val="000000"/>
              </w:rPr>
              <w:t>ваново</w:t>
            </w:r>
            <w:proofErr w:type="spellEnd"/>
            <w:r w:rsidRPr="00D705B7">
              <w:rPr>
                <w:color w:val="000000"/>
              </w:rPr>
              <w:t>, ул. Станкостроителей, 4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D705B7" w:rsidRPr="00D705B7" w:rsidTr="00374574">
        <w:trPr>
          <w:trHeight w:val="450"/>
        </w:trPr>
        <w:tc>
          <w:tcPr>
            <w:tcW w:w="7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r w:rsidRPr="00D705B7">
              <w:t>2.Способ изучения рынка: кабинетное исследование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420"/>
        </w:trPr>
        <w:tc>
          <w:tcPr>
            <w:tcW w:w="6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rPr>
                <w:color w:val="000000"/>
              </w:rPr>
            </w:pPr>
            <w:r w:rsidRPr="00D705B7">
              <w:rPr>
                <w:color w:val="000000"/>
              </w:rPr>
              <w:t>3.Состав комиссии по изучению рынка</w:t>
            </w:r>
            <w:proofErr w:type="gramStart"/>
            <w:r w:rsidRPr="00D705B7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374574" w:rsidRPr="00D705B7" w:rsidTr="00374574">
        <w:trPr>
          <w:trHeight w:val="315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E04CCE">
            <w:r w:rsidRPr="00D705B7">
              <w:t xml:space="preserve">Председатель  комиссии:  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>
            <w:proofErr w:type="spellStart"/>
            <w:r w:rsidRPr="00D705B7">
              <w:t>Торгова</w:t>
            </w:r>
            <w:proofErr w:type="spellEnd"/>
            <w:r w:rsidRPr="00D705B7">
              <w:t xml:space="preserve"> А.В.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222" w:type="dxa"/>
            <w:vAlign w:val="center"/>
            <w:hideMark/>
          </w:tcPr>
          <w:p w:rsidR="00E04CCE" w:rsidRPr="00D705B7" w:rsidRDefault="00E04CCE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04CCE" w:rsidRPr="00D705B7" w:rsidRDefault="00E04CCE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315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>
            <w:r w:rsidRPr="00D705B7">
              <w:t xml:space="preserve">Члены комиссии:  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>
            <w:proofErr w:type="spellStart"/>
            <w:r w:rsidRPr="00D705B7">
              <w:t>Биллер</w:t>
            </w:r>
            <w:proofErr w:type="spellEnd"/>
            <w:r w:rsidRPr="00D705B7">
              <w:t xml:space="preserve"> С.В.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222" w:type="dxa"/>
            <w:vAlign w:val="center"/>
            <w:hideMark/>
          </w:tcPr>
          <w:p w:rsidR="00E04CCE" w:rsidRPr="00D705B7" w:rsidRDefault="00E04CCE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04CCE" w:rsidRPr="00D705B7" w:rsidRDefault="00E04CCE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E04CCE">
            <w:pPr>
              <w:jc w:val="center"/>
            </w:pPr>
            <w:r w:rsidRPr="00D705B7">
              <w:t xml:space="preserve">     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>
            <w:r w:rsidRPr="00D705B7">
              <w:t>Бурова Е.И.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222" w:type="dxa"/>
            <w:vAlign w:val="center"/>
            <w:hideMark/>
          </w:tcPr>
          <w:p w:rsidR="00E04CCE" w:rsidRPr="00D705B7" w:rsidRDefault="00E04CCE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04CCE" w:rsidRPr="00D705B7" w:rsidRDefault="00E04CCE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E04CCE">
            <w:pPr>
              <w:jc w:val="center"/>
            </w:pPr>
            <w:r w:rsidRPr="00D705B7">
              <w:t xml:space="preserve">        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>
            <w:r w:rsidRPr="00D705B7">
              <w:t>Иванова Т.Н.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222" w:type="dxa"/>
            <w:vAlign w:val="center"/>
            <w:hideMark/>
          </w:tcPr>
          <w:p w:rsidR="00E04CCE" w:rsidRPr="00D705B7" w:rsidRDefault="00E04CCE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04CCE" w:rsidRPr="00D705B7" w:rsidRDefault="00E04CCE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315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E04CCE">
            <w:r w:rsidRPr="00D705B7">
              <w:t xml:space="preserve">Секретарь комиссии:  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>
            <w:proofErr w:type="spellStart"/>
            <w:r w:rsidRPr="00D705B7">
              <w:t>Ивентичева</w:t>
            </w:r>
            <w:proofErr w:type="spellEnd"/>
            <w:r w:rsidRPr="00D705B7">
              <w:t xml:space="preserve"> Е.Ю.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CE" w:rsidRPr="00D705B7" w:rsidRDefault="00E04CCE" w:rsidP="00B61BE0"/>
        </w:tc>
        <w:tc>
          <w:tcPr>
            <w:tcW w:w="222" w:type="dxa"/>
            <w:vAlign w:val="center"/>
            <w:hideMark/>
          </w:tcPr>
          <w:p w:rsidR="00E04CCE" w:rsidRPr="00D705B7" w:rsidRDefault="00E04CCE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04CCE" w:rsidRPr="00D705B7" w:rsidRDefault="00E04CCE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435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r w:rsidRPr="00D705B7">
              <w:t>4.Источники информации: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D705B7" w:rsidRPr="00D705B7" w:rsidTr="00374574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jc w:val="right"/>
            </w:pPr>
            <w:r w:rsidRPr="00D705B7">
              <w:t>1</w:t>
            </w:r>
          </w:p>
        </w:tc>
        <w:tc>
          <w:tcPr>
            <w:tcW w:w="7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007651">
            <w:r w:rsidRPr="00D705B7">
              <w:t>Общество с ограниченной ответственностью «</w:t>
            </w:r>
            <w:r w:rsidRPr="00D705B7">
              <w:t>Эталон-</w:t>
            </w:r>
            <w:proofErr w:type="spellStart"/>
            <w:r w:rsidRPr="00D705B7">
              <w:t>Трейдинг</w:t>
            </w:r>
            <w:proofErr w:type="spellEnd"/>
            <w:r w:rsidRPr="00D705B7">
              <w:t>»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D705B7" w:rsidRPr="00D705B7" w:rsidTr="00374574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jc w:val="right"/>
            </w:pPr>
            <w:r w:rsidRPr="00D705B7">
              <w:t>2</w:t>
            </w:r>
          </w:p>
        </w:tc>
        <w:tc>
          <w:tcPr>
            <w:tcW w:w="7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007651">
            <w:r w:rsidRPr="00D705B7">
              <w:t>Общество с ограниченной ответственностью «</w:t>
            </w:r>
            <w:proofErr w:type="spellStart"/>
            <w:r w:rsidRPr="00D705B7">
              <w:t>Евромед</w:t>
            </w:r>
            <w:proofErr w:type="spellEnd"/>
            <w:r w:rsidRPr="00D705B7">
              <w:t>»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A952D6" w:rsidRPr="00D705B7" w:rsidTr="00374574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D6" w:rsidRPr="00D705B7" w:rsidRDefault="00A952D6" w:rsidP="00B61BE0">
            <w:pPr>
              <w:jc w:val="right"/>
            </w:pPr>
            <w:r w:rsidRPr="00D705B7">
              <w:t>3</w:t>
            </w:r>
          </w:p>
        </w:tc>
        <w:tc>
          <w:tcPr>
            <w:tcW w:w="11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D6" w:rsidRPr="00D705B7" w:rsidRDefault="00A952D6" w:rsidP="00B61BE0">
            <w:r w:rsidRPr="00D705B7">
              <w:t>Общество с ограниченной ответственностью «</w:t>
            </w:r>
            <w:r w:rsidRPr="00D705B7">
              <w:t>Компания «</w:t>
            </w:r>
            <w:proofErr w:type="spellStart"/>
            <w:r w:rsidRPr="00D705B7">
              <w:t>Интермедсервис</w:t>
            </w:r>
            <w:proofErr w:type="spellEnd"/>
            <w:r w:rsidRPr="00D705B7">
              <w:t>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D6" w:rsidRPr="00D705B7" w:rsidRDefault="00A952D6" w:rsidP="00B61BE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D6" w:rsidRPr="00D705B7" w:rsidRDefault="00A952D6" w:rsidP="00B61BE0"/>
        </w:tc>
        <w:tc>
          <w:tcPr>
            <w:tcW w:w="222" w:type="dxa"/>
            <w:vAlign w:val="center"/>
            <w:hideMark/>
          </w:tcPr>
          <w:p w:rsidR="00A952D6" w:rsidRPr="00D705B7" w:rsidRDefault="00A952D6" w:rsidP="00B61BE0">
            <w:pPr>
              <w:rPr>
                <w:sz w:val="20"/>
                <w:szCs w:val="20"/>
              </w:rPr>
            </w:pPr>
          </w:p>
        </w:tc>
      </w:tr>
      <w:tr w:rsidR="00D705B7" w:rsidRPr="00D705B7" w:rsidTr="00374574">
        <w:trPr>
          <w:trHeight w:val="420"/>
        </w:trPr>
        <w:tc>
          <w:tcPr>
            <w:tcW w:w="7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r w:rsidRPr="00D705B7">
              <w:t>5.Расчёт начальной (максимальной) цены контракта: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007651" w:rsidRPr="00D705B7" w:rsidTr="00D705B7">
        <w:trPr>
          <w:trHeight w:val="300"/>
        </w:trPr>
        <w:tc>
          <w:tcPr>
            <w:tcW w:w="142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jc w:val="center"/>
              <w:rPr>
                <w:b/>
                <w:bCs/>
              </w:rPr>
            </w:pPr>
            <w:r w:rsidRPr="00D705B7">
              <w:rPr>
                <w:b/>
                <w:bCs/>
              </w:rPr>
              <w:t xml:space="preserve">                            Расчёт начальной (максимальной) цены контракта: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007651" w:rsidRPr="00D705B7" w:rsidTr="00D705B7">
        <w:trPr>
          <w:trHeight w:val="240"/>
        </w:trPr>
        <w:tc>
          <w:tcPr>
            <w:tcW w:w="142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525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 xml:space="preserve">№ </w:t>
            </w:r>
            <w:proofErr w:type="gramStart"/>
            <w:r w:rsidRPr="00D705B7">
              <w:t>п</w:t>
            </w:r>
            <w:proofErr w:type="gramEnd"/>
            <w:r w:rsidRPr="00D705B7">
              <w:t>/п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 xml:space="preserve">Наименование </w:t>
            </w:r>
            <w:r w:rsidRPr="00D705B7">
              <w:lastRenderedPageBreak/>
              <w:t>поставляемых товаров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lastRenderedPageBreak/>
              <w:t xml:space="preserve">Единица </w:t>
            </w:r>
            <w:r w:rsidRPr="00D705B7">
              <w:lastRenderedPageBreak/>
              <w:t>измерения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lastRenderedPageBreak/>
              <w:t xml:space="preserve">Количество </w:t>
            </w:r>
            <w:r w:rsidRPr="00D705B7">
              <w:lastRenderedPageBreak/>
              <w:t>поставляемых товаров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lastRenderedPageBreak/>
              <w:t> 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 xml:space="preserve">Средняя </w:t>
            </w:r>
            <w:r w:rsidRPr="00D705B7">
              <w:lastRenderedPageBreak/>
              <w:t>начальная (максимальная) цена за единицу, рублей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lastRenderedPageBreak/>
              <w:t>Стоимость</w:t>
            </w:r>
            <w:r w:rsidRPr="00D705B7">
              <w:lastRenderedPageBreak/>
              <w:t>, рублей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1065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51" w:rsidRPr="00D705B7" w:rsidRDefault="00DD5227" w:rsidP="00007651">
            <w:pPr>
              <w:jc w:val="center"/>
            </w:pPr>
            <w:r w:rsidRPr="00D705B7">
              <w:t>ООО</w:t>
            </w:r>
            <w:r w:rsidR="00007651" w:rsidRPr="00D705B7">
              <w:t xml:space="preserve"> «Эталон-</w:t>
            </w:r>
            <w:proofErr w:type="spellStart"/>
            <w:r w:rsidR="00007651" w:rsidRPr="00D705B7">
              <w:t>Трейдинг</w:t>
            </w:r>
            <w:proofErr w:type="spellEnd"/>
            <w:r w:rsidR="00007651" w:rsidRPr="00D705B7">
              <w:t>»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51" w:rsidRPr="00D705B7" w:rsidRDefault="00DD5227" w:rsidP="00B61BE0">
            <w:pPr>
              <w:jc w:val="center"/>
            </w:pPr>
            <w:r w:rsidRPr="00D705B7">
              <w:t xml:space="preserve">ООО </w:t>
            </w:r>
            <w:r w:rsidRPr="00D705B7">
              <w:t>«</w:t>
            </w:r>
            <w:proofErr w:type="spellStart"/>
            <w:r w:rsidRPr="00D705B7">
              <w:t>Евромед</w:t>
            </w:r>
            <w:proofErr w:type="spellEnd"/>
            <w:r w:rsidRPr="00D705B7">
              <w:t>»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51" w:rsidRPr="00D705B7" w:rsidRDefault="00DD5227" w:rsidP="00B61BE0">
            <w:pPr>
              <w:jc w:val="center"/>
            </w:pPr>
            <w:r w:rsidRPr="00D705B7">
              <w:t>ООО</w:t>
            </w:r>
            <w:r w:rsidRPr="00D705B7">
              <w:t xml:space="preserve"> «Компания «</w:t>
            </w:r>
            <w:proofErr w:type="spellStart"/>
            <w:r w:rsidRPr="00D705B7">
              <w:t>Интермедсервис</w:t>
            </w:r>
            <w:proofErr w:type="spellEnd"/>
            <w:r w:rsidRPr="00D705B7">
              <w:t>»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208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Pr="00D705B7" w:rsidRDefault="00007651" w:rsidP="00B61BE0"/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Pr="00D705B7" w:rsidRDefault="00007651" w:rsidP="00B61BE0"/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Pr="00D705B7" w:rsidRDefault="00007651" w:rsidP="00B61BE0"/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Pr="00D705B7" w:rsidRDefault="00007651" w:rsidP="00B61BE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007651" w:rsidRPr="00D705B7" w:rsidTr="00D705B7">
        <w:trPr>
          <w:trHeight w:val="300"/>
        </w:trPr>
        <w:tc>
          <w:tcPr>
            <w:tcW w:w="14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007651" w:rsidRPr="00D705B7" w:rsidRDefault="00007651" w:rsidP="00D705B7">
            <w:pPr>
              <w:jc w:val="center"/>
            </w:pPr>
            <w:r w:rsidRPr="00D705B7">
              <w:t xml:space="preserve">ОКДП </w:t>
            </w:r>
            <w:r w:rsidR="00D705B7" w:rsidRPr="00D705B7">
              <w:t>3311115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108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D705B7" w:rsidP="00B61BE0">
            <w:r w:rsidRPr="00D705B7">
              <w:t>Шприц одноразовый с иглой 2 мл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D705B7" w:rsidP="00B61BE0">
            <w:pPr>
              <w:jc w:val="center"/>
            </w:pPr>
            <w:proofErr w:type="spellStart"/>
            <w:proofErr w:type="gramStart"/>
            <w:r w:rsidRPr="00D705B7">
              <w:t>шт</w:t>
            </w:r>
            <w:proofErr w:type="spellEnd"/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51" w:rsidRPr="00D705B7" w:rsidRDefault="00D705B7" w:rsidP="00B61BE0">
            <w:pPr>
              <w:jc w:val="center"/>
            </w:pPr>
            <w:r w:rsidRPr="00D705B7">
              <w:t>5000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51" w:rsidRPr="00D705B7" w:rsidRDefault="00D705B7" w:rsidP="00B61BE0">
            <w:pPr>
              <w:jc w:val="center"/>
            </w:pPr>
            <w:r w:rsidRPr="00D705B7">
              <w:t>2,80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51" w:rsidRPr="00D705B7" w:rsidRDefault="00D705B7" w:rsidP="00B61BE0">
            <w:pPr>
              <w:jc w:val="center"/>
            </w:pPr>
            <w:r w:rsidRPr="00D705B7">
              <w:t>2,79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51" w:rsidRPr="00D705B7" w:rsidRDefault="00D705B7" w:rsidP="00B61BE0">
            <w:pPr>
              <w:jc w:val="center"/>
            </w:pPr>
            <w:r w:rsidRPr="00D705B7">
              <w:t>2,78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51" w:rsidRPr="00D705B7" w:rsidRDefault="00D705B7" w:rsidP="00B61BE0">
            <w:pPr>
              <w:jc w:val="right"/>
              <w:rPr>
                <w:b/>
                <w:bCs/>
              </w:rPr>
            </w:pPr>
            <w:r w:rsidRPr="00D705B7">
              <w:rPr>
                <w:b/>
                <w:bCs/>
              </w:rPr>
              <w:t>2,79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51" w:rsidRPr="00D705B7" w:rsidRDefault="00D705B7" w:rsidP="00B61BE0">
            <w:pPr>
              <w:jc w:val="center"/>
              <w:rPr>
                <w:b/>
                <w:bCs/>
              </w:rPr>
            </w:pPr>
            <w:r w:rsidRPr="00D705B7">
              <w:rPr>
                <w:b/>
                <w:bCs/>
              </w:rPr>
              <w:t>13950,00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A952D6" w:rsidRPr="00D705B7" w:rsidTr="00374574">
        <w:trPr>
          <w:trHeight w:val="108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D705B7">
            <w:r w:rsidRPr="00D705B7">
              <w:t xml:space="preserve">Шприц одноразовый с иглой </w:t>
            </w:r>
            <w:r w:rsidRPr="00D705B7">
              <w:t>5</w:t>
            </w:r>
            <w:r w:rsidRPr="00D705B7">
              <w:t xml:space="preserve"> мл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B61BE0">
            <w:pPr>
              <w:jc w:val="center"/>
            </w:pPr>
            <w:proofErr w:type="spellStart"/>
            <w:proofErr w:type="gramStart"/>
            <w:r w:rsidRPr="00D705B7">
              <w:t>шт</w:t>
            </w:r>
            <w:proofErr w:type="spellEnd"/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25000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3,35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3,30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3,29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right"/>
              <w:rPr>
                <w:b/>
                <w:bCs/>
              </w:rPr>
            </w:pPr>
            <w:r w:rsidRPr="00D705B7">
              <w:rPr>
                <w:b/>
                <w:bCs/>
              </w:rPr>
              <w:t>3,31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  <w:rPr>
                <w:b/>
                <w:bCs/>
              </w:rPr>
            </w:pPr>
            <w:r w:rsidRPr="00D705B7">
              <w:rPr>
                <w:b/>
                <w:bCs/>
              </w:rPr>
              <w:t>82750,00</w:t>
            </w:r>
          </w:p>
        </w:tc>
        <w:tc>
          <w:tcPr>
            <w:tcW w:w="222" w:type="dxa"/>
            <w:vAlign w:val="center"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108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D705B7">
            <w:r w:rsidRPr="00D705B7">
              <w:t xml:space="preserve">Шприц одноразовый с иглой </w:t>
            </w:r>
            <w:r w:rsidRPr="00D705B7">
              <w:t>10</w:t>
            </w:r>
            <w:r w:rsidRPr="00D705B7">
              <w:t xml:space="preserve"> мл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B61BE0">
            <w:pPr>
              <w:jc w:val="center"/>
            </w:pPr>
            <w:proofErr w:type="spellStart"/>
            <w:proofErr w:type="gramStart"/>
            <w:r w:rsidRPr="00D705B7">
              <w:t>шт</w:t>
            </w:r>
            <w:proofErr w:type="spellEnd"/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25000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3,50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3,42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3,41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right"/>
              <w:rPr>
                <w:b/>
                <w:bCs/>
              </w:rPr>
            </w:pPr>
            <w:r w:rsidRPr="00D705B7">
              <w:rPr>
                <w:b/>
                <w:bCs/>
              </w:rPr>
              <w:t>3,44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  <w:rPr>
                <w:b/>
                <w:bCs/>
              </w:rPr>
            </w:pPr>
            <w:r w:rsidRPr="00D705B7">
              <w:rPr>
                <w:b/>
                <w:bCs/>
              </w:rPr>
              <w:t>86000,00</w:t>
            </w:r>
          </w:p>
        </w:tc>
        <w:tc>
          <w:tcPr>
            <w:tcW w:w="222" w:type="dxa"/>
            <w:vAlign w:val="center"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108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D705B7">
            <w:r w:rsidRPr="00D705B7">
              <w:t xml:space="preserve">Шприц одноразовый с иглой </w:t>
            </w:r>
            <w:r w:rsidRPr="00D705B7">
              <w:t>20</w:t>
            </w:r>
            <w:r w:rsidRPr="00D705B7">
              <w:t xml:space="preserve"> мл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B61BE0">
            <w:pPr>
              <w:jc w:val="center"/>
            </w:pPr>
            <w:proofErr w:type="spellStart"/>
            <w:proofErr w:type="gramStart"/>
            <w:r w:rsidRPr="00D705B7">
              <w:t>шт</w:t>
            </w:r>
            <w:proofErr w:type="spellEnd"/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5000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3,50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3,30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  <w:r w:rsidRPr="00D705B7">
              <w:t>3,29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right"/>
              <w:rPr>
                <w:b/>
                <w:bCs/>
              </w:rPr>
            </w:pPr>
            <w:r w:rsidRPr="00D705B7">
              <w:rPr>
                <w:b/>
                <w:bCs/>
              </w:rPr>
              <w:t>3,36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  <w:rPr>
                <w:b/>
                <w:bCs/>
              </w:rPr>
            </w:pPr>
            <w:r w:rsidRPr="00D705B7">
              <w:rPr>
                <w:b/>
                <w:bCs/>
              </w:rPr>
              <w:t>16800,00</w:t>
            </w:r>
          </w:p>
        </w:tc>
        <w:tc>
          <w:tcPr>
            <w:tcW w:w="222" w:type="dxa"/>
            <w:vAlign w:val="center"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108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B61BE0">
            <w:pPr>
              <w:jc w:val="center"/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D705B7"/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B7" w:rsidRPr="00D705B7" w:rsidRDefault="00D705B7" w:rsidP="00B61BE0">
            <w:pPr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right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B7" w:rsidRPr="00D705B7" w:rsidRDefault="00D705B7" w:rsidP="00B61BE0">
            <w:pPr>
              <w:jc w:val="center"/>
              <w:rPr>
                <w:b/>
                <w:bCs/>
              </w:rPr>
            </w:pPr>
            <w:r w:rsidRPr="00D705B7">
              <w:rPr>
                <w:b/>
                <w:bCs/>
              </w:rPr>
              <w:t>199500,00</w:t>
            </w:r>
          </w:p>
        </w:tc>
        <w:tc>
          <w:tcPr>
            <w:tcW w:w="222" w:type="dxa"/>
            <w:vAlign w:val="center"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31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r w:rsidRPr="00D705B7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,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51" w:rsidRPr="00D705B7" w:rsidRDefault="00007651" w:rsidP="00B61BE0">
            <w:pPr>
              <w:rPr>
                <w:b/>
                <w:bCs/>
              </w:rPr>
            </w:pPr>
            <w:r w:rsidRPr="00D705B7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07651" w:rsidRPr="00D705B7" w:rsidRDefault="00007651" w:rsidP="00B61BE0">
            <w:pPr>
              <w:jc w:val="center"/>
              <w:rPr>
                <w:b/>
                <w:bCs/>
              </w:rPr>
            </w:pPr>
            <w:r w:rsidRPr="00D705B7">
              <w:rPr>
                <w:b/>
                <w:bCs/>
              </w:rPr>
              <w:t>227300,00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007651" w:rsidRPr="00D705B7" w:rsidTr="00D705B7">
        <w:trPr>
          <w:trHeight w:val="300"/>
        </w:trPr>
        <w:tc>
          <w:tcPr>
            <w:tcW w:w="14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007651" w:rsidRPr="00D705B7" w:rsidRDefault="00007651" w:rsidP="00D705B7">
            <w:pPr>
              <w:jc w:val="center"/>
            </w:pPr>
            <w:r w:rsidRPr="00D705B7">
              <w:t xml:space="preserve">ОКДП </w:t>
            </w:r>
            <w:r w:rsidR="00D705B7" w:rsidRPr="00D705B7">
              <w:t>3311112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196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lastRenderedPageBreak/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D705B7" w:rsidP="00B61BE0">
            <w:r w:rsidRPr="00D705B7">
              <w:t xml:space="preserve">Игла инъекционная одноразовая стерильная 19 </w:t>
            </w:r>
            <w:r w:rsidRPr="00D705B7">
              <w:rPr>
                <w:lang w:val="en-US"/>
              </w:rPr>
              <w:t>G</w:t>
            </w:r>
            <w:r w:rsidRPr="00D705B7">
              <w:t xml:space="preserve"> 1,1х</w:t>
            </w:r>
            <w:proofErr w:type="gramStart"/>
            <w:r w:rsidRPr="00D705B7">
              <w:t>4</w:t>
            </w:r>
            <w:proofErr w:type="gramEnd"/>
            <w:r w:rsidRPr="00D705B7">
              <w:t>,0 мм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51" w:rsidRPr="00D705B7" w:rsidRDefault="00D705B7" w:rsidP="00D705B7">
            <w:pPr>
              <w:jc w:val="center"/>
            </w:pPr>
            <w:r w:rsidRPr="00D705B7"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1" w:rsidRPr="00D705B7" w:rsidRDefault="00D705B7" w:rsidP="00B61BE0">
            <w:pPr>
              <w:jc w:val="center"/>
            </w:pPr>
            <w:r w:rsidRPr="00D705B7"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1" w:rsidRPr="00D705B7" w:rsidRDefault="00D705B7" w:rsidP="00B61BE0">
            <w:pPr>
              <w:jc w:val="center"/>
            </w:pPr>
            <w:r w:rsidRPr="00D705B7">
              <w:t>1,16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1" w:rsidRPr="00D705B7" w:rsidRDefault="00D705B7" w:rsidP="00B61BE0">
            <w:pPr>
              <w:jc w:val="center"/>
            </w:pPr>
            <w:r w:rsidRPr="00D705B7">
              <w:t>1,14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1" w:rsidRPr="00D705B7" w:rsidRDefault="00D705B7" w:rsidP="00B61BE0">
            <w:pPr>
              <w:jc w:val="center"/>
            </w:pPr>
            <w:r w:rsidRPr="00D705B7">
              <w:t>1,13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1" w:rsidRPr="00D705B7" w:rsidRDefault="00D705B7" w:rsidP="00B61BE0">
            <w:pPr>
              <w:jc w:val="right"/>
              <w:rPr>
                <w:b/>
                <w:bCs/>
              </w:rPr>
            </w:pPr>
            <w:r w:rsidRPr="00D705B7">
              <w:rPr>
                <w:b/>
                <w:bCs/>
              </w:rPr>
              <w:t>1,14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1" w:rsidRPr="00D705B7" w:rsidRDefault="00D705B7" w:rsidP="00B61BE0">
            <w:pPr>
              <w:jc w:val="center"/>
              <w:rPr>
                <w:b/>
                <w:bCs/>
              </w:rPr>
            </w:pPr>
            <w:r w:rsidRPr="00D705B7">
              <w:rPr>
                <w:b/>
                <w:bCs/>
              </w:rPr>
              <w:t>4560,00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31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r w:rsidRPr="00D705B7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51" w:rsidRPr="00D705B7" w:rsidRDefault="00007651" w:rsidP="00B61BE0">
            <w:pPr>
              <w:rPr>
                <w:b/>
                <w:bCs/>
              </w:rPr>
            </w:pPr>
            <w:r w:rsidRPr="00D705B7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07651" w:rsidRPr="00D705B7" w:rsidRDefault="00D705B7" w:rsidP="00B61BE0">
            <w:pPr>
              <w:jc w:val="center"/>
              <w:rPr>
                <w:b/>
                <w:bCs/>
              </w:rPr>
            </w:pPr>
            <w:r w:rsidRPr="00D705B7">
              <w:rPr>
                <w:b/>
                <w:bCs/>
              </w:rPr>
              <w:t>4560,00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D705B7" w:rsidRPr="00D705B7" w:rsidTr="00A952D6">
        <w:trPr>
          <w:trHeight w:val="315"/>
        </w:trPr>
        <w:tc>
          <w:tcPr>
            <w:tcW w:w="1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07651" w:rsidRPr="00D705B7" w:rsidRDefault="00007651" w:rsidP="00B61BE0">
            <w:pPr>
              <w:jc w:val="center"/>
            </w:pPr>
            <w:r w:rsidRPr="00D705B7">
              <w:t xml:space="preserve">Итого: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07651" w:rsidRPr="00D705B7" w:rsidRDefault="00D705B7" w:rsidP="00B61BE0">
            <w:pPr>
              <w:jc w:val="center"/>
              <w:rPr>
                <w:b/>
                <w:bCs/>
              </w:rPr>
            </w:pPr>
            <w:r w:rsidRPr="00D705B7">
              <w:rPr>
                <w:b/>
                <w:bCs/>
              </w:rPr>
              <w:t>204060,00</w:t>
            </w: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>
            <w:pPr>
              <w:jc w:val="center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51" w:rsidRPr="00D705B7" w:rsidRDefault="00007651" w:rsidP="00B61BE0"/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007651" w:rsidRPr="00D705B7" w:rsidTr="00D705B7">
        <w:trPr>
          <w:trHeight w:val="930"/>
        </w:trPr>
        <w:tc>
          <w:tcPr>
            <w:tcW w:w="14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651" w:rsidRPr="00D705B7" w:rsidRDefault="00007651" w:rsidP="00D705B7">
            <w:pPr>
              <w:jc w:val="both"/>
            </w:pPr>
            <w:r w:rsidRPr="00D705B7">
              <w:t xml:space="preserve">6. </w:t>
            </w:r>
            <w:proofErr w:type="gramStart"/>
            <w:r w:rsidRPr="00D705B7">
              <w:t xml:space="preserve">На основании результатов исследования рынка комиссия определила начальную (максимальную) цену контракта на поставку </w:t>
            </w:r>
            <w:r w:rsidR="00D705B7" w:rsidRPr="00D705B7">
              <w:t xml:space="preserve">расходных </w:t>
            </w:r>
            <w:proofErr w:type="spellStart"/>
            <w:r w:rsidR="00D705B7" w:rsidRPr="00D705B7">
              <w:t>метериалов</w:t>
            </w:r>
            <w:proofErr w:type="spellEnd"/>
            <w:r w:rsidRPr="00D705B7">
              <w:t xml:space="preserve"> (Группа № </w:t>
            </w:r>
            <w:r w:rsidR="00D705B7" w:rsidRPr="00D705B7">
              <w:t>153</w:t>
            </w:r>
            <w:r w:rsidRPr="00D705B7">
              <w:t>.</w:t>
            </w:r>
            <w:proofErr w:type="gramEnd"/>
            <w:r w:rsidRPr="00D705B7">
              <w:t xml:space="preserve"> </w:t>
            </w:r>
            <w:proofErr w:type="gramStart"/>
            <w:r w:rsidR="00D705B7" w:rsidRPr="00D705B7">
              <w:t>Инструменты колющие</w:t>
            </w:r>
            <w:r w:rsidRPr="00D705B7">
              <w:t>) в размере 2</w:t>
            </w:r>
            <w:r w:rsidR="00D705B7" w:rsidRPr="00D705B7">
              <w:t xml:space="preserve">04 060,00 </w:t>
            </w:r>
            <w:r w:rsidRPr="00D705B7">
              <w:t xml:space="preserve">рублей  (Двести </w:t>
            </w:r>
            <w:r w:rsidR="00D705B7" w:rsidRPr="00D705B7">
              <w:t xml:space="preserve">четыре </w:t>
            </w:r>
            <w:r w:rsidRPr="00D705B7">
              <w:t xml:space="preserve">тысячи </w:t>
            </w:r>
            <w:r w:rsidR="00D705B7" w:rsidRPr="00D705B7">
              <w:t xml:space="preserve">шестьдесят </w:t>
            </w:r>
            <w:r w:rsidRPr="00D705B7">
              <w:t>руб. 00 коп.)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07651" w:rsidRPr="00D705B7" w:rsidRDefault="00007651" w:rsidP="00B61BE0">
            <w:pPr>
              <w:rPr>
                <w:sz w:val="20"/>
                <w:szCs w:val="20"/>
              </w:rPr>
            </w:pPr>
          </w:p>
        </w:tc>
      </w:tr>
      <w:tr w:rsidR="00A952D6" w:rsidRPr="00D705B7" w:rsidTr="00374574">
        <w:trPr>
          <w:trHeight w:val="540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D705B7">
            <w:r w:rsidRPr="00D705B7">
              <w:t xml:space="preserve">Председатель  комиссии:  </w:t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>
            <w:proofErr w:type="spellStart"/>
            <w:r w:rsidRPr="00D705B7">
              <w:t>Торгова</w:t>
            </w:r>
            <w:proofErr w:type="spellEnd"/>
            <w:r w:rsidRPr="00D705B7">
              <w:t xml:space="preserve"> А.В.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222" w:type="dxa"/>
            <w:vAlign w:val="center"/>
            <w:hideMark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315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>
            <w:r w:rsidRPr="00D705B7">
              <w:t xml:space="preserve">Члены комиссии:  </w:t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5B7" w:rsidRPr="00D705B7" w:rsidRDefault="00D705B7" w:rsidP="00585B71">
            <w:proofErr w:type="spellStart"/>
            <w:r w:rsidRPr="00D705B7">
              <w:t>Биллер</w:t>
            </w:r>
            <w:proofErr w:type="spellEnd"/>
            <w:r w:rsidRPr="00D705B7">
              <w:t xml:space="preserve"> С.В.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585B71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222" w:type="dxa"/>
            <w:vAlign w:val="center"/>
            <w:hideMark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51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5B7" w:rsidRPr="00D705B7" w:rsidRDefault="00D705B7" w:rsidP="00B61BE0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5B7" w:rsidRPr="00D705B7" w:rsidRDefault="00D705B7" w:rsidP="00B61BE0">
            <w:pPr>
              <w:jc w:val="center"/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>
            <w:r w:rsidRPr="00D705B7">
              <w:t>Бурова Е.И.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222" w:type="dxa"/>
            <w:vAlign w:val="center"/>
            <w:hideMark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51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5B7" w:rsidRPr="00D705B7" w:rsidRDefault="00D705B7" w:rsidP="00B61BE0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5B7" w:rsidRPr="00D705B7" w:rsidRDefault="00D705B7" w:rsidP="00B61BE0">
            <w:pPr>
              <w:jc w:val="center"/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>
            <w:r w:rsidRPr="00D705B7">
              <w:t>Иванова Т.Н.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222" w:type="dxa"/>
            <w:vAlign w:val="center"/>
            <w:hideMark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</w:tr>
      <w:tr w:rsidR="00E04CCE" w:rsidRPr="00D705B7" w:rsidTr="0037457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D705B7">
            <w:r w:rsidRPr="00D705B7">
              <w:t xml:space="preserve">Секретарь комиссии:  </w:t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>
            <w:proofErr w:type="spellStart"/>
            <w:r w:rsidRPr="00D705B7">
              <w:t>Ивентичева</w:t>
            </w:r>
            <w:proofErr w:type="spellEnd"/>
            <w:r w:rsidRPr="00D705B7">
              <w:t xml:space="preserve"> Е.Ю.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B7" w:rsidRPr="00D705B7" w:rsidRDefault="00D705B7" w:rsidP="00B61BE0"/>
        </w:tc>
        <w:tc>
          <w:tcPr>
            <w:tcW w:w="222" w:type="dxa"/>
            <w:vAlign w:val="center"/>
            <w:hideMark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705B7" w:rsidRPr="00D705B7" w:rsidRDefault="00D705B7" w:rsidP="00B61BE0">
            <w:pPr>
              <w:rPr>
                <w:sz w:val="20"/>
                <w:szCs w:val="20"/>
              </w:rPr>
            </w:pPr>
          </w:p>
        </w:tc>
      </w:tr>
    </w:tbl>
    <w:p w:rsidR="00F643D6" w:rsidRPr="00D705B7" w:rsidRDefault="00F643D6" w:rsidP="001268EC">
      <w:pPr>
        <w:pStyle w:val="10"/>
        <w:spacing w:before="0" w:after="0"/>
      </w:pPr>
    </w:p>
    <w:sectPr w:rsidR="00F643D6" w:rsidRPr="00D705B7" w:rsidSect="00007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C37"/>
    <w:multiLevelType w:val="hybridMultilevel"/>
    <w:tmpl w:val="BB72B078"/>
    <w:lvl w:ilvl="0" w:tplc="791A75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DEB43E76">
      <w:numFmt w:val="none"/>
      <w:lvlText w:val=""/>
      <w:lvlJc w:val="left"/>
      <w:pPr>
        <w:tabs>
          <w:tab w:val="num" w:pos="360"/>
        </w:tabs>
      </w:pPr>
    </w:lvl>
    <w:lvl w:ilvl="2" w:tplc="80D85974">
      <w:numFmt w:val="none"/>
      <w:lvlText w:val=""/>
      <w:lvlJc w:val="left"/>
      <w:pPr>
        <w:tabs>
          <w:tab w:val="num" w:pos="360"/>
        </w:tabs>
      </w:pPr>
    </w:lvl>
    <w:lvl w:ilvl="3" w:tplc="3BFA7188">
      <w:numFmt w:val="none"/>
      <w:lvlText w:val=""/>
      <w:lvlJc w:val="left"/>
      <w:pPr>
        <w:tabs>
          <w:tab w:val="num" w:pos="360"/>
        </w:tabs>
      </w:pPr>
    </w:lvl>
    <w:lvl w:ilvl="4" w:tplc="D3028894">
      <w:numFmt w:val="none"/>
      <w:lvlText w:val=""/>
      <w:lvlJc w:val="left"/>
      <w:pPr>
        <w:tabs>
          <w:tab w:val="num" w:pos="360"/>
        </w:tabs>
      </w:pPr>
    </w:lvl>
    <w:lvl w:ilvl="5" w:tplc="FA7295DC">
      <w:numFmt w:val="none"/>
      <w:lvlText w:val=""/>
      <w:lvlJc w:val="left"/>
      <w:pPr>
        <w:tabs>
          <w:tab w:val="num" w:pos="360"/>
        </w:tabs>
      </w:pPr>
    </w:lvl>
    <w:lvl w:ilvl="6" w:tplc="C3BEF00E">
      <w:numFmt w:val="none"/>
      <w:lvlText w:val=""/>
      <w:lvlJc w:val="left"/>
      <w:pPr>
        <w:tabs>
          <w:tab w:val="num" w:pos="360"/>
        </w:tabs>
      </w:pPr>
    </w:lvl>
    <w:lvl w:ilvl="7" w:tplc="E780CBEE">
      <w:numFmt w:val="none"/>
      <w:lvlText w:val=""/>
      <w:lvlJc w:val="left"/>
      <w:pPr>
        <w:tabs>
          <w:tab w:val="num" w:pos="360"/>
        </w:tabs>
      </w:pPr>
    </w:lvl>
    <w:lvl w:ilvl="8" w:tplc="18885B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8B006D0"/>
    <w:multiLevelType w:val="multilevel"/>
    <w:tmpl w:val="023C250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ACC30A8"/>
    <w:multiLevelType w:val="hybridMultilevel"/>
    <w:tmpl w:val="955EDF30"/>
    <w:lvl w:ilvl="0" w:tplc="B276081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F120F"/>
    <w:rsid w:val="000029C5"/>
    <w:rsid w:val="00005DCA"/>
    <w:rsid w:val="00006317"/>
    <w:rsid w:val="00007651"/>
    <w:rsid w:val="00014B65"/>
    <w:rsid w:val="00016C73"/>
    <w:rsid w:val="00017560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F4418"/>
    <w:rsid w:val="00104923"/>
    <w:rsid w:val="001057E6"/>
    <w:rsid w:val="0011161D"/>
    <w:rsid w:val="00113094"/>
    <w:rsid w:val="001249DC"/>
    <w:rsid w:val="001268EC"/>
    <w:rsid w:val="00134822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07712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4574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11A2"/>
    <w:rsid w:val="0045605D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5282E"/>
    <w:rsid w:val="005615D3"/>
    <w:rsid w:val="00562964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B0E94"/>
    <w:rsid w:val="007C11CA"/>
    <w:rsid w:val="007C333F"/>
    <w:rsid w:val="007D19B0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30F7F"/>
    <w:rsid w:val="00840101"/>
    <w:rsid w:val="00840A9F"/>
    <w:rsid w:val="00855C7C"/>
    <w:rsid w:val="00856CAD"/>
    <w:rsid w:val="008733AA"/>
    <w:rsid w:val="008738C1"/>
    <w:rsid w:val="00886499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1ADD"/>
    <w:rsid w:val="00A3702F"/>
    <w:rsid w:val="00A4304C"/>
    <w:rsid w:val="00A4504B"/>
    <w:rsid w:val="00A464CF"/>
    <w:rsid w:val="00A65AF5"/>
    <w:rsid w:val="00A71E3E"/>
    <w:rsid w:val="00A74816"/>
    <w:rsid w:val="00A77512"/>
    <w:rsid w:val="00A867AD"/>
    <w:rsid w:val="00A925B1"/>
    <w:rsid w:val="00A952D6"/>
    <w:rsid w:val="00AA36D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26983"/>
    <w:rsid w:val="00B30E6E"/>
    <w:rsid w:val="00B31C76"/>
    <w:rsid w:val="00B3596E"/>
    <w:rsid w:val="00B45F8D"/>
    <w:rsid w:val="00B5448D"/>
    <w:rsid w:val="00B61458"/>
    <w:rsid w:val="00B614FF"/>
    <w:rsid w:val="00B63867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57C8"/>
    <w:rsid w:val="00C074FE"/>
    <w:rsid w:val="00C0781B"/>
    <w:rsid w:val="00C13339"/>
    <w:rsid w:val="00C169F6"/>
    <w:rsid w:val="00C24D05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05B7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D3CBC"/>
    <w:rsid w:val="00DD5227"/>
    <w:rsid w:val="00DE3C64"/>
    <w:rsid w:val="00DE4F76"/>
    <w:rsid w:val="00DE6103"/>
    <w:rsid w:val="00DF069C"/>
    <w:rsid w:val="00DF120F"/>
    <w:rsid w:val="00E00515"/>
    <w:rsid w:val="00E03B9D"/>
    <w:rsid w:val="00E04CCE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2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DF120F"/>
    <w:pPr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F120F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DF12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aliases w:val="Знак6 Знак,Çàã1 Знак,BO Знак,ID Знак,body indent Знак,andrad Знак,EHPT Знак,Body Text2 Знак Знак Знак Знак,Знак Знак"/>
    <w:basedOn w:val="a0"/>
    <w:link w:val="a7"/>
    <w:locked/>
    <w:rsid w:val="00DF120F"/>
    <w:rPr>
      <w:sz w:val="24"/>
    </w:rPr>
  </w:style>
  <w:style w:type="paragraph" w:styleId="a7">
    <w:name w:val="Body Text"/>
    <w:aliases w:val="Знак6,Çàã1,BO,ID,body indent,andrad,EHPT,Body Text2 Знак Знак Знак,Знак"/>
    <w:basedOn w:val="a"/>
    <w:link w:val="a6"/>
    <w:unhideWhenUsed/>
    <w:rsid w:val="00DF120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F1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F12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F1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F12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F1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F1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F1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F120F"/>
    <w:rPr>
      <w:rFonts w:ascii="Arial" w:hAnsi="Arial" w:cs="Arial"/>
    </w:rPr>
  </w:style>
  <w:style w:type="paragraph" w:customStyle="1" w:styleId="ConsPlusNormal0">
    <w:name w:val="ConsPlusNormal"/>
    <w:link w:val="ConsPlusNormal"/>
    <w:rsid w:val="00DF1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1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rsid w:val="00DF12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шрифт"/>
    <w:rsid w:val="00DF120F"/>
  </w:style>
  <w:style w:type="character" w:styleId="a9">
    <w:name w:val="Hyperlink"/>
    <w:semiHidden/>
    <w:unhideWhenUsed/>
    <w:rsid w:val="00DF120F"/>
    <w:rPr>
      <w:rFonts w:ascii="Tahoma" w:hAnsi="Tahoma" w:cs="Tahoma" w:hint="default"/>
      <w:color w:val="0000FF"/>
      <w:u w:val="single"/>
      <w:lang w:val="en-US" w:eastAsia="en-US" w:bidi="ar-SA"/>
    </w:rPr>
  </w:style>
  <w:style w:type="character" w:styleId="aa">
    <w:name w:val="Strong"/>
    <w:basedOn w:val="a0"/>
    <w:qFormat/>
    <w:rsid w:val="00A867AD"/>
    <w:rPr>
      <w:b/>
      <w:bCs/>
    </w:rPr>
  </w:style>
  <w:style w:type="character" w:customStyle="1" w:styleId="20">
    <w:name w:val="Заголовок 2 Знак"/>
    <w:basedOn w:val="a0"/>
    <w:link w:val="2"/>
    <w:rsid w:val="005528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5528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5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5282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5528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26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DF120F"/>
    <w:pPr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F120F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DF12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aliases w:val="Знак6 Знак,Çàã1 Знак,BO Знак,ID Знак,body indent Знак,andrad Знак,EHPT Знак,Body Text2 Знак Знак Знак Знак,Знак Знак"/>
    <w:basedOn w:val="a0"/>
    <w:link w:val="a7"/>
    <w:locked/>
    <w:rsid w:val="00DF120F"/>
    <w:rPr>
      <w:sz w:val="24"/>
    </w:rPr>
  </w:style>
  <w:style w:type="paragraph" w:styleId="a7">
    <w:name w:val="Body Text"/>
    <w:aliases w:val="Знак6,Çàã1,BO,ID,body indent,andrad,EHPT,Body Text2 Знак Знак Знак,Знак"/>
    <w:basedOn w:val="a"/>
    <w:link w:val="a6"/>
    <w:unhideWhenUsed/>
    <w:rsid w:val="00DF120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F1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F12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F1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F12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F1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F1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F1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F120F"/>
    <w:rPr>
      <w:rFonts w:ascii="Arial" w:hAnsi="Arial" w:cs="Arial"/>
    </w:rPr>
  </w:style>
  <w:style w:type="paragraph" w:customStyle="1" w:styleId="ConsPlusNormal0">
    <w:name w:val="ConsPlusNormal"/>
    <w:link w:val="ConsPlusNormal"/>
    <w:rsid w:val="00DF1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1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rsid w:val="00DF12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шрифт"/>
    <w:rsid w:val="00DF120F"/>
  </w:style>
  <w:style w:type="character" w:styleId="a9">
    <w:name w:val="Hyperlink"/>
    <w:semiHidden/>
    <w:unhideWhenUsed/>
    <w:rsid w:val="00DF120F"/>
    <w:rPr>
      <w:rFonts w:ascii="Tahoma" w:hAnsi="Tahoma" w:cs="Tahom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_bol_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Юлия Леонидовна Песня</cp:lastModifiedBy>
  <cp:revision>10</cp:revision>
  <cp:lastPrinted>2011-10-20T05:41:00Z</cp:lastPrinted>
  <dcterms:created xsi:type="dcterms:W3CDTF">2011-10-24T12:26:00Z</dcterms:created>
  <dcterms:modified xsi:type="dcterms:W3CDTF">2011-10-24T13:04:00Z</dcterms:modified>
</cp:coreProperties>
</file>