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2B9" w:rsidRDefault="006822B9" w:rsidP="006822B9">
      <w:pPr>
        <w:pStyle w:val="3"/>
      </w:pPr>
    </w:p>
    <w:p w:rsidR="006822B9" w:rsidRDefault="006822B9" w:rsidP="006822B9">
      <w:pPr>
        <w:pStyle w:val="3"/>
        <w:jc w:val="right"/>
      </w:pPr>
      <w:r>
        <w:t>Проект</w:t>
      </w:r>
    </w:p>
    <w:p w:rsidR="006822B9" w:rsidRDefault="006822B9" w:rsidP="006822B9"/>
    <w:p w:rsidR="006822B9" w:rsidRDefault="006822B9" w:rsidP="006822B9"/>
    <w:p w:rsidR="006822B9" w:rsidRDefault="006822B9" w:rsidP="006822B9"/>
    <w:p w:rsidR="006822B9" w:rsidRDefault="006822B9" w:rsidP="006822B9">
      <w:pPr>
        <w:pStyle w:val="3"/>
        <w:jc w:val="center"/>
      </w:pPr>
      <w:r>
        <w:t>Муниципальный контракт №___</w:t>
      </w:r>
    </w:p>
    <w:p w:rsidR="006822B9" w:rsidRDefault="006822B9" w:rsidP="006822B9">
      <w:pPr>
        <w:pStyle w:val="3"/>
        <w:jc w:val="center"/>
      </w:pPr>
      <w:r>
        <w:t xml:space="preserve"> на поставку книг  для муниципального учреждения культуры</w:t>
      </w:r>
    </w:p>
    <w:p w:rsidR="006822B9" w:rsidRDefault="006822B9" w:rsidP="006822B9">
      <w:pPr>
        <w:pStyle w:val="3"/>
        <w:jc w:val="center"/>
      </w:pPr>
      <w:r>
        <w:t>Централизованная библиотечная система города Иванова.</w:t>
      </w:r>
    </w:p>
    <w:p w:rsidR="006822B9" w:rsidRDefault="006822B9" w:rsidP="006822B9">
      <w:pPr>
        <w:pStyle w:val="3"/>
        <w:jc w:val="center"/>
      </w:pPr>
      <w:r>
        <w:t xml:space="preserve">  </w:t>
      </w:r>
    </w:p>
    <w:p w:rsidR="006822B9" w:rsidRPr="00EE6A07" w:rsidRDefault="006822B9" w:rsidP="006822B9"/>
    <w:p w:rsidR="006822B9" w:rsidRDefault="006822B9" w:rsidP="006822B9">
      <w:pPr>
        <w:pStyle w:val="3"/>
      </w:pPr>
      <w:r>
        <w:t>г</w:t>
      </w:r>
      <w:proofErr w:type="gramStart"/>
      <w:r>
        <w:t>.И</w:t>
      </w:r>
      <w:proofErr w:type="gramEnd"/>
      <w:r>
        <w:t xml:space="preserve">ваново                                                                                        "___"_____________2011 г.  </w:t>
      </w:r>
    </w:p>
    <w:p w:rsidR="006822B9" w:rsidRDefault="006822B9" w:rsidP="006822B9">
      <w:pPr>
        <w:pStyle w:val="3"/>
      </w:pPr>
    </w:p>
    <w:p w:rsidR="006822B9" w:rsidRDefault="006822B9" w:rsidP="006822B9">
      <w:pPr>
        <w:pStyle w:val="3"/>
      </w:pPr>
    </w:p>
    <w:p w:rsidR="006822B9" w:rsidRDefault="006822B9" w:rsidP="006822B9">
      <w:pPr>
        <w:pStyle w:val="3"/>
      </w:pPr>
    </w:p>
    <w:p w:rsidR="006822B9" w:rsidRDefault="006822B9" w:rsidP="006822B9">
      <w:pPr>
        <w:pStyle w:val="3"/>
        <w:jc w:val="both"/>
        <w:rPr>
          <w:b w:val="0"/>
        </w:rPr>
      </w:pPr>
      <w:r w:rsidRPr="00EE6A07">
        <w:rPr>
          <w:b w:val="0"/>
        </w:rPr>
        <w:t xml:space="preserve">                            </w:t>
      </w:r>
      <w:r>
        <w:rPr>
          <w:b w:val="0"/>
        </w:rPr>
        <w:t xml:space="preserve">     </w:t>
      </w:r>
      <w:proofErr w:type="gramStart"/>
      <w:r w:rsidRPr="00EE6A07">
        <w:rPr>
          <w:b w:val="0"/>
        </w:rPr>
        <w:t xml:space="preserve">Муниципальное учреждение культуры Централизованная библиотечная система города Иванова, </w:t>
      </w:r>
      <w:r>
        <w:rPr>
          <w:b w:val="0"/>
        </w:rPr>
        <w:t>именуемое в дальнейшем "Заказчик", в лице директора Аношиной Е.Н., действующего на основании Устава с одной стороны, и ___________________________________________________, именуемое в дальнейшем "Поставщик", в лице________________________________, действующего на основании__________________, с  другой стороны, при совместном упоминании именуемые в  дальнейшем "Стороны"</w:t>
      </w:r>
      <w:r w:rsidRPr="00EE6A07">
        <w:rPr>
          <w:b w:val="0"/>
        </w:rPr>
        <w:t xml:space="preserve">   </w:t>
      </w:r>
      <w:r>
        <w:rPr>
          <w:b w:val="0"/>
        </w:rPr>
        <w:t xml:space="preserve">руководствуясь </w:t>
      </w:r>
      <w:proofErr w:type="spellStart"/>
      <w:r>
        <w:rPr>
          <w:b w:val="0"/>
        </w:rPr>
        <w:t>Протоколом__________от</w:t>
      </w:r>
      <w:proofErr w:type="spellEnd"/>
      <w:r>
        <w:rPr>
          <w:b w:val="0"/>
        </w:rPr>
        <w:t xml:space="preserve"> _________________ №_____, заключили настоящий контракт (далее - Контракт) на поставку товаров для муниципальных нужд  о</w:t>
      </w:r>
      <w:proofErr w:type="gramEnd"/>
      <w:r>
        <w:rPr>
          <w:b w:val="0"/>
        </w:rPr>
        <w:t xml:space="preserve"> нижеследующем</w:t>
      </w:r>
      <w:proofErr w:type="gramStart"/>
      <w:r>
        <w:rPr>
          <w:b w:val="0"/>
        </w:rPr>
        <w:t xml:space="preserve"> :</w:t>
      </w:r>
      <w:proofErr w:type="gramEnd"/>
    </w:p>
    <w:p w:rsidR="006822B9" w:rsidRDefault="006822B9" w:rsidP="006822B9"/>
    <w:p w:rsidR="006822B9" w:rsidRPr="0068307A" w:rsidRDefault="006822B9" w:rsidP="006822B9">
      <w:pPr>
        <w:pStyle w:val="a3"/>
      </w:pPr>
      <w:r>
        <w:t>1. ПРЕДМЕТ КОНТРАКТА</w:t>
      </w:r>
    </w:p>
    <w:p w:rsidR="006822B9" w:rsidRDefault="006822B9" w:rsidP="006822B9">
      <w:pPr>
        <w:pStyle w:val="a3"/>
        <w:jc w:val="both"/>
      </w:pPr>
      <w:r>
        <w:t xml:space="preserve">1.1. По настоящему Контракту Поставщик обязуется передать книги </w:t>
      </w:r>
      <w:proofErr w:type="gramStart"/>
      <w:r>
        <w:t xml:space="preserve">( </w:t>
      </w:r>
      <w:proofErr w:type="gramEnd"/>
      <w:r>
        <w:t xml:space="preserve">далее - Товар) Заказчику, согласно спецификации (Приложение № 1 к Контракту).  </w:t>
      </w:r>
    </w:p>
    <w:p w:rsidR="006822B9" w:rsidRDefault="006822B9" w:rsidP="006822B9">
      <w:pPr>
        <w:pStyle w:val="a3"/>
        <w:jc w:val="both"/>
      </w:pPr>
      <w:r>
        <w:t xml:space="preserve">1.2. Заказчик обязуется обеспечить оплату поставленных товаров, </w:t>
      </w:r>
      <w:proofErr w:type="gramStart"/>
      <w:r>
        <w:t>указанные</w:t>
      </w:r>
      <w:proofErr w:type="gramEnd"/>
      <w:r>
        <w:t xml:space="preserve"> в п.1.1. Контракта, и уплатить за него определенную цену в порядке  и на условиях, предусмотренных Контрактом.</w:t>
      </w:r>
    </w:p>
    <w:p w:rsidR="006822B9" w:rsidRDefault="006822B9" w:rsidP="006822B9">
      <w:pPr>
        <w:pStyle w:val="a3"/>
        <w:jc w:val="both"/>
      </w:pPr>
      <w:r>
        <w:t>1.3. По окончании поставки Товаров в полном объеме Стороны составляют акт приема-передачи Товаров, который является основанием для оплаты принятых Товаров.</w:t>
      </w:r>
    </w:p>
    <w:p w:rsidR="006822B9" w:rsidRDefault="006822B9" w:rsidP="006822B9">
      <w:pPr>
        <w:pStyle w:val="a3"/>
        <w:jc w:val="both"/>
      </w:pPr>
    </w:p>
    <w:p w:rsidR="006822B9" w:rsidRDefault="006822B9" w:rsidP="006822B9">
      <w:pPr>
        <w:pStyle w:val="a3"/>
      </w:pPr>
      <w:r>
        <w:t xml:space="preserve">2.ЦЕНА КОНТРАКТА И ПОРЯДОК РАСЧЕТОВ </w:t>
      </w:r>
    </w:p>
    <w:p w:rsidR="006822B9" w:rsidRDefault="006822B9" w:rsidP="006822B9">
      <w:pPr>
        <w:pStyle w:val="a3"/>
      </w:pPr>
    </w:p>
    <w:p w:rsidR="006822B9" w:rsidRDefault="006822B9" w:rsidP="006822B9">
      <w:pPr>
        <w:pStyle w:val="a3"/>
        <w:jc w:val="both"/>
      </w:pPr>
      <w:r>
        <w:t>2.1. Цена  настоящего Контракта составляет         ________________</w:t>
      </w:r>
      <w:proofErr w:type="spellStart"/>
      <w:r>
        <w:t>рублей________коп</w:t>
      </w:r>
      <w:proofErr w:type="spellEnd"/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том числе НДС</w:t>
      </w:r>
      <w:r w:rsidR="009F63C4" w:rsidRPr="009F63C4">
        <w:t>__________</w:t>
      </w:r>
      <w:r>
        <w:t>.</w:t>
      </w:r>
    </w:p>
    <w:p w:rsidR="006822B9" w:rsidRDefault="006822B9" w:rsidP="006822B9">
      <w:pPr>
        <w:pStyle w:val="a3"/>
        <w:jc w:val="both"/>
      </w:pPr>
      <w:r>
        <w:t xml:space="preserve">          Цена Контракта включает в себя все расходы, связанные с исполнением Контракта, в том числе стоимость Товара, расходы на  транспортировку Товара, страхование, уплату таможенных пошлин, налогов, сборов и других обязательных платежей.</w:t>
      </w:r>
    </w:p>
    <w:p w:rsidR="006822B9" w:rsidRDefault="006822B9" w:rsidP="006822B9">
      <w:pPr>
        <w:pStyle w:val="a3"/>
        <w:jc w:val="both"/>
      </w:pPr>
      <w:r>
        <w:t>2.2. Цена Контракта является твердой и не может изменяться в ходе  его исполнения за исключением случая, предусмотренного п.2.3.</w:t>
      </w:r>
    </w:p>
    <w:p w:rsidR="006822B9" w:rsidRDefault="006822B9" w:rsidP="006822B9">
      <w:pPr>
        <w:pStyle w:val="a3"/>
        <w:jc w:val="both"/>
      </w:pPr>
      <w:r>
        <w:t>2.3. Цена Контракта 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6822B9" w:rsidRDefault="006822B9" w:rsidP="006822B9">
      <w:pPr>
        <w:pStyle w:val="a3"/>
        <w:jc w:val="both"/>
      </w:pPr>
      <w:r>
        <w:t>2.4.  Оплата производится за счет средств бюджета города Иванова.</w:t>
      </w:r>
    </w:p>
    <w:p w:rsidR="006822B9" w:rsidRDefault="006822B9" w:rsidP="006822B9">
      <w:pPr>
        <w:pStyle w:val="a3"/>
        <w:jc w:val="both"/>
      </w:pPr>
      <w:r>
        <w:t xml:space="preserve">2.5.  Оплата производится по безналичному расчету путем перечисления денежных средств на расчетный счет Поставщика после поставки Товара, в течение 5 (пяти) </w:t>
      </w:r>
      <w:r>
        <w:lastRenderedPageBreak/>
        <w:t>банковских дней с момента получения заказчиком счета на оплату товара, счет</w:t>
      </w:r>
      <w:proofErr w:type="gramStart"/>
      <w:r>
        <w:t>а-</w:t>
      </w:r>
      <w:proofErr w:type="gramEnd"/>
      <w:r>
        <w:t xml:space="preserve"> фактуры, товарной накладной.</w:t>
      </w:r>
    </w:p>
    <w:p w:rsidR="006822B9" w:rsidRPr="00236B2F" w:rsidRDefault="006822B9" w:rsidP="006822B9">
      <w:pPr>
        <w:pStyle w:val="a3"/>
        <w:jc w:val="both"/>
      </w:pPr>
      <w:r>
        <w:t xml:space="preserve">2.6. Отказ Поставщика от выполнения своих обязательств возможен только вследствие </w:t>
      </w:r>
      <w:proofErr w:type="gramStart"/>
      <w:r>
        <w:t>наступлении</w:t>
      </w:r>
      <w:proofErr w:type="gramEnd"/>
      <w:r>
        <w:t xml:space="preserve"> обстоятельств непреодолимой силы в соответствии с разделом 8 настоящего Контракта.</w:t>
      </w:r>
    </w:p>
    <w:p w:rsidR="006822B9" w:rsidRDefault="006822B9" w:rsidP="006822B9"/>
    <w:p w:rsidR="006822B9" w:rsidRPr="00153C0E" w:rsidRDefault="006822B9" w:rsidP="006822B9"/>
    <w:p w:rsidR="006822B9" w:rsidRDefault="006822B9" w:rsidP="006822B9"/>
    <w:p w:rsidR="006822B9" w:rsidRDefault="006822B9" w:rsidP="006822B9">
      <w:pPr>
        <w:pStyle w:val="a3"/>
      </w:pPr>
      <w:r>
        <w:t>3. СРОКИ И УСЛОВИЯ ПОСТАВКИ</w:t>
      </w:r>
    </w:p>
    <w:p w:rsidR="006822B9" w:rsidRPr="006F355A" w:rsidRDefault="006822B9" w:rsidP="006822B9"/>
    <w:p w:rsidR="006822B9" w:rsidRDefault="006822B9" w:rsidP="006822B9">
      <w:pPr>
        <w:pStyle w:val="a3"/>
        <w:jc w:val="both"/>
      </w:pPr>
      <w:r>
        <w:t xml:space="preserve">3.1.  Товар должен быть поставлен в течение 7 (семи) рабочих дней со дня подписания настоящего контракта согласно спецификации на Товар. </w:t>
      </w:r>
    </w:p>
    <w:p w:rsidR="006822B9" w:rsidRDefault="006822B9" w:rsidP="006822B9">
      <w:pPr>
        <w:pStyle w:val="a3"/>
        <w:jc w:val="both"/>
      </w:pPr>
      <w:r>
        <w:t>3.2.    По согласованию с Заказчиком возможна досрочная поставка Товара.</w:t>
      </w:r>
    </w:p>
    <w:p w:rsidR="006822B9" w:rsidRDefault="006822B9" w:rsidP="006822B9">
      <w:pPr>
        <w:pStyle w:val="a3"/>
        <w:jc w:val="both"/>
      </w:pPr>
      <w:r>
        <w:t>3.3.   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6822B9" w:rsidRDefault="006822B9" w:rsidP="006822B9">
      <w:pPr>
        <w:pStyle w:val="3"/>
        <w:rPr>
          <w:b w:val="0"/>
        </w:rPr>
      </w:pPr>
      <w:r w:rsidRPr="008B532E">
        <w:rPr>
          <w:b w:val="0"/>
        </w:rPr>
        <w:t>3.4.</w:t>
      </w:r>
      <w:r>
        <w:rPr>
          <w:b w:val="0"/>
        </w:rPr>
        <w:t xml:space="preserve">     Товар должен по качеству и комплектности соответствовать техническим </w:t>
      </w:r>
      <w:proofErr w:type="gramStart"/>
      <w:r>
        <w:rPr>
          <w:b w:val="0"/>
        </w:rPr>
        <w:t>нормам</w:t>
      </w:r>
      <w:proofErr w:type="gramEnd"/>
      <w:r>
        <w:rPr>
          <w:b w:val="0"/>
        </w:rPr>
        <w:t xml:space="preserve"> указанным в спецификации.</w:t>
      </w:r>
    </w:p>
    <w:p w:rsidR="006822B9" w:rsidRDefault="006822B9" w:rsidP="006822B9">
      <w:pPr>
        <w:pStyle w:val="3"/>
        <w:rPr>
          <w:b w:val="0"/>
        </w:rPr>
      </w:pPr>
      <w:r w:rsidRPr="009E4456">
        <w:rPr>
          <w:b w:val="0"/>
        </w:rPr>
        <w:t>3.5.</w:t>
      </w:r>
      <w:r>
        <w:rPr>
          <w:b w:val="0"/>
        </w:rPr>
        <w:t xml:space="preserve">    Товар поставляется со всей необходимой техническом документацией</w:t>
      </w:r>
      <w:proofErr w:type="gramStart"/>
      <w:r>
        <w:rPr>
          <w:b w:val="0"/>
        </w:rPr>
        <w:t xml:space="preserve"> :</w:t>
      </w:r>
      <w:proofErr w:type="gramEnd"/>
      <w:r>
        <w:rPr>
          <w:b w:val="0"/>
        </w:rPr>
        <w:t xml:space="preserve"> счет для оплаты Товара, счет-фактура, два экземпляра товарной накладной ( форма ТОРГ-12) для приема Товара. </w:t>
      </w:r>
    </w:p>
    <w:p w:rsidR="006822B9" w:rsidRDefault="006822B9" w:rsidP="006822B9">
      <w:pPr>
        <w:pStyle w:val="3"/>
      </w:pPr>
      <w:r>
        <w:rPr>
          <w:b w:val="0"/>
        </w:rPr>
        <w:t xml:space="preserve"> 3</w:t>
      </w:r>
      <w:r>
        <w:t>.</w:t>
      </w:r>
      <w:r w:rsidRPr="00177C7A">
        <w:rPr>
          <w:b w:val="0"/>
        </w:rPr>
        <w:t>6.   Упаковка должна обеспечивать сохранность Товара при транспортировке и погрузочно-разгрузочных работах к месту доставки.</w:t>
      </w:r>
    </w:p>
    <w:p w:rsidR="006822B9" w:rsidRDefault="006822B9" w:rsidP="006822B9">
      <w:pPr>
        <w:rPr>
          <w:sz w:val="24"/>
          <w:szCs w:val="24"/>
        </w:rPr>
      </w:pPr>
      <w:r w:rsidRPr="00D40A7F">
        <w:rPr>
          <w:sz w:val="24"/>
          <w:szCs w:val="24"/>
        </w:rPr>
        <w:t>3.7.</w:t>
      </w:r>
      <w:r>
        <w:rPr>
          <w:sz w:val="24"/>
          <w:szCs w:val="24"/>
        </w:rPr>
        <w:t xml:space="preserve">    При  поставке Товара Сторонами оформляется акт приема-передачи Товара с приложением к нему отчетных документов.</w:t>
      </w:r>
    </w:p>
    <w:p w:rsidR="006822B9" w:rsidRPr="00D40A7F" w:rsidRDefault="006822B9" w:rsidP="006822B9">
      <w:pPr>
        <w:rPr>
          <w:sz w:val="24"/>
          <w:szCs w:val="24"/>
        </w:rPr>
      </w:pPr>
      <w:r>
        <w:rPr>
          <w:sz w:val="24"/>
          <w:szCs w:val="24"/>
        </w:rPr>
        <w:t>3.8.     Подписанный между сторонами акт приема-передачи Товара является основанием для оплаты Поставщику поставленного Товара.</w:t>
      </w:r>
    </w:p>
    <w:p w:rsidR="006822B9" w:rsidRDefault="006822B9" w:rsidP="006822B9">
      <w:pPr>
        <w:pStyle w:val="a3"/>
        <w:jc w:val="both"/>
      </w:pPr>
      <w:r w:rsidRPr="009E4456">
        <w:t xml:space="preserve"> </w:t>
      </w:r>
      <w:r>
        <w:t xml:space="preserve">3.9.   Доставка Товара осуществляется по адресу : 153000 г. Иваново, ул. </w:t>
      </w:r>
      <w:proofErr w:type="spellStart"/>
      <w:r>
        <w:t>Багаева</w:t>
      </w:r>
      <w:proofErr w:type="spellEnd"/>
      <w:proofErr w:type="gramStart"/>
      <w:r>
        <w:t xml:space="preserve"> ,</w:t>
      </w:r>
      <w:proofErr w:type="gramEnd"/>
      <w:r>
        <w:t>д.37. Центральная городская библиотека им. Я.П.Гагарина.</w:t>
      </w:r>
    </w:p>
    <w:p w:rsidR="006822B9" w:rsidRPr="003E45A7" w:rsidRDefault="006822B9" w:rsidP="006822B9"/>
    <w:p w:rsidR="006822B9" w:rsidRDefault="006822B9" w:rsidP="006822B9"/>
    <w:p w:rsidR="006822B9" w:rsidRDefault="006822B9" w:rsidP="006822B9">
      <w:pPr>
        <w:pStyle w:val="a3"/>
      </w:pPr>
      <w:r>
        <w:t>4. ПРАВА И ОБЯЗАННОСТИ ЗАКАЗЧИКА</w:t>
      </w:r>
    </w:p>
    <w:p w:rsidR="006822B9" w:rsidRDefault="006822B9" w:rsidP="006822B9">
      <w:pPr>
        <w:pStyle w:val="a3"/>
        <w:jc w:val="both"/>
      </w:pPr>
      <w:r>
        <w:t>4.1.  Заказчик вправе</w:t>
      </w:r>
      <w:proofErr w:type="gramStart"/>
      <w:r>
        <w:t xml:space="preserve"> :</w:t>
      </w:r>
      <w:proofErr w:type="gramEnd"/>
      <w:r>
        <w:t xml:space="preserve"> </w:t>
      </w:r>
    </w:p>
    <w:p w:rsidR="006822B9" w:rsidRDefault="006822B9" w:rsidP="006822B9">
      <w:pPr>
        <w:pStyle w:val="a3"/>
        <w:jc w:val="both"/>
      </w:pPr>
      <w:r>
        <w:t>4.1.1.   Требовать поставки качественных Товаров и в срок установленный Контрактом.</w:t>
      </w:r>
    </w:p>
    <w:p w:rsidR="006822B9" w:rsidRDefault="006822B9" w:rsidP="006822B9">
      <w:pPr>
        <w:pStyle w:val="a3"/>
        <w:jc w:val="both"/>
      </w:pPr>
      <w:r>
        <w:t>4.2.  Заказчик обязуется:</w:t>
      </w:r>
    </w:p>
    <w:p w:rsidR="006822B9" w:rsidRDefault="006822B9" w:rsidP="006822B9">
      <w:pPr>
        <w:pStyle w:val="a3"/>
        <w:jc w:val="both"/>
      </w:pPr>
      <w:r>
        <w:t>4.2.1.       Принять качественный Товар и оплатить его.</w:t>
      </w:r>
    </w:p>
    <w:p w:rsidR="006822B9" w:rsidRDefault="006822B9" w:rsidP="006822B9"/>
    <w:p w:rsidR="006822B9" w:rsidRDefault="006822B9" w:rsidP="006822B9"/>
    <w:p w:rsidR="006822B9" w:rsidRDefault="006822B9" w:rsidP="006822B9"/>
    <w:p w:rsidR="006822B9" w:rsidRDefault="006822B9" w:rsidP="006822B9">
      <w:pPr>
        <w:pStyle w:val="a3"/>
      </w:pPr>
      <w:r>
        <w:t>5. ПРАВА И ОБЯЗАННОСТИ ПОСТАВЩИКА</w:t>
      </w:r>
    </w:p>
    <w:p w:rsidR="006822B9" w:rsidRDefault="006822B9" w:rsidP="006822B9"/>
    <w:p w:rsidR="006822B9" w:rsidRDefault="006822B9" w:rsidP="006822B9">
      <w:pPr>
        <w:pStyle w:val="a3"/>
        <w:jc w:val="both"/>
      </w:pPr>
      <w:r>
        <w:t>5.1.  Поставщик вправе:</w:t>
      </w:r>
    </w:p>
    <w:p w:rsidR="006822B9" w:rsidRDefault="006822B9" w:rsidP="006822B9">
      <w:pPr>
        <w:pStyle w:val="a3"/>
        <w:jc w:val="both"/>
      </w:pPr>
      <w:r>
        <w:t>5.1.1.   Получить оплату за поставленный Товар на условиях Контракта.</w:t>
      </w:r>
    </w:p>
    <w:p w:rsidR="006822B9" w:rsidRPr="00DC277C" w:rsidRDefault="006822B9" w:rsidP="006822B9">
      <w:pPr>
        <w:rPr>
          <w:sz w:val="24"/>
          <w:szCs w:val="24"/>
        </w:rPr>
      </w:pPr>
      <w:r w:rsidRPr="00DC277C">
        <w:rPr>
          <w:sz w:val="24"/>
          <w:szCs w:val="24"/>
        </w:rPr>
        <w:t>5.1.2.      Поставить товар досрочно с согласия Заказчика.</w:t>
      </w:r>
    </w:p>
    <w:p w:rsidR="006822B9" w:rsidRDefault="006822B9" w:rsidP="006822B9">
      <w:pPr>
        <w:pStyle w:val="a3"/>
        <w:jc w:val="both"/>
      </w:pPr>
      <w:r>
        <w:t>5.2.  Поставщик обязуется:</w:t>
      </w:r>
    </w:p>
    <w:p w:rsidR="006822B9" w:rsidRDefault="006822B9" w:rsidP="006822B9">
      <w:pPr>
        <w:pStyle w:val="a3"/>
        <w:jc w:val="both"/>
      </w:pPr>
      <w:r>
        <w:t>5.2.1.   Передать Заказчику в обусловленный срок Товар.</w:t>
      </w:r>
    </w:p>
    <w:p w:rsidR="006822B9" w:rsidRDefault="006822B9" w:rsidP="006822B9">
      <w:pPr>
        <w:pStyle w:val="a3"/>
        <w:jc w:val="both"/>
      </w:pPr>
      <w:r>
        <w:t>5.2.2.   Передать товар в соответствующей таре и упаковке.</w:t>
      </w:r>
    </w:p>
    <w:p w:rsidR="006822B9" w:rsidRDefault="006822B9" w:rsidP="006822B9">
      <w:pPr>
        <w:pStyle w:val="a3"/>
        <w:jc w:val="both"/>
      </w:pPr>
      <w:r>
        <w:t xml:space="preserve">5.2.3. Произвести замену бракованных изданий, восполнить недопоставку Товара в ассортименте недопоставленного Товара. </w:t>
      </w:r>
    </w:p>
    <w:p w:rsidR="006822B9" w:rsidRDefault="006822B9" w:rsidP="006822B9"/>
    <w:p w:rsidR="006822B9" w:rsidRDefault="006822B9" w:rsidP="006822B9"/>
    <w:p w:rsidR="006822B9" w:rsidRPr="00D42979" w:rsidRDefault="006822B9" w:rsidP="006822B9"/>
    <w:p w:rsidR="006822B9" w:rsidRDefault="006822B9" w:rsidP="006822B9">
      <w:pPr>
        <w:pStyle w:val="a3"/>
      </w:pPr>
      <w:r w:rsidRPr="00B745D3">
        <w:t>6.</w:t>
      </w:r>
      <w:r>
        <w:t xml:space="preserve"> </w:t>
      </w:r>
      <w:r w:rsidRPr="00B745D3">
        <w:t>Г</w:t>
      </w:r>
      <w:r>
        <w:t>АРАНТИИ КАЧЕСТВА</w:t>
      </w:r>
    </w:p>
    <w:p w:rsidR="006822B9" w:rsidRPr="0034257B" w:rsidRDefault="006822B9" w:rsidP="006822B9"/>
    <w:p w:rsidR="006822B9" w:rsidRDefault="006822B9" w:rsidP="006822B9">
      <w:pPr>
        <w:pStyle w:val="a3"/>
        <w:jc w:val="both"/>
      </w:pPr>
      <w:r>
        <w:t>6.1 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6822B9" w:rsidRDefault="006822B9" w:rsidP="006822B9">
      <w:pPr>
        <w:pStyle w:val="a3"/>
        <w:jc w:val="both"/>
      </w:pPr>
      <w:r>
        <w:t>6.2.  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6822B9" w:rsidRDefault="006822B9" w:rsidP="006822B9"/>
    <w:p w:rsidR="006822B9" w:rsidRDefault="006822B9" w:rsidP="006822B9">
      <w:pPr>
        <w:pStyle w:val="a3"/>
      </w:pPr>
      <w:r>
        <w:t>7.ОТВЕТСТВЕННОСТЬ СТОРОН</w:t>
      </w:r>
    </w:p>
    <w:p w:rsidR="006822B9" w:rsidRDefault="006822B9" w:rsidP="006822B9"/>
    <w:p w:rsidR="006822B9" w:rsidRPr="00D42979" w:rsidRDefault="006822B9" w:rsidP="006822B9"/>
    <w:p w:rsidR="006822B9" w:rsidRDefault="006822B9" w:rsidP="006822B9">
      <w:pPr>
        <w:pStyle w:val="a3"/>
        <w:jc w:val="both"/>
      </w:pPr>
      <w:r>
        <w:t>7.1.  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Федерации.</w:t>
      </w:r>
    </w:p>
    <w:p w:rsidR="006822B9" w:rsidRDefault="006822B9" w:rsidP="006822B9">
      <w:pPr>
        <w:pStyle w:val="a3"/>
        <w:jc w:val="both"/>
      </w:pPr>
      <w:r>
        <w:t>7.2. За нарушение сроков поставки Товара Поставщик уплачивает Заказчику неустойку в размере  5% от стоимости Товара за каждый день, начиная со дня, следующего после дня истечения установленного Контрактом срока поставки Товара.</w:t>
      </w:r>
    </w:p>
    <w:p w:rsidR="006822B9" w:rsidRDefault="006822B9" w:rsidP="006822B9">
      <w:pPr>
        <w:pStyle w:val="a3"/>
        <w:jc w:val="both"/>
      </w:pPr>
      <w:r>
        <w:t>7.3.   В случае поставки некачественного или некомплектного Товара, выявленного во время его приемки, Поставщик производит его замену Товаром, соответствующим Контракту.</w:t>
      </w:r>
    </w:p>
    <w:p w:rsidR="006822B9" w:rsidRDefault="006822B9" w:rsidP="006822B9">
      <w:pPr>
        <w:pStyle w:val="a3"/>
        <w:jc w:val="both"/>
      </w:pPr>
      <w:r>
        <w:t>7.4.    В случае выявления некачественного, некомплектного Товара, который не мог быть обнаружен в момент приемки Товара, Заказчик в течение 2 (двух) рабочих дней с момента их обнаружения уведомляет об этом Поставщика, а последний в свою очередь обязуется в течение 2 (двух) рабочих дней направить представителя для составления акта. В случае</w:t>
      </w:r>
      <w:proofErr w:type="gramStart"/>
      <w:r>
        <w:t>,</w:t>
      </w:r>
      <w:proofErr w:type="gramEnd"/>
      <w:r>
        <w:t xml:space="preserve"> если представитель по истечении указанного срока не явится, Заказчик вправе составить акт о выявленных недостатках Товара в одностороннем порядке.</w:t>
      </w:r>
    </w:p>
    <w:p w:rsidR="006822B9" w:rsidRDefault="006822B9" w:rsidP="006822B9">
      <w:pPr>
        <w:pStyle w:val="a3"/>
        <w:jc w:val="both"/>
      </w:pPr>
      <w:r>
        <w:t>7.5.   Поставщик в течение 5 (пяти) дней с момента составления акта обязуется заменить Заказчику некачественный</w:t>
      </w:r>
      <w:proofErr w:type="gramStart"/>
      <w:r>
        <w:t xml:space="preserve"> ,</w:t>
      </w:r>
      <w:proofErr w:type="gramEnd"/>
      <w:r>
        <w:t xml:space="preserve"> некомплектный Товар  на аналогичный Товар надлежащего качества, на комплектный Товар.</w:t>
      </w:r>
    </w:p>
    <w:p w:rsidR="006822B9" w:rsidRDefault="006822B9" w:rsidP="006822B9">
      <w:pPr>
        <w:pStyle w:val="a3"/>
        <w:jc w:val="both"/>
      </w:pPr>
      <w:r>
        <w:t>7.6.   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6822B9" w:rsidRDefault="006822B9" w:rsidP="006822B9">
      <w:pPr>
        <w:pStyle w:val="a3"/>
        <w:jc w:val="both"/>
      </w:pPr>
      <w:r>
        <w:t>7.7.    За просрочку оплаты счета Заказчик уплачивает Поставщику пени за каждый день просрочки в размере 1/300 процентной ставки рефинансирования Центрального банка Российской Федерации, действующей на дату выполнения денежных обязательств по настоящему Контракту.</w:t>
      </w:r>
    </w:p>
    <w:p w:rsidR="006822B9" w:rsidRDefault="006822B9" w:rsidP="006822B9">
      <w:pPr>
        <w:pStyle w:val="a3"/>
        <w:jc w:val="both"/>
      </w:pPr>
      <w:r>
        <w:t>7.8.  Применение штрафных санкций не освобождает Стороны от выполнения принятых на себя обязательств.</w:t>
      </w:r>
    </w:p>
    <w:p w:rsidR="006822B9" w:rsidRPr="00C851FC" w:rsidRDefault="006822B9" w:rsidP="006822B9"/>
    <w:p w:rsidR="006822B9" w:rsidRDefault="006822B9" w:rsidP="006822B9">
      <w:pPr>
        <w:pStyle w:val="a3"/>
      </w:pPr>
      <w:r>
        <w:t>8. ОБСТОЯТЕЛЬСТВА НЕПРЕОДОЛИМОЙ СИЛЫ</w:t>
      </w:r>
    </w:p>
    <w:p w:rsidR="006822B9" w:rsidRDefault="006822B9" w:rsidP="006822B9"/>
    <w:p w:rsidR="006822B9" w:rsidRDefault="006822B9" w:rsidP="006822B9">
      <w:pPr>
        <w:pStyle w:val="a3"/>
        <w:jc w:val="both"/>
      </w:pPr>
      <w:r>
        <w:t>8.1.  В случае наступления обстоятельств, не позволяющих полностью или частично осуществить любой из Сторон свои обязательства по Контракту, а именно</w:t>
      </w:r>
      <w:proofErr w:type="gramStart"/>
      <w:r>
        <w:t xml:space="preserve"> :</w:t>
      </w:r>
      <w:proofErr w:type="gramEnd"/>
      <w:r>
        <w:t xml:space="preserve"> пожара, военных действий, стихийных бедствий, изменения законодательства или  любых других обстоятельств, не зависящих от воли Сторон, если эти обстоятельства прямо </w:t>
      </w:r>
      <w:r>
        <w:lastRenderedPageBreak/>
        <w:t>влияют на выполнение данного Контракта, срок выполнения Стороной своих обязательств отодвигается соразмерно времени, с течение которого будут действовать вышеуказанные обстоятельства.</w:t>
      </w:r>
    </w:p>
    <w:p w:rsidR="006822B9" w:rsidRDefault="006822B9" w:rsidP="006822B9">
      <w:pPr>
        <w:pStyle w:val="a3"/>
        <w:jc w:val="both"/>
      </w:pPr>
      <w:r>
        <w:t>8.2. Сторона, для которой надлежащее исполнение обязательств оказалось невозможным вследствие возникновения обстоятельств непреодолимой силы, обязана уведомить в письменной форме другую Сторону об их возникновении, виде и возможной продолжительности действия.  Данное уведомление должно быть подтверждено компетентным органом территории, где данное обстоятельство имело место.</w:t>
      </w:r>
    </w:p>
    <w:p w:rsidR="006822B9" w:rsidRDefault="006822B9" w:rsidP="006822B9">
      <w:pPr>
        <w:pStyle w:val="a3"/>
        <w:jc w:val="both"/>
      </w:pPr>
      <w:r>
        <w:t>8.3.   Если такого уведомления не будет сделано в предельно короткий срок, Сторона, подвергшаяся действию обстоятельств непреодолимой силы, лишается права ссылаться на них в свое оправдание, разве что само то обстоятельство не давало возможности направить уведомление.</w:t>
      </w:r>
    </w:p>
    <w:p w:rsidR="006822B9" w:rsidRDefault="006822B9" w:rsidP="006822B9">
      <w:pPr>
        <w:pStyle w:val="a3"/>
        <w:jc w:val="both"/>
      </w:pPr>
      <w:r>
        <w:t>8.4.  Возникновение обстоятельств непреодолимой силы, предусмотренных пунктом 8.1. Контракта, при условии соблюдения требований пункта 8.2. Контракта продлевает срок исполнения обязательств по Контракту на период, который в целом соответствует сроку действия наступившего обстоятельства.</w:t>
      </w:r>
    </w:p>
    <w:p w:rsidR="006822B9" w:rsidRDefault="006822B9" w:rsidP="006822B9">
      <w:pPr>
        <w:pStyle w:val="a3"/>
        <w:jc w:val="both"/>
      </w:pPr>
      <w:r>
        <w:t xml:space="preserve">8.5.  Если обстоятельства, указанные в п. 8.1. Контракта, будут длиться более 3 (трех) месяцев </w:t>
      </w:r>
      <w:proofErr w:type="gramStart"/>
      <w:r>
        <w:t>с даты</w:t>
      </w:r>
      <w:proofErr w:type="gramEnd"/>
      <w:r>
        <w:t xml:space="preserve"> соответствующего уведомления, каждая из Сторон вправе расторгнуть Контракт без требований возмещения убытков, понесенных в связи с наступление таких обстоятельств.</w:t>
      </w:r>
    </w:p>
    <w:p w:rsidR="006822B9" w:rsidRDefault="006822B9" w:rsidP="006822B9"/>
    <w:p w:rsidR="006822B9" w:rsidRDefault="006822B9" w:rsidP="006822B9">
      <w:pPr>
        <w:pStyle w:val="a3"/>
      </w:pPr>
      <w:r>
        <w:t>9. ПОРЯДОК РАЗРЕШЕНИЯ СПОРОВ</w:t>
      </w:r>
    </w:p>
    <w:p w:rsidR="006822B9" w:rsidRDefault="006822B9" w:rsidP="006822B9"/>
    <w:p w:rsidR="006822B9" w:rsidRDefault="006822B9" w:rsidP="006822B9">
      <w:pPr>
        <w:pStyle w:val="a3"/>
        <w:jc w:val="both"/>
      </w:pPr>
      <w:r>
        <w:t>9.1.  Все споры и разногласия, возникающие при  исполнении настоящего Контракта, разрешаются путем переговоров между Сторонами.</w:t>
      </w:r>
    </w:p>
    <w:p w:rsidR="006822B9" w:rsidRDefault="006822B9" w:rsidP="006822B9">
      <w:pPr>
        <w:pStyle w:val="a3"/>
        <w:jc w:val="both"/>
      </w:pPr>
      <w:r>
        <w:t>9.2. 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6822B9" w:rsidRDefault="006822B9" w:rsidP="006822B9">
      <w:pPr>
        <w:pStyle w:val="a3"/>
        <w:jc w:val="both"/>
      </w:pPr>
      <w:r>
        <w:t>9.3.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3 календарных дней с момента получения претензии.</w:t>
      </w:r>
    </w:p>
    <w:p w:rsidR="006822B9" w:rsidRDefault="006822B9" w:rsidP="006822B9"/>
    <w:p w:rsidR="006822B9" w:rsidRDefault="006822B9" w:rsidP="006822B9">
      <w:pPr>
        <w:pStyle w:val="a3"/>
      </w:pPr>
      <w:r>
        <w:t>10. ЗАКЛЮЧИТЕЛЬНЫЕ ПОЛОЖЕНИЯ</w:t>
      </w:r>
    </w:p>
    <w:p w:rsidR="006822B9" w:rsidRDefault="006822B9" w:rsidP="006822B9"/>
    <w:p w:rsidR="006822B9" w:rsidRDefault="006822B9" w:rsidP="006822B9">
      <w:pPr>
        <w:pStyle w:val="a3"/>
        <w:jc w:val="both"/>
      </w:pPr>
      <w:r>
        <w:t>10.1.  Настоящий Контракт составлен в двух подлинных экземплярах, имеющих одинаковую юридическую силу, по одному для каждой из Сторон.</w:t>
      </w:r>
    </w:p>
    <w:p w:rsidR="006822B9" w:rsidRDefault="006822B9" w:rsidP="006822B9">
      <w:pPr>
        <w:pStyle w:val="a3"/>
        <w:jc w:val="both"/>
      </w:pPr>
      <w:r>
        <w:t>10.2.   Контра</w:t>
      </w:r>
      <w:proofErr w:type="gramStart"/>
      <w:r>
        <w:t>кт вст</w:t>
      </w:r>
      <w:proofErr w:type="gramEnd"/>
      <w:r>
        <w:t>упает в силу с момента его подписания Сторонами и действует до 31 декабря 2011 года при условии надлежащего и полного исполнения Сторонами обязательств по Контракту.</w:t>
      </w:r>
    </w:p>
    <w:p w:rsidR="006822B9" w:rsidRDefault="006822B9" w:rsidP="006822B9">
      <w:pPr>
        <w:pStyle w:val="a3"/>
        <w:jc w:val="both"/>
      </w:pPr>
      <w:r>
        <w:t xml:space="preserve">          Обязательства по настоящему Контракту могут быть исполнены Сторонами досрочно, в случае такого соглашения между Сторонами.</w:t>
      </w:r>
    </w:p>
    <w:p w:rsidR="006822B9" w:rsidRDefault="006822B9" w:rsidP="006822B9">
      <w:pPr>
        <w:pStyle w:val="a3"/>
        <w:jc w:val="both"/>
      </w:pPr>
      <w:r>
        <w:t>10.3.   Любые изменения и дополнения к настоящему Контракту, не противоречащие действующему законодательству Российской Федерации, оформляются дополнительными соглашениями в письменной форме и подписываются представителями Сторон. Дополнительные соглашения являются неотъемлемой частью Контракта.</w:t>
      </w:r>
    </w:p>
    <w:p w:rsidR="006822B9" w:rsidRDefault="006822B9" w:rsidP="006822B9">
      <w:pPr>
        <w:pStyle w:val="a3"/>
        <w:jc w:val="both"/>
      </w:pPr>
      <w:r>
        <w:lastRenderedPageBreak/>
        <w:t xml:space="preserve">10.4   </w:t>
      </w:r>
      <w:proofErr w:type="gramStart"/>
      <w:r>
        <w:t>Контракт</w:t>
      </w:r>
      <w:proofErr w:type="gramEnd"/>
      <w: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 РФ и настоящим контрактом, в том числе в следующем случае:</w:t>
      </w:r>
    </w:p>
    <w:p w:rsidR="006822B9" w:rsidRPr="00765037" w:rsidRDefault="006822B9" w:rsidP="006822B9">
      <w:pPr>
        <w:rPr>
          <w:sz w:val="24"/>
          <w:szCs w:val="24"/>
        </w:rPr>
      </w:pPr>
      <w:r>
        <w:t xml:space="preserve">                         </w:t>
      </w:r>
      <w:r w:rsidRPr="00765037">
        <w:rPr>
          <w:sz w:val="24"/>
          <w:szCs w:val="24"/>
        </w:rPr>
        <w:t>- при нарушении Поставщиком сроков поставки товаров.</w:t>
      </w:r>
    </w:p>
    <w:p w:rsidR="006822B9" w:rsidRPr="00765037" w:rsidRDefault="006822B9" w:rsidP="006822B9">
      <w:pPr>
        <w:rPr>
          <w:sz w:val="24"/>
          <w:szCs w:val="24"/>
        </w:rPr>
      </w:pPr>
    </w:p>
    <w:p w:rsidR="006822B9" w:rsidRPr="00765037" w:rsidRDefault="006822B9" w:rsidP="006822B9">
      <w:pPr>
        <w:rPr>
          <w:sz w:val="24"/>
          <w:szCs w:val="24"/>
        </w:rPr>
      </w:pPr>
      <w:r w:rsidRPr="00765037">
        <w:rPr>
          <w:sz w:val="24"/>
          <w:szCs w:val="24"/>
        </w:rPr>
        <w:t xml:space="preserve">            При нарушении Поставщиком условий исполнения обязательств по Контракту, Стороны обязуются рассматривать данные обстоятельства как существенно изменившиеся и препятствующие к исполнению всех обязательств  в полном объеме.</w:t>
      </w:r>
    </w:p>
    <w:p w:rsidR="006822B9" w:rsidRPr="00765037" w:rsidRDefault="006822B9" w:rsidP="006822B9">
      <w:pPr>
        <w:rPr>
          <w:sz w:val="24"/>
          <w:szCs w:val="24"/>
        </w:rPr>
      </w:pPr>
      <w:r w:rsidRPr="00765037">
        <w:rPr>
          <w:sz w:val="24"/>
          <w:szCs w:val="24"/>
        </w:rPr>
        <w:t xml:space="preserve">            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6822B9" w:rsidRDefault="006822B9" w:rsidP="006822B9">
      <w:pPr>
        <w:pStyle w:val="a3"/>
        <w:jc w:val="both"/>
      </w:pPr>
      <w:r>
        <w:t>10.5. В случае изменения у одной из Сторон местонахождения, наименования, банковских и прочих реквизитов такая Сторона обязана в течение 5 (пяти) дней официально письменно известить об этом другую Сторону. Указанное письмо является основанием для заключения дополнительного соглашения для внесения изменений и дополнений в Контракт.</w:t>
      </w:r>
    </w:p>
    <w:p w:rsidR="006822B9" w:rsidRDefault="006822B9" w:rsidP="006822B9">
      <w:pPr>
        <w:pStyle w:val="a3"/>
        <w:jc w:val="both"/>
      </w:pPr>
      <w:r>
        <w:t>10.6.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6822B9" w:rsidRDefault="006822B9" w:rsidP="006822B9"/>
    <w:p w:rsidR="006822B9" w:rsidRDefault="006822B9" w:rsidP="006822B9">
      <w:pPr>
        <w:pStyle w:val="a3"/>
      </w:pPr>
      <w:r>
        <w:t>11. АДРЕСА, БАНКОВСКИЕ РЕКВИЗИТЫ И ПОДПИСИ СТОРОН</w:t>
      </w:r>
    </w:p>
    <w:p w:rsidR="006822B9" w:rsidRDefault="006822B9" w:rsidP="006822B9"/>
    <w:p w:rsidR="006822B9" w:rsidRPr="00715CB6" w:rsidRDefault="006822B9" w:rsidP="006822B9">
      <w:pPr>
        <w:pStyle w:val="a3"/>
        <w:jc w:val="both"/>
      </w:pPr>
      <w:r>
        <w:t xml:space="preserve">                         Заказчик                                                              Поставщик</w:t>
      </w:r>
    </w:p>
    <w:p w:rsidR="006822B9" w:rsidRPr="00715CB6" w:rsidRDefault="006822B9" w:rsidP="006822B9">
      <w:r>
        <w:t xml:space="preserve">   </w:t>
      </w:r>
    </w:p>
    <w:p w:rsidR="006822B9" w:rsidRPr="00944063" w:rsidRDefault="006822B9" w:rsidP="006822B9"/>
    <w:p w:rsidR="006822B9" w:rsidRDefault="006822B9" w:rsidP="006822B9">
      <w:pPr>
        <w:pStyle w:val="a3"/>
        <w:jc w:val="left"/>
      </w:pPr>
      <w:r>
        <w:t>МУК ЦБС г</w:t>
      </w:r>
      <w:proofErr w:type="gramStart"/>
      <w:r>
        <w:t>.И</w:t>
      </w:r>
      <w:proofErr w:type="gramEnd"/>
      <w:r>
        <w:t>ванова</w:t>
      </w:r>
    </w:p>
    <w:p w:rsidR="006822B9" w:rsidRDefault="006822B9" w:rsidP="006822B9">
      <w:r>
        <w:t>Юридический и почтовый адрес:</w:t>
      </w:r>
    </w:p>
    <w:p w:rsidR="006822B9" w:rsidRDefault="006822B9" w:rsidP="006822B9">
      <w:pPr>
        <w:pStyle w:val="a3"/>
        <w:jc w:val="left"/>
      </w:pPr>
      <w:r>
        <w:t>153000 г</w:t>
      </w:r>
      <w:proofErr w:type="gramStart"/>
      <w:r>
        <w:t>.И</w:t>
      </w:r>
      <w:proofErr w:type="gramEnd"/>
      <w:r>
        <w:t>ваново,ул.Багаева,д.37</w:t>
      </w:r>
    </w:p>
    <w:p w:rsidR="006822B9" w:rsidRDefault="006822B9" w:rsidP="006822B9">
      <w:pPr>
        <w:pStyle w:val="a3"/>
        <w:jc w:val="left"/>
      </w:pPr>
      <w:r>
        <w:t>ИНН 3731021851/КПП 370201001</w:t>
      </w:r>
    </w:p>
    <w:p w:rsidR="006822B9" w:rsidRDefault="006822B9" w:rsidP="006822B9">
      <w:pPr>
        <w:pStyle w:val="a3"/>
        <w:jc w:val="left"/>
      </w:pPr>
      <w:r>
        <w:t>БИК 042435000/ОКОНХ  93110</w:t>
      </w:r>
    </w:p>
    <w:p w:rsidR="006822B9" w:rsidRDefault="006822B9" w:rsidP="006822B9">
      <w:pPr>
        <w:pStyle w:val="a3"/>
        <w:jc w:val="left"/>
      </w:pPr>
      <w:r>
        <w:t>ОКПО 05071246</w:t>
      </w:r>
    </w:p>
    <w:p w:rsidR="006822B9" w:rsidRDefault="006822B9" w:rsidP="006822B9">
      <w:pPr>
        <w:pStyle w:val="a3"/>
        <w:jc w:val="left"/>
      </w:pPr>
      <w:proofErr w:type="gramStart"/>
      <w:r>
        <w:t>р</w:t>
      </w:r>
      <w:proofErr w:type="gramEnd"/>
      <w:r>
        <w:t>/с 40204810800000000054 в ГРКЦ ГУ</w:t>
      </w:r>
    </w:p>
    <w:p w:rsidR="006822B9" w:rsidRDefault="006822B9" w:rsidP="006822B9">
      <w:pPr>
        <w:pStyle w:val="a3"/>
        <w:jc w:val="left"/>
      </w:pPr>
      <w:r>
        <w:t xml:space="preserve">Банка России по Ивановской области </w:t>
      </w:r>
    </w:p>
    <w:p w:rsidR="006822B9" w:rsidRDefault="006822B9" w:rsidP="006822B9">
      <w:pPr>
        <w:pStyle w:val="a3"/>
        <w:jc w:val="left"/>
      </w:pPr>
      <w:r>
        <w:t>г</w:t>
      </w:r>
      <w:proofErr w:type="gramStart"/>
      <w:r>
        <w:t>.И</w:t>
      </w:r>
      <w:proofErr w:type="gramEnd"/>
      <w:r>
        <w:t>ваново</w:t>
      </w:r>
    </w:p>
    <w:p w:rsidR="006822B9" w:rsidRDefault="006822B9" w:rsidP="006822B9"/>
    <w:p w:rsidR="006822B9" w:rsidRDefault="006822B9" w:rsidP="006822B9">
      <w:pPr>
        <w:pStyle w:val="a3"/>
        <w:jc w:val="left"/>
      </w:pPr>
      <w:r>
        <w:t>Директор МУК ЦБС г</w:t>
      </w:r>
      <w:proofErr w:type="gramStart"/>
      <w:r>
        <w:t>.И</w:t>
      </w:r>
      <w:proofErr w:type="gramEnd"/>
      <w:r>
        <w:t>ваново</w:t>
      </w:r>
    </w:p>
    <w:p w:rsidR="006822B9" w:rsidRPr="006B115F" w:rsidRDefault="006822B9" w:rsidP="006822B9"/>
    <w:p w:rsidR="006822B9" w:rsidRPr="006B115F" w:rsidRDefault="006822B9" w:rsidP="006822B9">
      <w:pPr>
        <w:pStyle w:val="a3"/>
        <w:jc w:val="left"/>
      </w:pPr>
      <w:r>
        <w:t>________________________Аношина Е.Н.</w:t>
      </w:r>
    </w:p>
    <w:p w:rsidR="006822B9" w:rsidRDefault="006822B9" w:rsidP="006822B9">
      <w:pPr>
        <w:pStyle w:val="a3"/>
        <w:jc w:val="both"/>
      </w:pPr>
      <w:r>
        <w:t xml:space="preserve">          </w:t>
      </w:r>
      <w:r w:rsidRPr="0068307A">
        <w:t xml:space="preserve">           </w:t>
      </w:r>
    </w:p>
    <w:p w:rsidR="006822B9" w:rsidRDefault="006822B9" w:rsidP="006822B9"/>
    <w:p w:rsidR="006822B9" w:rsidRDefault="006822B9" w:rsidP="006822B9"/>
    <w:p w:rsidR="006822B9" w:rsidRDefault="006822B9" w:rsidP="006822B9">
      <w:bookmarkStart w:id="0" w:name="_GoBack"/>
      <w:bookmarkEnd w:id="0"/>
    </w:p>
    <w:p w:rsidR="006822B9" w:rsidRDefault="006822B9" w:rsidP="006822B9"/>
    <w:p w:rsidR="006822B9" w:rsidRDefault="006822B9" w:rsidP="006822B9"/>
    <w:p w:rsidR="006822B9" w:rsidRDefault="006822B9" w:rsidP="006822B9"/>
    <w:p w:rsidR="006822B9" w:rsidRDefault="006822B9" w:rsidP="006822B9"/>
    <w:p w:rsidR="006822B9" w:rsidRDefault="006822B9" w:rsidP="006822B9"/>
    <w:p w:rsidR="006822B9" w:rsidRDefault="006822B9" w:rsidP="006822B9"/>
    <w:p w:rsidR="006822B9" w:rsidRDefault="006822B9" w:rsidP="006822B9"/>
    <w:p w:rsidR="006822B9" w:rsidRDefault="006822B9" w:rsidP="006822B9">
      <w:pPr>
        <w:pStyle w:val="3"/>
      </w:pPr>
      <w:r>
        <w:t xml:space="preserve">                                                                                                                       </w:t>
      </w:r>
    </w:p>
    <w:p w:rsidR="00FF0E1D" w:rsidRDefault="00FF0E1D"/>
    <w:sectPr w:rsidR="00FF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2B9"/>
    <w:rsid w:val="006822B9"/>
    <w:rsid w:val="009F63C4"/>
    <w:rsid w:val="00FF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822B9"/>
    <w:pPr>
      <w:keepNext/>
      <w:outlineLvl w:val="2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822B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Subtitle"/>
    <w:basedOn w:val="a"/>
    <w:next w:val="a"/>
    <w:link w:val="a4"/>
    <w:qFormat/>
    <w:rsid w:val="006822B9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одзаголовок Знак"/>
    <w:basedOn w:val="a0"/>
    <w:link w:val="a3"/>
    <w:rsid w:val="006822B9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1735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Витальевна Сергеева</cp:lastModifiedBy>
  <cp:revision>2</cp:revision>
  <dcterms:created xsi:type="dcterms:W3CDTF">2011-11-08T07:30:00Z</dcterms:created>
  <dcterms:modified xsi:type="dcterms:W3CDTF">2011-11-08T07:30:00Z</dcterms:modified>
</cp:coreProperties>
</file>