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CF" w:rsidRPr="008108E4" w:rsidRDefault="006867CF" w:rsidP="00A62EFA">
      <w:pPr>
        <w:pStyle w:val="ConsPlusNormal"/>
        <w:ind w:firstLine="0"/>
        <w:jc w:val="center"/>
        <w:rPr>
          <w:rFonts w:ascii="Times New Roman" w:hAnsi="Times New Roman"/>
          <w:sz w:val="24"/>
        </w:rPr>
      </w:pPr>
      <w:r w:rsidRPr="008108E4">
        <w:rPr>
          <w:rFonts w:ascii="Times New Roman" w:hAnsi="Times New Roman"/>
          <w:sz w:val="24"/>
        </w:rPr>
        <w:t>Извещение о проведении запроса котировок</w:t>
      </w:r>
    </w:p>
    <w:p w:rsidR="006867CF" w:rsidRPr="008108E4" w:rsidRDefault="006867CF" w:rsidP="006867CF">
      <w:pPr>
        <w:pStyle w:val="ConsPlusNormal"/>
        <w:ind w:firstLine="0"/>
        <w:jc w:val="both"/>
        <w:rPr>
          <w:rFonts w:ascii="Times New Roman" w:hAnsi="Times New Roman"/>
          <w:sz w:val="24"/>
        </w:rPr>
      </w:pPr>
    </w:p>
    <w:p w:rsidR="006867CF" w:rsidRPr="008108E4" w:rsidRDefault="006867CF" w:rsidP="006867CF">
      <w:pPr>
        <w:pStyle w:val="ConsPlusNonformat"/>
        <w:widowControl/>
        <w:ind w:left="4956" w:firstLine="708"/>
        <w:rPr>
          <w:rFonts w:ascii="Times New Roman" w:hAnsi="Times New Roman" w:cs="Times New Roman"/>
          <w:sz w:val="24"/>
        </w:rPr>
      </w:pPr>
      <w:r w:rsidRPr="008108E4">
        <w:rPr>
          <w:rFonts w:ascii="Times New Roman" w:hAnsi="Times New Roman" w:cs="Times New Roman"/>
          <w:sz w:val="24"/>
        </w:rPr>
        <w:t xml:space="preserve">Дата: </w:t>
      </w:r>
      <w:r w:rsidR="009A6A81">
        <w:rPr>
          <w:rFonts w:ascii="Times New Roman" w:hAnsi="Times New Roman" w:cs="Times New Roman"/>
          <w:sz w:val="24"/>
        </w:rPr>
        <w:t>14.12.2011</w:t>
      </w:r>
    </w:p>
    <w:p w:rsidR="006867CF" w:rsidRPr="008108E4" w:rsidRDefault="006867CF" w:rsidP="006867CF">
      <w:pPr>
        <w:pStyle w:val="ConsPlusNonformat"/>
        <w:widowControl/>
        <w:rPr>
          <w:rFonts w:ascii="Times New Roman" w:hAnsi="Times New Roman" w:cs="Times New Roman"/>
          <w:sz w:val="24"/>
        </w:rPr>
      </w:pPr>
      <w:r w:rsidRPr="008108E4">
        <w:rPr>
          <w:rFonts w:ascii="Times New Roman" w:hAnsi="Times New Roman" w:cs="Times New Roman"/>
          <w:sz w:val="24"/>
        </w:rPr>
        <w:t xml:space="preserve">                                        </w:t>
      </w:r>
      <w:r w:rsidRPr="008108E4">
        <w:rPr>
          <w:rFonts w:ascii="Times New Roman" w:hAnsi="Times New Roman" w:cs="Times New Roman"/>
          <w:sz w:val="24"/>
        </w:rPr>
        <w:tab/>
      </w:r>
      <w:r w:rsidRPr="008108E4">
        <w:rPr>
          <w:rFonts w:ascii="Times New Roman" w:hAnsi="Times New Roman" w:cs="Times New Roman"/>
          <w:sz w:val="24"/>
        </w:rPr>
        <w:tab/>
      </w:r>
      <w:r w:rsidRPr="008108E4">
        <w:rPr>
          <w:rFonts w:ascii="Times New Roman" w:hAnsi="Times New Roman" w:cs="Times New Roman"/>
          <w:sz w:val="24"/>
        </w:rPr>
        <w:tab/>
      </w:r>
      <w:r w:rsidRPr="008108E4">
        <w:rPr>
          <w:rFonts w:ascii="Times New Roman" w:hAnsi="Times New Roman" w:cs="Times New Roman"/>
          <w:sz w:val="24"/>
        </w:rPr>
        <w:tab/>
      </w:r>
      <w:r w:rsidRPr="008108E4">
        <w:rPr>
          <w:rFonts w:ascii="Times New Roman" w:hAnsi="Times New Roman" w:cs="Times New Roman"/>
          <w:sz w:val="24"/>
        </w:rPr>
        <w:tab/>
        <w:t xml:space="preserve">Регистрационный № </w:t>
      </w:r>
      <w:r w:rsidR="009A6A81">
        <w:rPr>
          <w:rFonts w:ascii="Times New Roman" w:hAnsi="Times New Roman" w:cs="Times New Roman"/>
          <w:sz w:val="24"/>
        </w:rPr>
        <w:t>1274</w:t>
      </w:r>
    </w:p>
    <w:p w:rsidR="006867CF" w:rsidRPr="008108E4" w:rsidRDefault="006867CF" w:rsidP="006867CF">
      <w:pPr>
        <w:pStyle w:val="ConsPlusNormal"/>
        <w:ind w:firstLine="0"/>
        <w:jc w:val="both"/>
        <w:rPr>
          <w:rFonts w:ascii="Times New Roman" w:hAnsi="Times New Roman"/>
          <w:sz w:val="24"/>
        </w:rPr>
      </w:pPr>
    </w:p>
    <w:tbl>
      <w:tblPr>
        <w:tblW w:w="10065" w:type="dxa"/>
        <w:tblInd w:w="-214" w:type="dxa"/>
        <w:tblLayout w:type="fixed"/>
        <w:tblCellMar>
          <w:left w:w="70" w:type="dxa"/>
          <w:right w:w="70" w:type="dxa"/>
        </w:tblCellMar>
        <w:tblLook w:val="0000" w:firstRow="0" w:lastRow="0" w:firstColumn="0" w:lastColumn="0" w:noHBand="0" w:noVBand="0"/>
      </w:tblPr>
      <w:tblGrid>
        <w:gridCol w:w="4537"/>
        <w:gridCol w:w="5528"/>
      </w:tblGrid>
      <w:tr w:rsidR="006867CF" w:rsidRPr="008108E4"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6867CF" w:rsidRPr="00862D04" w:rsidRDefault="006867CF" w:rsidP="00126B0C">
            <w:pPr>
              <w:pStyle w:val="ConsPlusNormal"/>
              <w:ind w:firstLine="0"/>
              <w:rPr>
                <w:rFonts w:ascii="Times New Roman" w:hAnsi="Times New Roman"/>
                <w:sz w:val="24"/>
                <w:lang w:val="en-US"/>
              </w:rPr>
            </w:pPr>
            <w:r w:rsidRPr="008108E4">
              <w:rPr>
                <w:rFonts w:ascii="Times New Roman" w:hAnsi="Times New Roman"/>
                <w:sz w:val="24"/>
              </w:rPr>
              <w:t xml:space="preserve">Наименование заказчика </w:t>
            </w:r>
          </w:p>
        </w:tc>
        <w:tc>
          <w:tcPr>
            <w:tcW w:w="5528" w:type="dxa"/>
            <w:tcBorders>
              <w:top w:val="single" w:sz="6" w:space="0" w:color="auto"/>
              <w:left w:val="single" w:sz="6" w:space="0" w:color="auto"/>
              <w:bottom w:val="single" w:sz="6" w:space="0" w:color="auto"/>
              <w:right w:val="single" w:sz="6" w:space="0" w:color="auto"/>
            </w:tcBorders>
          </w:tcPr>
          <w:p w:rsidR="006867CF" w:rsidRPr="008108E4" w:rsidRDefault="00A62EFA" w:rsidP="00126B0C">
            <w:pPr>
              <w:pStyle w:val="ConsPlusNormal"/>
              <w:ind w:firstLine="0"/>
              <w:rPr>
                <w:rFonts w:ascii="Times New Roman" w:hAnsi="Times New Roman"/>
                <w:iCs/>
                <w:sz w:val="24"/>
              </w:rPr>
            </w:pPr>
            <w:r w:rsidRPr="008108E4">
              <w:rPr>
                <w:rFonts w:ascii="Times New Roman" w:hAnsi="Times New Roman"/>
                <w:iCs/>
                <w:sz w:val="24"/>
              </w:rPr>
              <w:t>Администрация города Иванова</w:t>
            </w:r>
          </w:p>
        </w:tc>
      </w:tr>
      <w:tr w:rsidR="006867CF" w:rsidRPr="008108E4"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6867CF" w:rsidRPr="008108E4" w:rsidRDefault="006867CF" w:rsidP="00126B0C">
            <w:pPr>
              <w:pStyle w:val="ConsPlusNormal"/>
              <w:ind w:firstLine="0"/>
              <w:rPr>
                <w:rFonts w:ascii="Times New Roman" w:hAnsi="Times New Roman"/>
                <w:sz w:val="24"/>
              </w:rPr>
            </w:pPr>
            <w:r w:rsidRPr="008108E4">
              <w:rPr>
                <w:rFonts w:ascii="Times New Roman" w:hAnsi="Times New Roman"/>
                <w:sz w:val="24"/>
              </w:rPr>
              <w:t>Почтовый адрес заказчика</w:t>
            </w:r>
          </w:p>
        </w:tc>
        <w:tc>
          <w:tcPr>
            <w:tcW w:w="5528" w:type="dxa"/>
            <w:tcBorders>
              <w:top w:val="single" w:sz="6" w:space="0" w:color="auto"/>
              <w:left w:val="single" w:sz="6" w:space="0" w:color="auto"/>
              <w:bottom w:val="single" w:sz="6" w:space="0" w:color="auto"/>
              <w:right w:val="single" w:sz="6" w:space="0" w:color="auto"/>
            </w:tcBorders>
          </w:tcPr>
          <w:p w:rsidR="006867CF" w:rsidRPr="008108E4" w:rsidRDefault="00A62EFA" w:rsidP="00A62EFA">
            <w:pPr>
              <w:rPr>
                <w:sz w:val="24"/>
              </w:rPr>
            </w:pPr>
            <w:r w:rsidRPr="008108E4">
              <w:rPr>
                <w:sz w:val="24"/>
                <w:szCs w:val="24"/>
              </w:rPr>
              <w:t>153000, г. Иваново, пл. Революции, д. 6.</w:t>
            </w:r>
          </w:p>
        </w:tc>
      </w:tr>
      <w:tr w:rsidR="006867CF" w:rsidRPr="008108E4"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6867CF" w:rsidRPr="008108E4" w:rsidRDefault="006867CF" w:rsidP="00862D04">
            <w:pPr>
              <w:pStyle w:val="ConsPlusNormal"/>
              <w:ind w:firstLine="0"/>
              <w:rPr>
                <w:rFonts w:ascii="Times New Roman" w:hAnsi="Times New Roman"/>
                <w:sz w:val="24"/>
              </w:rPr>
            </w:pPr>
            <w:r w:rsidRPr="008108E4">
              <w:rPr>
                <w:rFonts w:ascii="Times New Roman" w:hAnsi="Times New Roman"/>
                <w:sz w:val="24"/>
              </w:rPr>
              <w:t xml:space="preserve">Адрес электронной почты заказчика </w:t>
            </w:r>
          </w:p>
        </w:tc>
        <w:tc>
          <w:tcPr>
            <w:tcW w:w="5528" w:type="dxa"/>
            <w:tcBorders>
              <w:top w:val="single" w:sz="6" w:space="0" w:color="auto"/>
              <w:left w:val="single" w:sz="6" w:space="0" w:color="auto"/>
              <w:bottom w:val="single" w:sz="6" w:space="0" w:color="auto"/>
              <w:right w:val="single" w:sz="6" w:space="0" w:color="auto"/>
            </w:tcBorders>
          </w:tcPr>
          <w:p w:rsidR="006867CF" w:rsidRPr="008108E4" w:rsidRDefault="00A62EFA" w:rsidP="00126B0C">
            <w:pPr>
              <w:pStyle w:val="ConsPlusNormal"/>
              <w:ind w:firstLine="0"/>
              <w:rPr>
                <w:rFonts w:ascii="Times New Roman" w:hAnsi="Times New Roman"/>
                <w:sz w:val="24"/>
                <w:lang w:val="en-US"/>
              </w:rPr>
            </w:pPr>
            <w:r w:rsidRPr="008108E4">
              <w:rPr>
                <w:rFonts w:ascii="Times New Roman" w:hAnsi="Times New Roman"/>
                <w:sz w:val="24"/>
                <w:lang w:val="en-US"/>
              </w:rPr>
              <w:t xml:space="preserve">info@ivgoradm.ru </w:t>
            </w:r>
          </w:p>
        </w:tc>
      </w:tr>
      <w:tr w:rsidR="006867CF" w:rsidRPr="008108E4"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6867CF" w:rsidRPr="008108E4" w:rsidRDefault="006867CF" w:rsidP="00126B0C">
            <w:pPr>
              <w:pStyle w:val="ConsPlusNormal"/>
              <w:ind w:firstLine="0"/>
              <w:rPr>
                <w:rFonts w:ascii="Times New Roman" w:hAnsi="Times New Roman"/>
                <w:sz w:val="24"/>
              </w:rPr>
            </w:pPr>
            <w:r w:rsidRPr="008108E4">
              <w:rPr>
                <w:rFonts w:ascii="Times New Roman" w:hAnsi="Times New Roman"/>
                <w:sz w:val="24"/>
              </w:rPr>
              <w:t>Номер контактного телефона заказчика</w:t>
            </w:r>
          </w:p>
        </w:tc>
        <w:tc>
          <w:tcPr>
            <w:tcW w:w="5528" w:type="dxa"/>
            <w:tcBorders>
              <w:top w:val="single" w:sz="6" w:space="0" w:color="auto"/>
              <w:left w:val="single" w:sz="6" w:space="0" w:color="auto"/>
              <w:bottom w:val="single" w:sz="6" w:space="0" w:color="auto"/>
              <w:right w:val="single" w:sz="6" w:space="0" w:color="auto"/>
            </w:tcBorders>
          </w:tcPr>
          <w:p w:rsidR="006867CF" w:rsidRPr="008108E4" w:rsidRDefault="00E304D9" w:rsidP="00656A5B">
            <w:pPr>
              <w:pStyle w:val="ConsPlusNormal"/>
              <w:ind w:firstLine="0"/>
              <w:rPr>
                <w:rFonts w:ascii="Times New Roman" w:hAnsi="Times New Roman"/>
                <w:sz w:val="24"/>
                <w:lang w:val="en-US"/>
              </w:rPr>
            </w:pPr>
            <w:r w:rsidRPr="008108E4">
              <w:rPr>
                <w:rFonts w:ascii="Times New Roman" w:hAnsi="Times New Roman"/>
                <w:sz w:val="24"/>
                <w:szCs w:val="24"/>
              </w:rPr>
              <w:t>59459</w:t>
            </w:r>
            <w:r w:rsidR="00A24B39" w:rsidRPr="008108E4">
              <w:rPr>
                <w:rFonts w:ascii="Times New Roman" w:hAnsi="Times New Roman"/>
                <w:sz w:val="24"/>
                <w:szCs w:val="24"/>
              </w:rPr>
              <w:t>5</w:t>
            </w:r>
          </w:p>
        </w:tc>
      </w:tr>
      <w:tr w:rsidR="009A6A81" w:rsidRPr="008108E4"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9A6A81" w:rsidRPr="008108E4" w:rsidRDefault="009A6A81" w:rsidP="00126B0C">
            <w:pPr>
              <w:pStyle w:val="ConsPlusNormal"/>
              <w:ind w:firstLine="0"/>
              <w:rPr>
                <w:rFonts w:ascii="Times New Roman" w:hAnsi="Times New Roman"/>
                <w:sz w:val="24"/>
              </w:rPr>
            </w:pPr>
            <w:r>
              <w:rPr>
                <w:rFonts w:ascii="Times New Roman" w:hAnsi="Times New Roman"/>
                <w:sz w:val="24"/>
              </w:rPr>
              <w:t>Уполномоченный орган</w:t>
            </w:r>
          </w:p>
        </w:tc>
        <w:tc>
          <w:tcPr>
            <w:tcW w:w="5528" w:type="dxa"/>
            <w:tcBorders>
              <w:top w:val="single" w:sz="6" w:space="0" w:color="auto"/>
              <w:left w:val="single" w:sz="6" w:space="0" w:color="auto"/>
              <w:bottom w:val="single" w:sz="6" w:space="0" w:color="auto"/>
              <w:right w:val="single" w:sz="6" w:space="0" w:color="auto"/>
            </w:tcBorders>
          </w:tcPr>
          <w:p w:rsidR="009A6A81" w:rsidRPr="008108E4" w:rsidRDefault="009A6A81" w:rsidP="00656A5B">
            <w:pPr>
              <w:pStyle w:val="ConsPlusNormal"/>
              <w:ind w:firstLine="0"/>
              <w:rPr>
                <w:rFonts w:ascii="Times New Roman" w:hAnsi="Times New Roman"/>
                <w:sz w:val="24"/>
                <w:szCs w:val="24"/>
              </w:rPr>
            </w:pPr>
            <w:r>
              <w:rPr>
                <w:rFonts w:ascii="Times New Roman" w:hAnsi="Times New Roman"/>
                <w:sz w:val="24"/>
                <w:szCs w:val="24"/>
              </w:rPr>
              <w:t>Администрация города Иванова в лице Управления муниципального заказа Администрации города Иванова</w:t>
            </w:r>
          </w:p>
        </w:tc>
      </w:tr>
      <w:tr w:rsidR="006867CF" w:rsidRPr="008108E4"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6867CF" w:rsidRPr="008108E4" w:rsidRDefault="006867CF" w:rsidP="00126B0C">
            <w:pPr>
              <w:pStyle w:val="ConsPlusNormal"/>
              <w:ind w:firstLine="0"/>
              <w:rPr>
                <w:rFonts w:ascii="Times New Roman" w:hAnsi="Times New Roman"/>
                <w:sz w:val="24"/>
              </w:rPr>
            </w:pPr>
            <w:r w:rsidRPr="008108E4">
              <w:rPr>
                <w:rFonts w:ascii="Times New Roman" w:hAnsi="Times New Roman"/>
                <w:sz w:val="24"/>
              </w:rPr>
              <w:t>Место подачи котировочных заявок</w:t>
            </w:r>
          </w:p>
        </w:tc>
        <w:tc>
          <w:tcPr>
            <w:tcW w:w="5528" w:type="dxa"/>
            <w:tcBorders>
              <w:top w:val="single" w:sz="6" w:space="0" w:color="auto"/>
              <w:left w:val="single" w:sz="6" w:space="0" w:color="auto"/>
              <w:bottom w:val="single" w:sz="6" w:space="0" w:color="auto"/>
              <w:right w:val="single" w:sz="6" w:space="0" w:color="auto"/>
            </w:tcBorders>
          </w:tcPr>
          <w:p w:rsidR="006867CF" w:rsidRPr="008108E4" w:rsidRDefault="00656A5B" w:rsidP="007D3250">
            <w:pPr>
              <w:pStyle w:val="ConsPlusNormal"/>
              <w:ind w:firstLine="0"/>
              <w:rPr>
                <w:rFonts w:ascii="Times New Roman" w:hAnsi="Times New Roman"/>
                <w:sz w:val="24"/>
              </w:rPr>
            </w:pPr>
            <w:r>
              <w:rPr>
                <w:rFonts w:ascii="Times New Roman" w:hAnsi="Times New Roman"/>
                <w:sz w:val="24"/>
              </w:rPr>
              <w:t xml:space="preserve">г. Иваново, пл. Революции, д. 6, </w:t>
            </w:r>
            <w:proofErr w:type="spellStart"/>
            <w:r>
              <w:rPr>
                <w:rFonts w:ascii="Times New Roman" w:hAnsi="Times New Roman"/>
                <w:sz w:val="24"/>
              </w:rPr>
              <w:t>каб</w:t>
            </w:r>
            <w:proofErr w:type="spellEnd"/>
            <w:r>
              <w:rPr>
                <w:rFonts w:ascii="Times New Roman" w:hAnsi="Times New Roman"/>
                <w:sz w:val="24"/>
              </w:rPr>
              <w:t xml:space="preserve">. </w:t>
            </w:r>
            <w:r w:rsidR="007D3250">
              <w:rPr>
                <w:rFonts w:ascii="Times New Roman" w:hAnsi="Times New Roman"/>
                <w:sz w:val="24"/>
              </w:rPr>
              <w:t>1208</w:t>
            </w:r>
          </w:p>
        </w:tc>
      </w:tr>
      <w:tr w:rsidR="006867CF" w:rsidRPr="008108E4" w:rsidTr="0033254A">
        <w:trPr>
          <w:trHeight w:val="360"/>
        </w:trPr>
        <w:tc>
          <w:tcPr>
            <w:tcW w:w="4537" w:type="dxa"/>
            <w:tcBorders>
              <w:top w:val="single" w:sz="6" w:space="0" w:color="auto"/>
              <w:left w:val="single" w:sz="6" w:space="0" w:color="auto"/>
              <w:bottom w:val="single" w:sz="6" w:space="0" w:color="auto"/>
              <w:right w:val="single" w:sz="6" w:space="0" w:color="auto"/>
            </w:tcBorders>
          </w:tcPr>
          <w:p w:rsidR="006867CF" w:rsidRPr="008108E4" w:rsidRDefault="006867CF" w:rsidP="00126B0C">
            <w:pPr>
              <w:pStyle w:val="ConsPlusNormal"/>
              <w:ind w:firstLine="0"/>
              <w:rPr>
                <w:rFonts w:ascii="Times New Roman" w:hAnsi="Times New Roman"/>
                <w:sz w:val="24"/>
              </w:rPr>
            </w:pPr>
            <w:r w:rsidRPr="008108E4">
              <w:rPr>
                <w:rFonts w:ascii="Times New Roman" w:hAnsi="Times New Roman"/>
                <w:sz w:val="24"/>
              </w:rPr>
              <w:t>Дата и время окончания срока подачи котировочных заявок</w:t>
            </w:r>
          </w:p>
        </w:tc>
        <w:tc>
          <w:tcPr>
            <w:tcW w:w="5528" w:type="dxa"/>
            <w:tcBorders>
              <w:top w:val="single" w:sz="6" w:space="0" w:color="auto"/>
              <w:left w:val="single" w:sz="6" w:space="0" w:color="auto"/>
              <w:bottom w:val="single" w:sz="6" w:space="0" w:color="auto"/>
              <w:right w:val="single" w:sz="6" w:space="0" w:color="auto"/>
            </w:tcBorders>
          </w:tcPr>
          <w:p w:rsidR="006867CF" w:rsidRPr="008108E4" w:rsidRDefault="009A6A81" w:rsidP="009A6A81">
            <w:pPr>
              <w:pStyle w:val="ConsPlusNormal"/>
              <w:ind w:firstLine="0"/>
              <w:rPr>
                <w:rFonts w:ascii="Times New Roman" w:hAnsi="Times New Roman"/>
                <w:sz w:val="24"/>
              </w:rPr>
            </w:pPr>
            <w:r>
              <w:rPr>
                <w:rFonts w:ascii="Times New Roman" w:hAnsi="Times New Roman"/>
                <w:sz w:val="24"/>
              </w:rPr>
              <w:t>26.12.</w:t>
            </w:r>
            <w:r w:rsidR="007D3250">
              <w:rPr>
                <w:rFonts w:ascii="Times New Roman" w:hAnsi="Times New Roman"/>
                <w:sz w:val="24"/>
              </w:rPr>
              <w:t>2011</w:t>
            </w:r>
            <w:r w:rsidR="00656A5B">
              <w:rPr>
                <w:rFonts w:ascii="Times New Roman" w:hAnsi="Times New Roman"/>
                <w:sz w:val="24"/>
              </w:rPr>
              <w:t xml:space="preserve"> до 09:00</w:t>
            </w:r>
          </w:p>
        </w:tc>
      </w:tr>
    </w:tbl>
    <w:p w:rsidR="006867CF" w:rsidRPr="008108E4" w:rsidRDefault="006867CF" w:rsidP="006867CF"/>
    <w:tbl>
      <w:tblPr>
        <w:tblW w:w="10066" w:type="dxa"/>
        <w:tblInd w:w="-214" w:type="dxa"/>
        <w:tblLayout w:type="fixed"/>
        <w:tblCellMar>
          <w:left w:w="70" w:type="dxa"/>
          <w:right w:w="70" w:type="dxa"/>
        </w:tblCellMar>
        <w:tblLook w:val="0000" w:firstRow="0" w:lastRow="0" w:firstColumn="0" w:lastColumn="0" w:noHBand="0" w:noVBand="0"/>
      </w:tblPr>
      <w:tblGrid>
        <w:gridCol w:w="1844"/>
        <w:gridCol w:w="2268"/>
        <w:gridCol w:w="3827"/>
        <w:gridCol w:w="849"/>
        <w:gridCol w:w="1278"/>
      </w:tblGrid>
      <w:tr w:rsidR="006867CF" w:rsidRPr="008108E4" w:rsidTr="00D36E67">
        <w:trPr>
          <w:trHeight w:val="720"/>
        </w:trPr>
        <w:tc>
          <w:tcPr>
            <w:tcW w:w="1844" w:type="dxa"/>
            <w:tcBorders>
              <w:top w:val="single" w:sz="6" w:space="0" w:color="auto"/>
              <w:left w:val="single" w:sz="6" w:space="0" w:color="auto"/>
              <w:bottom w:val="single" w:sz="6" w:space="0" w:color="auto"/>
              <w:right w:val="single" w:sz="6" w:space="0" w:color="auto"/>
            </w:tcBorders>
          </w:tcPr>
          <w:p w:rsidR="006867CF" w:rsidRPr="008108E4" w:rsidRDefault="006867CF" w:rsidP="00806925">
            <w:pPr>
              <w:pStyle w:val="ConsPlusNormal"/>
              <w:ind w:left="72" w:firstLine="0"/>
              <w:rPr>
                <w:rFonts w:ascii="Times New Roman" w:hAnsi="Times New Roman"/>
                <w:sz w:val="24"/>
              </w:rPr>
            </w:pPr>
            <w:r w:rsidRPr="008108E4">
              <w:rPr>
                <w:rFonts w:ascii="Times New Roman" w:hAnsi="Times New Roman"/>
                <w:sz w:val="24"/>
              </w:rPr>
              <w:t xml:space="preserve">Наименование поставляемых товаров, выполняемых работ, оказываемых услуг </w:t>
            </w:r>
          </w:p>
        </w:tc>
        <w:tc>
          <w:tcPr>
            <w:tcW w:w="6095" w:type="dxa"/>
            <w:gridSpan w:val="2"/>
            <w:tcBorders>
              <w:top w:val="single" w:sz="6" w:space="0" w:color="auto"/>
              <w:left w:val="single" w:sz="6" w:space="0" w:color="auto"/>
              <w:bottom w:val="single" w:sz="6" w:space="0" w:color="auto"/>
              <w:right w:val="single" w:sz="6" w:space="0" w:color="auto"/>
            </w:tcBorders>
          </w:tcPr>
          <w:p w:rsidR="006867CF" w:rsidRPr="008108E4" w:rsidRDefault="006867CF" w:rsidP="00184023">
            <w:pPr>
              <w:pStyle w:val="ConsPlusNormal"/>
              <w:ind w:firstLine="0"/>
              <w:jc w:val="center"/>
              <w:rPr>
                <w:rFonts w:ascii="Times New Roman" w:hAnsi="Times New Roman"/>
                <w:sz w:val="24"/>
              </w:rPr>
            </w:pPr>
            <w:r w:rsidRPr="008108E4">
              <w:rPr>
                <w:rFonts w:ascii="Times New Roman" w:hAnsi="Times New Roman"/>
                <w:sz w:val="24"/>
              </w:rPr>
              <w:t>Характеристики поставляемых товаров, выполняемых работ, оказываемых услуг</w:t>
            </w:r>
          </w:p>
        </w:tc>
        <w:tc>
          <w:tcPr>
            <w:tcW w:w="849" w:type="dxa"/>
            <w:tcBorders>
              <w:top w:val="single" w:sz="6" w:space="0" w:color="auto"/>
              <w:left w:val="single" w:sz="6" w:space="0" w:color="auto"/>
              <w:bottom w:val="single" w:sz="6" w:space="0" w:color="auto"/>
              <w:right w:val="single" w:sz="6" w:space="0" w:color="auto"/>
            </w:tcBorders>
          </w:tcPr>
          <w:p w:rsidR="006867CF" w:rsidRPr="008108E4" w:rsidRDefault="006867CF" w:rsidP="00806925">
            <w:pPr>
              <w:pStyle w:val="ConsPlusNormal"/>
              <w:ind w:firstLine="0"/>
              <w:rPr>
                <w:rFonts w:ascii="Times New Roman" w:hAnsi="Times New Roman"/>
                <w:sz w:val="24"/>
              </w:rPr>
            </w:pPr>
            <w:r w:rsidRPr="008108E4">
              <w:rPr>
                <w:rFonts w:ascii="Times New Roman" w:hAnsi="Times New Roman"/>
                <w:sz w:val="24"/>
              </w:rPr>
              <w:t xml:space="preserve">Единица </w:t>
            </w:r>
            <w:r w:rsidRPr="008108E4">
              <w:rPr>
                <w:rFonts w:ascii="Times New Roman" w:hAnsi="Times New Roman"/>
                <w:sz w:val="24"/>
              </w:rPr>
              <w:br/>
              <w:t>измерения</w:t>
            </w:r>
          </w:p>
        </w:tc>
        <w:tc>
          <w:tcPr>
            <w:tcW w:w="1278" w:type="dxa"/>
            <w:tcBorders>
              <w:top w:val="single" w:sz="6" w:space="0" w:color="auto"/>
              <w:left w:val="single" w:sz="6" w:space="0" w:color="auto"/>
              <w:bottom w:val="single" w:sz="6" w:space="0" w:color="auto"/>
              <w:right w:val="single" w:sz="6" w:space="0" w:color="auto"/>
            </w:tcBorders>
          </w:tcPr>
          <w:p w:rsidR="006867CF" w:rsidRPr="008108E4" w:rsidRDefault="006867CF" w:rsidP="00AA0B38">
            <w:pPr>
              <w:pStyle w:val="ConsPlusNormal"/>
              <w:ind w:firstLine="0"/>
              <w:rPr>
                <w:rFonts w:ascii="Times New Roman" w:hAnsi="Times New Roman"/>
                <w:sz w:val="24"/>
              </w:rPr>
            </w:pPr>
            <w:r w:rsidRPr="008108E4">
              <w:rPr>
                <w:rFonts w:ascii="Times New Roman" w:hAnsi="Times New Roman"/>
                <w:sz w:val="24"/>
              </w:rPr>
              <w:t xml:space="preserve">Количество </w:t>
            </w:r>
          </w:p>
        </w:tc>
      </w:tr>
      <w:tr w:rsidR="0033254A" w:rsidRPr="008108E4" w:rsidTr="00B34B31">
        <w:trPr>
          <w:cantSplit/>
          <w:trHeight w:val="480"/>
        </w:trPr>
        <w:tc>
          <w:tcPr>
            <w:tcW w:w="1844" w:type="dxa"/>
            <w:tcBorders>
              <w:top w:val="single" w:sz="6" w:space="0" w:color="auto"/>
              <w:left w:val="single" w:sz="6" w:space="0" w:color="auto"/>
              <w:right w:val="single" w:sz="6" w:space="0" w:color="auto"/>
            </w:tcBorders>
          </w:tcPr>
          <w:p w:rsidR="0033254A" w:rsidRDefault="005E6A9C" w:rsidP="00242FB0">
            <w:pPr>
              <w:pStyle w:val="consplusnonformat0"/>
              <w:rPr>
                <w:rFonts w:ascii="Times New Roman" w:hAnsi="Times New Roman" w:cs="Times New Roman"/>
              </w:rPr>
            </w:pPr>
            <w:r w:rsidRPr="005E6A9C">
              <w:rPr>
                <w:rFonts w:ascii="Times New Roman" w:hAnsi="Times New Roman" w:cs="Times New Roman"/>
              </w:rPr>
              <w:t xml:space="preserve">Информационное сопровождение Систем </w:t>
            </w:r>
            <w:proofErr w:type="spellStart"/>
            <w:r w:rsidRPr="005E6A9C">
              <w:rPr>
                <w:rFonts w:ascii="Times New Roman" w:hAnsi="Times New Roman" w:cs="Times New Roman"/>
              </w:rPr>
              <w:t>КонсультантПлюс</w:t>
            </w:r>
            <w:proofErr w:type="spellEnd"/>
            <w:r w:rsidRPr="005E6A9C">
              <w:rPr>
                <w:rFonts w:ascii="Times New Roman" w:hAnsi="Times New Roman" w:cs="Times New Roman"/>
              </w:rPr>
              <w:t>, установленных у Заказчика</w:t>
            </w:r>
          </w:p>
          <w:p w:rsidR="00D75396" w:rsidRDefault="00D75396" w:rsidP="00242FB0">
            <w:pPr>
              <w:pStyle w:val="consplusnonformat0"/>
              <w:rPr>
                <w:rFonts w:ascii="Times New Roman" w:hAnsi="Times New Roman" w:cs="Times New Roman"/>
              </w:rPr>
            </w:pPr>
            <w:r>
              <w:rPr>
                <w:rFonts w:ascii="Times New Roman" w:hAnsi="Times New Roman" w:cs="Times New Roman"/>
              </w:rPr>
              <w:t>ОКДП 72</w:t>
            </w:r>
            <w:r w:rsidR="00080614">
              <w:rPr>
                <w:rFonts w:ascii="Times New Roman" w:hAnsi="Times New Roman" w:cs="Times New Roman"/>
              </w:rPr>
              <w:t>4013</w:t>
            </w:r>
          </w:p>
          <w:p w:rsidR="00080614" w:rsidRPr="005E6A9C" w:rsidRDefault="00080614" w:rsidP="00242FB0">
            <w:pPr>
              <w:pStyle w:val="consplusnonformat0"/>
              <w:rPr>
                <w:rFonts w:ascii="Times New Roman" w:hAnsi="Times New Roman" w:cs="Times New Roman"/>
                <w:highlight w:val="yellow"/>
              </w:rPr>
            </w:pPr>
            <w:r>
              <w:rPr>
                <w:rFonts w:ascii="Times New Roman" w:hAnsi="Times New Roman" w:cs="Times New Roman"/>
              </w:rPr>
              <w:t>(услуги, связанные с созданием, ведением и и</w:t>
            </w:r>
            <w:r w:rsidR="009A6A81">
              <w:rPr>
                <w:rFonts w:ascii="Times New Roman" w:hAnsi="Times New Roman" w:cs="Times New Roman"/>
              </w:rPr>
              <w:t>с</w:t>
            </w:r>
            <w:r>
              <w:rPr>
                <w:rFonts w:ascii="Times New Roman" w:hAnsi="Times New Roman" w:cs="Times New Roman"/>
              </w:rPr>
              <w:t>пользованием баз данных прочие)</w:t>
            </w:r>
          </w:p>
        </w:tc>
        <w:tc>
          <w:tcPr>
            <w:tcW w:w="2268" w:type="dxa"/>
            <w:tcBorders>
              <w:top w:val="single" w:sz="6" w:space="0" w:color="auto"/>
              <w:left w:val="single" w:sz="6" w:space="0" w:color="auto"/>
              <w:bottom w:val="single" w:sz="6" w:space="0" w:color="auto"/>
              <w:right w:val="single" w:sz="6" w:space="0" w:color="auto"/>
            </w:tcBorders>
          </w:tcPr>
          <w:p w:rsidR="0033254A" w:rsidRPr="008108E4" w:rsidRDefault="0033254A" w:rsidP="00126B0C">
            <w:pPr>
              <w:pStyle w:val="ConsPlusNormal"/>
              <w:ind w:firstLine="0"/>
              <w:rPr>
                <w:rFonts w:ascii="Times New Roman" w:hAnsi="Times New Roman"/>
              </w:rPr>
            </w:pPr>
            <w:r w:rsidRPr="008108E4">
              <w:rPr>
                <w:rFonts w:ascii="Times New Roman" w:hAnsi="Times New Roman"/>
              </w:rPr>
              <w:t>Требование к качеству товаров, работ, услуг</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5E6A9C" w:rsidRPr="005E6A9C" w:rsidRDefault="005E6A9C" w:rsidP="005E6A9C">
            <w:pPr>
              <w:pStyle w:val="ConsNormal"/>
              <w:tabs>
                <w:tab w:val="num" w:pos="576"/>
                <w:tab w:val="num" w:pos="900"/>
              </w:tabs>
              <w:ind w:firstLine="0"/>
              <w:rPr>
                <w:rFonts w:ascii="Times New Roman" w:hAnsi="Times New Roman"/>
              </w:rPr>
            </w:pPr>
            <w:r w:rsidRPr="005E6A9C">
              <w:rPr>
                <w:rFonts w:ascii="Times New Roman" w:hAnsi="Times New Roman"/>
              </w:rPr>
              <w:t>Актуализация набора текстовой информации имеющихся у Заказчика,</w:t>
            </w:r>
            <w:r w:rsidR="009A6A81">
              <w:rPr>
                <w:rFonts w:ascii="Times New Roman" w:hAnsi="Times New Roman"/>
              </w:rPr>
              <w:t xml:space="preserve"> </w:t>
            </w:r>
            <w:r w:rsidRPr="005E6A9C">
              <w:rPr>
                <w:rFonts w:ascii="Times New Roman" w:hAnsi="Times New Roman"/>
              </w:rPr>
              <w:t>экземпляров Систем Консультант</w:t>
            </w:r>
            <w:r w:rsidR="009A6A81">
              <w:rPr>
                <w:rFonts w:ascii="Times New Roman" w:hAnsi="Times New Roman"/>
              </w:rPr>
              <w:t xml:space="preserve"> </w:t>
            </w:r>
            <w:r w:rsidRPr="005E6A9C">
              <w:rPr>
                <w:rFonts w:ascii="Times New Roman" w:hAnsi="Times New Roman"/>
              </w:rPr>
              <w:t xml:space="preserve">Плюс, </w:t>
            </w:r>
            <w:r>
              <w:rPr>
                <w:rFonts w:ascii="Times New Roman" w:hAnsi="Times New Roman"/>
              </w:rPr>
              <w:t>перечисленных</w:t>
            </w:r>
            <w:r w:rsidRPr="005E6A9C">
              <w:rPr>
                <w:rFonts w:ascii="Times New Roman" w:hAnsi="Times New Roman"/>
              </w:rPr>
              <w:t xml:space="preserve"> в Приложении № 1 к настоящему Контракту, </w:t>
            </w:r>
            <w:r>
              <w:rPr>
                <w:rFonts w:ascii="Times New Roman" w:hAnsi="Times New Roman"/>
              </w:rPr>
              <w:t xml:space="preserve"> </w:t>
            </w:r>
            <w:r w:rsidRPr="005E6A9C">
              <w:rPr>
                <w:rFonts w:ascii="Times New Roman" w:hAnsi="Times New Roman"/>
              </w:rPr>
              <w:t>в течение срока действия настоящего Контракта путем доставки по телекоммуникационным сетям</w:t>
            </w:r>
            <w:r w:rsidR="00B34B31">
              <w:rPr>
                <w:rFonts w:ascii="Times New Roman" w:hAnsi="Times New Roman"/>
              </w:rPr>
              <w:t xml:space="preserve"> не реже </w:t>
            </w:r>
            <w:r w:rsidRPr="005E6A9C">
              <w:rPr>
                <w:rFonts w:ascii="Times New Roman" w:hAnsi="Times New Roman"/>
              </w:rPr>
              <w:t>1 раза в неделю;</w:t>
            </w:r>
          </w:p>
          <w:p w:rsidR="005E6A9C" w:rsidRPr="005E6A9C" w:rsidRDefault="005E6A9C" w:rsidP="005E6A9C">
            <w:pPr>
              <w:pStyle w:val="ConsNormal"/>
              <w:ind w:firstLine="0"/>
              <w:rPr>
                <w:rFonts w:ascii="Times New Roman" w:hAnsi="Times New Roman"/>
              </w:rPr>
            </w:pPr>
            <w:r w:rsidRPr="005E6A9C">
              <w:rPr>
                <w:rFonts w:ascii="Times New Roman" w:hAnsi="Times New Roman"/>
              </w:rPr>
              <w:t>Осуществление технической профилактики работоспособности экземпляров Систем и восстановление работоспособности экземпляров Систем в случае сбоев компьютерного оборудования после их устранения Заказчиком (тестирование, адаптация, переустановка);</w:t>
            </w:r>
          </w:p>
          <w:p w:rsidR="005E6A9C" w:rsidRPr="005E6A9C" w:rsidRDefault="005E6A9C" w:rsidP="005E6A9C">
            <w:pPr>
              <w:pStyle w:val="ConsNormal"/>
              <w:tabs>
                <w:tab w:val="num" w:pos="576"/>
                <w:tab w:val="num" w:pos="900"/>
              </w:tabs>
              <w:ind w:firstLine="0"/>
              <w:rPr>
                <w:rFonts w:ascii="Times New Roman" w:hAnsi="Times New Roman"/>
              </w:rPr>
            </w:pPr>
            <w:r w:rsidRPr="005E6A9C">
              <w:rPr>
                <w:rFonts w:ascii="Times New Roman" w:hAnsi="Times New Roman"/>
              </w:rPr>
              <w:t xml:space="preserve">Консультирование по работе с экземплярами Систем, в </w:t>
            </w:r>
            <w:proofErr w:type="spellStart"/>
            <w:r w:rsidRPr="005E6A9C">
              <w:rPr>
                <w:rFonts w:ascii="Times New Roman" w:hAnsi="Times New Roman"/>
              </w:rPr>
              <w:t>т.ч</w:t>
            </w:r>
            <w:proofErr w:type="spellEnd"/>
            <w:r w:rsidRPr="005E6A9C">
              <w:rPr>
                <w:rFonts w:ascii="Times New Roman" w:hAnsi="Times New Roman"/>
              </w:rPr>
              <w:t>. обучение Заказчика работе с экземплярами Систем по методикам Сети Консультант</w:t>
            </w:r>
            <w:r w:rsidR="009A6A81">
              <w:rPr>
                <w:rFonts w:ascii="Times New Roman" w:hAnsi="Times New Roman"/>
              </w:rPr>
              <w:t xml:space="preserve"> </w:t>
            </w:r>
            <w:r w:rsidRPr="005E6A9C">
              <w:rPr>
                <w:rFonts w:ascii="Times New Roman" w:hAnsi="Times New Roman"/>
              </w:rPr>
              <w:t>Плюс с возможностью получения специального сертификата об обучении;</w:t>
            </w:r>
          </w:p>
          <w:p w:rsidR="005E6A9C" w:rsidRPr="005E6A9C" w:rsidRDefault="005E6A9C" w:rsidP="005E6A9C">
            <w:pPr>
              <w:pStyle w:val="ConsNormal"/>
              <w:tabs>
                <w:tab w:val="num" w:pos="576"/>
                <w:tab w:val="num" w:pos="900"/>
              </w:tabs>
              <w:ind w:firstLine="0"/>
              <w:rPr>
                <w:rFonts w:ascii="Times New Roman" w:hAnsi="Times New Roman"/>
              </w:rPr>
            </w:pPr>
            <w:r w:rsidRPr="005E6A9C">
              <w:rPr>
                <w:rFonts w:ascii="Times New Roman" w:hAnsi="Times New Roman"/>
              </w:rPr>
              <w:t>Предоставление возможности получения Заказчиком консультаций по телефону и в офисе Исполнителя по работе экземпляров Систем;</w:t>
            </w:r>
          </w:p>
          <w:p w:rsidR="005E6A9C" w:rsidRPr="005E6A9C" w:rsidRDefault="005E6A9C" w:rsidP="005E6A9C">
            <w:pPr>
              <w:pStyle w:val="ConsNormal"/>
              <w:tabs>
                <w:tab w:val="num" w:pos="576"/>
                <w:tab w:val="num" w:pos="900"/>
              </w:tabs>
              <w:ind w:firstLine="0"/>
              <w:rPr>
                <w:rFonts w:ascii="Times New Roman" w:hAnsi="Times New Roman"/>
              </w:rPr>
            </w:pPr>
            <w:r w:rsidRPr="005E6A9C">
              <w:rPr>
                <w:rFonts w:ascii="Times New Roman" w:hAnsi="Times New Roman"/>
              </w:rPr>
              <w:t>Предоставление другой информации и материалов;</w:t>
            </w:r>
          </w:p>
          <w:p w:rsidR="00656A5B" w:rsidRPr="00656A5B" w:rsidRDefault="005E6A9C" w:rsidP="005E6A9C">
            <w:pPr>
              <w:pStyle w:val="ConsNormal"/>
              <w:widowControl/>
              <w:tabs>
                <w:tab w:val="num" w:pos="576"/>
                <w:tab w:val="num" w:pos="900"/>
              </w:tabs>
              <w:ind w:firstLine="0"/>
              <w:rPr>
                <w:rFonts w:ascii="Times New Roman" w:hAnsi="Times New Roman"/>
              </w:rPr>
            </w:pPr>
            <w:r w:rsidRPr="005E6A9C">
              <w:rPr>
                <w:rFonts w:ascii="Times New Roman" w:hAnsi="Times New Roman"/>
              </w:rPr>
              <w:t>Предоставление иных услуг по сопровождению экземпляров Систем.</w:t>
            </w:r>
          </w:p>
        </w:tc>
        <w:tc>
          <w:tcPr>
            <w:tcW w:w="849" w:type="dxa"/>
            <w:tcBorders>
              <w:top w:val="single" w:sz="6" w:space="0" w:color="auto"/>
              <w:left w:val="single" w:sz="6" w:space="0" w:color="auto"/>
              <w:right w:val="single" w:sz="6" w:space="0" w:color="auto"/>
            </w:tcBorders>
            <w:tcMar>
              <w:left w:w="0" w:type="dxa"/>
              <w:right w:w="0" w:type="dxa"/>
            </w:tcMar>
          </w:tcPr>
          <w:p w:rsidR="0033254A" w:rsidRPr="00242FB0" w:rsidRDefault="002D3D4B" w:rsidP="00242FB0">
            <w:pPr>
              <w:shd w:val="clear" w:color="auto" w:fill="FFFFFF"/>
              <w:autoSpaceDE w:val="0"/>
              <w:autoSpaceDN w:val="0"/>
              <w:adjustRightInd w:val="0"/>
              <w:ind w:right="-1"/>
              <w:jc w:val="center"/>
              <w:rPr>
                <w:bCs/>
                <w:color w:val="000000"/>
              </w:rPr>
            </w:pPr>
            <w:r w:rsidRPr="00656A5B">
              <w:t>услуга</w:t>
            </w:r>
          </w:p>
        </w:tc>
        <w:tc>
          <w:tcPr>
            <w:tcW w:w="1278" w:type="dxa"/>
            <w:tcBorders>
              <w:top w:val="single" w:sz="6" w:space="0" w:color="auto"/>
              <w:left w:val="single" w:sz="6" w:space="0" w:color="auto"/>
              <w:right w:val="single" w:sz="6" w:space="0" w:color="auto"/>
            </w:tcBorders>
          </w:tcPr>
          <w:p w:rsidR="0033254A" w:rsidRPr="00656A5B" w:rsidRDefault="002D3D4B" w:rsidP="002D3D4B">
            <w:pPr>
              <w:shd w:val="clear" w:color="auto" w:fill="FFFFFF"/>
              <w:autoSpaceDE w:val="0"/>
              <w:autoSpaceDN w:val="0"/>
              <w:adjustRightInd w:val="0"/>
              <w:ind w:right="-186"/>
              <w:jc w:val="center"/>
              <w:rPr>
                <w:bCs/>
                <w:color w:val="000000"/>
              </w:rPr>
            </w:pPr>
            <w:r w:rsidRPr="00656A5B">
              <w:t>1</w:t>
            </w:r>
          </w:p>
          <w:p w:rsidR="0033254A" w:rsidRPr="00656A5B" w:rsidRDefault="0033254A" w:rsidP="00126B0C">
            <w:pPr>
              <w:pStyle w:val="ConsPlusNormal"/>
              <w:ind w:firstLine="0"/>
              <w:rPr>
                <w:rFonts w:ascii="Times New Roman" w:hAnsi="Times New Roman"/>
              </w:rPr>
            </w:pPr>
          </w:p>
        </w:tc>
      </w:tr>
      <w:tr w:rsidR="0033254A" w:rsidRPr="008108E4" w:rsidTr="00B34B31">
        <w:trPr>
          <w:cantSplit/>
          <w:trHeight w:val="480"/>
        </w:trPr>
        <w:tc>
          <w:tcPr>
            <w:tcW w:w="1844" w:type="dxa"/>
            <w:tcBorders>
              <w:left w:val="single" w:sz="6" w:space="0" w:color="auto"/>
              <w:right w:val="single" w:sz="6" w:space="0" w:color="auto"/>
            </w:tcBorders>
          </w:tcPr>
          <w:p w:rsidR="0033254A" w:rsidRPr="008108E4" w:rsidRDefault="0033254A" w:rsidP="00126B0C">
            <w:pPr>
              <w:pStyle w:val="ConsPlusNormal"/>
              <w:ind w:firstLine="0"/>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tcPr>
          <w:p w:rsidR="0033254A" w:rsidRPr="00B34B31" w:rsidRDefault="0033254A" w:rsidP="00806925">
            <w:pPr>
              <w:pStyle w:val="ConsPlusNormal"/>
              <w:ind w:firstLine="0"/>
              <w:rPr>
                <w:rFonts w:ascii="Times New Roman" w:hAnsi="Times New Roman"/>
              </w:rPr>
            </w:pPr>
            <w:r w:rsidRPr="00B34B31">
              <w:rPr>
                <w:rFonts w:ascii="Times New Roman" w:hAnsi="Times New Roman"/>
              </w:rPr>
              <w:t>Технические характеристики товаров, работ, услуг</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AA0B38" w:rsidRPr="00B34B31" w:rsidRDefault="00B34B31" w:rsidP="00B34B31">
            <w:pPr>
              <w:pStyle w:val="ConsPlusNormal"/>
              <w:ind w:firstLine="0"/>
              <w:rPr>
                <w:rFonts w:ascii="Times New Roman" w:hAnsi="Times New Roman"/>
              </w:rPr>
            </w:pPr>
            <w:r w:rsidRPr="00B34B31">
              <w:rPr>
                <w:rFonts w:ascii="Times New Roman" w:hAnsi="Times New Roman"/>
              </w:rPr>
              <w:t>Своевременность и полнота обновлений. Безаварийность актуализации информационных баз</w:t>
            </w:r>
          </w:p>
        </w:tc>
        <w:tc>
          <w:tcPr>
            <w:tcW w:w="849" w:type="dxa"/>
            <w:tcBorders>
              <w:left w:val="single" w:sz="6" w:space="0" w:color="auto"/>
              <w:right w:val="single" w:sz="6" w:space="0" w:color="auto"/>
            </w:tcBorders>
          </w:tcPr>
          <w:p w:rsidR="0033254A" w:rsidRPr="00B34B31" w:rsidRDefault="0033254A" w:rsidP="00126B0C">
            <w:pPr>
              <w:pStyle w:val="ConsPlusNormal"/>
              <w:ind w:firstLine="0"/>
            </w:pPr>
          </w:p>
        </w:tc>
        <w:tc>
          <w:tcPr>
            <w:tcW w:w="1278" w:type="dxa"/>
            <w:tcBorders>
              <w:left w:val="single" w:sz="6" w:space="0" w:color="auto"/>
              <w:right w:val="single" w:sz="6" w:space="0" w:color="auto"/>
            </w:tcBorders>
          </w:tcPr>
          <w:p w:rsidR="0033254A" w:rsidRPr="00656A5B" w:rsidRDefault="0033254A" w:rsidP="00126B0C">
            <w:pPr>
              <w:pStyle w:val="ConsPlusNormal"/>
              <w:ind w:firstLine="0"/>
              <w:rPr>
                <w:rFonts w:ascii="Times New Roman" w:hAnsi="Times New Roman"/>
              </w:rPr>
            </w:pPr>
          </w:p>
        </w:tc>
      </w:tr>
      <w:tr w:rsidR="0033254A" w:rsidRPr="008108E4" w:rsidTr="00D36E67">
        <w:trPr>
          <w:cantSplit/>
          <w:trHeight w:val="360"/>
        </w:trPr>
        <w:tc>
          <w:tcPr>
            <w:tcW w:w="1844" w:type="dxa"/>
            <w:tcBorders>
              <w:left w:val="single" w:sz="6" w:space="0" w:color="auto"/>
              <w:bottom w:val="single" w:sz="4" w:space="0" w:color="auto"/>
              <w:right w:val="single" w:sz="6" w:space="0" w:color="auto"/>
            </w:tcBorders>
          </w:tcPr>
          <w:p w:rsidR="0033254A" w:rsidRPr="008108E4" w:rsidRDefault="0033254A" w:rsidP="00126B0C">
            <w:pPr>
              <w:pStyle w:val="ConsPlusNormal"/>
              <w:ind w:firstLine="0"/>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tcPr>
          <w:p w:rsidR="0033254A" w:rsidRPr="000A75B3" w:rsidRDefault="0033254A" w:rsidP="00126B0C">
            <w:pPr>
              <w:pStyle w:val="ConsPlusNormal"/>
              <w:ind w:firstLine="0"/>
              <w:rPr>
                <w:rFonts w:ascii="Times New Roman" w:hAnsi="Times New Roman"/>
                <w:highlight w:val="yellow"/>
              </w:rPr>
            </w:pPr>
            <w:r w:rsidRPr="00B34B31">
              <w:rPr>
                <w:rFonts w:ascii="Times New Roman" w:hAnsi="Times New Roman"/>
              </w:rPr>
              <w:t>Требования к безопасности товаров, работ, услуг</w:t>
            </w:r>
          </w:p>
        </w:tc>
        <w:tc>
          <w:tcPr>
            <w:tcW w:w="3827" w:type="dxa"/>
            <w:tcBorders>
              <w:top w:val="single" w:sz="6" w:space="0" w:color="auto"/>
              <w:left w:val="single" w:sz="6" w:space="0" w:color="auto"/>
              <w:bottom w:val="single" w:sz="6" w:space="0" w:color="auto"/>
              <w:right w:val="single" w:sz="6" w:space="0" w:color="auto"/>
            </w:tcBorders>
          </w:tcPr>
          <w:p w:rsidR="0033254A" w:rsidRPr="00656A5B" w:rsidRDefault="00B34B31" w:rsidP="00184023">
            <w:pPr>
              <w:pStyle w:val="ConsPlusNormal"/>
              <w:ind w:firstLine="0"/>
              <w:rPr>
                <w:rFonts w:ascii="Times New Roman" w:hAnsi="Times New Roman"/>
              </w:rPr>
            </w:pPr>
            <w:r>
              <w:rPr>
                <w:rFonts w:ascii="Times New Roman" w:hAnsi="Times New Roman"/>
              </w:rPr>
              <w:t>Соответствие требованиям законодательства</w:t>
            </w:r>
          </w:p>
        </w:tc>
        <w:tc>
          <w:tcPr>
            <w:tcW w:w="849" w:type="dxa"/>
            <w:tcBorders>
              <w:left w:val="single" w:sz="6" w:space="0" w:color="auto"/>
              <w:bottom w:val="single" w:sz="4" w:space="0" w:color="auto"/>
              <w:right w:val="single" w:sz="6" w:space="0" w:color="auto"/>
            </w:tcBorders>
          </w:tcPr>
          <w:p w:rsidR="0033254A" w:rsidRPr="00656A5B" w:rsidRDefault="0033254A" w:rsidP="00126B0C">
            <w:pPr>
              <w:pStyle w:val="ConsPlusNormal"/>
              <w:ind w:firstLine="0"/>
              <w:rPr>
                <w:rFonts w:ascii="Times New Roman" w:hAnsi="Times New Roman"/>
              </w:rPr>
            </w:pPr>
          </w:p>
        </w:tc>
        <w:tc>
          <w:tcPr>
            <w:tcW w:w="1278" w:type="dxa"/>
            <w:tcBorders>
              <w:left w:val="single" w:sz="6" w:space="0" w:color="auto"/>
              <w:bottom w:val="single" w:sz="4" w:space="0" w:color="auto"/>
              <w:right w:val="single" w:sz="6" w:space="0" w:color="auto"/>
            </w:tcBorders>
          </w:tcPr>
          <w:p w:rsidR="0033254A" w:rsidRPr="00656A5B" w:rsidRDefault="0033254A" w:rsidP="00126B0C">
            <w:pPr>
              <w:pStyle w:val="ConsPlusNormal"/>
              <w:ind w:firstLine="0"/>
              <w:rPr>
                <w:rFonts w:ascii="Times New Roman" w:hAnsi="Times New Roman"/>
              </w:rPr>
            </w:pPr>
          </w:p>
        </w:tc>
      </w:tr>
      <w:tr w:rsidR="0033254A" w:rsidRPr="008108E4" w:rsidTr="00D36E67">
        <w:trPr>
          <w:cantSplit/>
          <w:trHeight w:val="750"/>
        </w:trPr>
        <w:tc>
          <w:tcPr>
            <w:tcW w:w="1844" w:type="dxa"/>
            <w:tcBorders>
              <w:left w:val="single" w:sz="6" w:space="0" w:color="auto"/>
              <w:bottom w:val="single" w:sz="6" w:space="0" w:color="auto"/>
              <w:right w:val="single" w:sz="6" w:space="0" w:color="auto"/>
            </w:tcBorders>
          </w:tcPr>
          <w:p w:rsidR="0033254A" w:rsidRPr="008108E4" w:rsidRDefault="0033254A" w:rsidP="00126B0C">
            <w:pPr>
              <w:pStyle w:val="ConsPlusNormal"/>
              <w:ind w:firstLine="0"/>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tcPr>
          <w:p w:rsidR="0033254A" w:rsidRPr="008108E4" w:rsidRDefault="0033254A" w:rsidP="00126B0C">
            <w:pPr>
              <w:pStyle w:val="ConsPlusNormal"/>
              <w:ind w:firstLine="0"/>
              <w:rPr>
                <w:rFonts w:ascii="Times New Roman" w:hAnsi="Times New Roman"/>
              </w:rPr>
            </w:pPr>
            <w:r w:rsidRPr="008108E4">
              <w:rPr>
                <w:rFonts w:ascii="Times New Roman" w:hAnsi="Times New Roman"/>
              </w:rPr>
              <w:t>Требования к результатам</w:t>
            </w:r>
            <w:r w:rsidRPr="008108E4">
              <w:rPr>
                <w:rFonts w:ascii="Times New Roman" w:hAnsi="Times New Roman"/>
              </w:rPr>
              <w:br/>
              <w:t>работ, оказанию услуг</w:t>
            </w:r>
          </w:p>
        </w:tc>
        <w:tc>
          <w:tcPr>
            <w:tcW w:w="3827" w:type="dxa"/>
            <w:tcBorders>
              <w:top w:val="single" w:sz="6" w:space="0" w:color="auto"/>
              <w:left w:val="single" w:sz="6" w:space="0" w:color="auto"/>
              <w:bottom w:val="single" w:sz="6" w:space="0" w:color="auto"/>
              <w:right w:val="single" w:sz="6" w:space="0" w:color="auto"/>
            </w:tcBorders>
          </w:tcPr>
          <w:p w:rsidR="0033254A" w:rsidRPr="00656A5B" w:rsidRDefault="0033254A" w:rsidP="00C87970">
            <w:pPr>
              <w:pStyle w:val="ConsPlusNormal"/>
              <w:ind w:firstLine="0"/>
              <w:rPr>
                <w:rFonts w:ascii="Times New Roman" w:hAnsi="Times New Roman"/>
              </w:rPr>
            </w:pPr>
            <w:r w:rsidRPr="00656A5B">
              <w:rPr>
                <w:rFonts w:ascii="Times New Roman" w:hAnsi="Times New Roman"/>
              </w:rPr>
              <w:t>Своевременное выполнение всех условий контракта в полном объеме</w:t>
            </w:r>
          </w:p>
        </w:tc>
        <w:tc>
          <w:tcPr>
            <w:tcW w:w="849" w:type="dxa"/>
            <w:tcBorders>
              <w:left w:val="single" w:sz="6" w:space="0" w:color="auto"/>
              <w:bottom w:val="single" w:sz="6" w:space="0" w:color="auto"/>
              <w:right w:val="single" w:sz="6" w:space="0" w:color="auto"/>
            </w:tcBorders>
          </w:tcPr>
          <w:p w:rsidR="0033254A" w:rsidRPr="00656A5B" w:rsidRDefault="0033254A" w:rsidP="00126B0C">
            <w:pPr>
              <w:pStyle w:val="ConsPlusNormal"/>
              <w:ind w:firstLine="0"/>
              <w:rPr>
                <w:rFonts w:ascii="Times New Roman" w:hAnsi="Times New Roman"/>
              </w:rPr>
            </w:pPr>
          </w:p>
        </w:tc>
        <w:tc>
          <w:tcPr>
            <w:tcW w:w="1278" w:type="dxa"/>
            <w:tcBorders>
              <w:left w:val="single" w:sz="6" w:space="0" w:color="auto"/>
              <w:bottom w:val="single" w:sz="6" w:space="0" w:color="auto"/>
              <w:right w:val="single" w:sz="6" w:space="0" w:color="auto"/>
            </w:tcBorders>
          </w:tcPr>
          <w:p w:rsidR="0033254A" w:rsidRPr="00656A5B" w:rsidRDefault="0033254A" w:rsidP="00126B0C">
            <w:pPr>
              <w:pStyle w:val="ConsPlusNormal"/>
              <w:ind w:firstLine="0"/>
              <w:rPr>
                <w:rFonts w:ascii="Times New Roman" w:hAnsi="Times New Roman"/>
              </w:rPr>
            </w:pPr>
          </w:p>
        </w:tc>
      </w:tr>
      <w:tr w:rsidR="00184023" w:rsidRPr="008108E4" w:rsidTr="00D36E67">
        <w:trPr>
          <w:trHeight w:val="360"/>
        </w:trPr>
        <w:tc>
          <w:tcPr>
            <w:tcW w:w="4112" w:type="dxa"/>
            <w:gridSpan w:val="2"/>
            <w:tcBorders>
              <w:top w:val="single" w:sz="6" w:space="0" w:color="auto"/>
              <w:left w:val="single" w:sz="6" w:space="0" w:color="auto"/>
              <w:bottom w:val="single" w:sz="6" w:space="0" w:color="auto"/>
              <w:right w:val="single" w:sz="6" w:space="0" w:color="auto"/>
            </w:tcBorders>
          </w:tcPr>
          <w:p w:rsidR="00184023" w:rsidRPr="008108E4" w:rsidRDefault="00184023" w:rsidP="00E304D9">
            <w:pPr>
              <w:pStyle w:val="ConsPlusNormal"/>
              <w:ind w:firstLine="0"/>
              <w:jc w:val="both"/>
              <w:rPr>
                <w:rFonts w:ascii="Times New Roman" w:hAnsi="Times New Roman"/>
                <w:sz w:val="24"/>
              </w:rPr>
            </w:pPr>
            <w:r w:rsidRPr="008108E4">
              <w:rPr>
                <w:rFonts w:ascii="Times New Roman" w:hAnsi="Times New Roman"/>
                <w:sz w:val="24"/>
              </w:rPr>
              <w:t xml:space="preserve">Требования к участникам размещения заказа </w:t>
            </w:r>
          </w:p>
        </w:tc>
        <w:tc>
          <w:tcPr>
            <w:tcW w:w="5954" w:type="dxa"/>
            <w:gridSpan w:val="3"/>
            <w:tcBorders>
              <w:top w:val="single" w:sz="6" w:space="0" w:color="auto"/>
              <w:left w:val="single" w:sz="6" w:space="0" w:color="auto"/>
              <w:bottom w:val="single" w:sz="6" w:space="0" w:color="auto"/>
              <w:right w:val="single" w:sz="6" w:space="0" w:color="auto"/>
            </w:tcBorders>
          </w:tcPr>
          <w:p w:rsidR="00AA0B38" w:rsidRPr="008108E4" w:rsidRDefault="00184023" w:rsidP="00656A5B">
            <w:pPr>
              <w:pStyle w:val="ConsPlusNormal"/>
              <w:ind w:firstLine="0"/>
              <w:rPr>
                <w:rFonts w:ascii="Times New Roman" w:hAnsi="Times New Roman"/>
                <w:sz w:val="24"/>
              </w:rPr>
            </w:pPr>
            <w:r w:rsidRPr="008108E4">
              <w:rPr>
                <w:rFonts w:ascii="Times New Roman" w:hAnsi="Times New Roman"/>
                <w:sz w:val="24"/>
              </w:rPr>
              <w:t>Отсутствие в реестре недобросовестных поставщиков сведений</w:t>
            </w:r>
            <w:r w:rsidR="00AA0B38" w:rsidRPr="008108E4">
              <w:rPr>
                <w:rFonts w:ascii="Times New Roman" w:hAnsi="Times New Roman"/>
                <w:sz w:val="24"/>
              </w:rPr>
              <w:t xml:space="preserve"> об участнике размещения заказа;</w:t>
            </w:r>
          </w:p>
        </w:tc>
      </w:tr>
      <w:tr w:rsidR="00184023" w:rsidRPr="008108E4" w:rsidTr="009A6A81">
        <w:trPr>
          <w:trHeight w:val="360"/>
        </w:trPr>
        <w:tc>
          <w:tcPr>
            <w:tcW w:w="4112" w:type="dxa"/>
            <w:gridSpan w:val="2"/>
            <w:tcBorders>
              <w:top w:val="single" w:sz="6" w:space="0" w:color="auto"/>
              <w:left w:val="single" w:sz="6" w:space="0" w:color="auto"/>
              <w:bottom w:val="single" w:sz="6" w:space="0" w:color="auto"/>
              <w:right w:val="single" w:sz="6" w:space="0" w:color="auto"/>
            </w:tcBorders>
          </w:tcPr>
          <w:p w:rsidR="00184023" w:rsidRPr="008108E4" w:rsidRDefault="00184023" w:rsidP="00126B0C">
            <w:pPr>
              <w:pStyle w:val="ConsPlusNormal"/>
              <w:ind w:firstLine="0"/>
              <w:jc w:val="both"/>
              <w:rPr>
                <w:rFonts w:ascii="Times New Roman" w:hAnsi="Times New Roman"/>
                <w:sz w:val="24"/>
              </w:rPr>
            </w:pPr>
            <w:r w:rsidRPr="008108E4">
              <w:rPr>
                <w:rFonts w:ascii="Times New Roman" w:hAnsi="Times New Roman"/>
                <w:sz w:val="24"/>
              </w:rPr>
              <w:t xml:space="preserve">Источник финансирования заказа </w:t>
            </w:r>
          </w:p>
        </w:tc>
        <w:tc>
          <w:tcPr>
            <w:tcW w:w="5954" w:type="dxa"/>
            <w:gridSpan w:val="3"/>
            <w:tcBorders>
              <w:top w:val="single" w:sz="6" w:space="0" w:color="auto"/>
              <w:left w:val="single" w:sz="6" w:space="0" w:color="auto"/>
              <w:bottom w:val="single" w:sz="6" w:space="0" w:color="auto"/>
              <w:right w:val="single" w:sz="6" w:space="0" w:color="auto"/>
            </w:tcBorders>
          </w:tcPr>
          <w:p w:rsidR="00184023" w:rsidRPr="008108E4" w:rsidRDefault="00184023" w:rsidP="00126B0C">
            <w:pPr>
              <w:pStyle w:val="ConsPlusNormal"/>
              <w:ind w:firstLine="0"/>
              <w:rPr>
                <w:rFonts w:ascii="Times New Roman" w:hAnsi="Times New Roman"/>
                <w:sz w:val="24"/>
              </w:rPr>
            </w:pPr>
            <w:r w:rsidRPr="008108E4">
              <w:rPr>
                <w:rFonts w:ascii="Times New Roman" w:hAnsi="Times New Roman"/>
                <w:sz w:val="24"/>
              </w:rPr>
              <w:t>Бюджет города Иванова</w:t>
            </w:r>
          </w:p>
        </w:tc>
      </w:tr>
      <w:tr w:rsidR="00184023" w:rsidRPr="008108E4" w:rsidTr="009A6A81">
        <w:trPr>
          <w:trHeight w:val="360"/>
        </w:trPr>
        <w:tc>
          <w:tcPr>
            <w:tcW w:w="4112" w:type="dxa"/>
            <w:gridSpan w:val="2"/>
            <w:tcBorders>
              <w:top w:val="single" w:sz="6" w:space="0" w:color="auto"/>
              <w:left w:val="single" w:sz="6" w:space="0" w:color="auto"/>
              <w:bottom w:val="single" w:sz="6" w:space="0" w:color="auto"/>
              <w:right w:val="single" w:sz="6" w:space="0" w:color="auto"/>
            </w:tcBorders>
          </w:tcPr>
          <w:p w:rsidR="00184023" w:rsidRPr="008108E4" w:rsidRDefault="00184023" w:rsidP="00656A5B">
            <w:pPr>
              <w:pStyle w:val="ConsPlusNormal"/>
              <w:ind w:firstLine="0"/>
              <w:jc w:val="both"/>
              <w:rPr>
                <w:rFonts w:ascii="Times New Roman" w:hAnsi="Times New Roman"/>
                <w:sz w:val="24"/>
              </w:rPr>
            </w:pPr>
            <w:r w:rsidRPr="008108E4">
              <w:rPr>
                <w:rFonts w:ascii="Times New Roman" w:hAnsi="Times New Roman"/>
                <w:sz w:val="24"/>
              </w:rPr>
              <w:t>Максимальная цена контракта, руб.</w:t>
            </w:r>
          </w:p>
        </w:tc>
        <w:tc>
          <w:tcPr>
            <w:tcW w:w="5954" w:type="dxa"/>
            <w:gridSpan w:val="3"/>
            <w:tcBorders>
              <w:top w:val="single" w:sz="6" w:space="0" w:color="auto"/>
              <w:left w:val="single" w:sz="6" w:space="0" w:color="auto"/>
              <w:bottom w:val="single" w:sz="6" w:space="0" w:color="auto"/>
              <w:right w:val="single" w:sz="6" w:space="0" w:color="auto"/>
            </w:tcBorders>
          </w:tcPr>
          <w:p w:rsidR="00184023" w:rsidRPr="008108E4" w:rsidRDefault="00FC3A98" w:rsidP="00242FB0">
            <w:pPr>
              <w:pStyle w:val="ConsPlusNormal"/>
              <w:ind w:firstLine="0"/>
              <w:rPr>
                <w:rFonts w:ascii="Times New Roman" w:hAnsi="Times New Roman"/>
                <w:sz w:val="24"/>
              </w:rPr>
            </w:pPr>
            <w:r w:rsidRPr="00106480">
              <w:rPr>
                <w:rFonts w:ascii="Times New Roman" w:hAnsi="Times New Roman"/>
                <w:sz w:val="24"/>
              </w:rPr>
              <w:t>3</w:t>
            </w:r>
            <w:r w:rsidR="00242FB0" w:rsidRPr="00106480">
              <w:rPr>
                <w:rFonts w:ascii="Times New Roman" w:hAnsi="Times New Roman"/>
                <w:sz w:val="24"/>
              </w:rPr>
              <w:t>40</w:t>
            </w:r>
            <w:r w:rsidRPr="00106480">
              <w:rPr>
                <w:rFonts w:ascii="Times New Roman" w:hAnsi="Times New Roman"/>
                <w:sz w:val="24"/>
              </w:rPr>
              <w:t> </w:t>
            </w:r>
            <w:r w:rsidR="00242FB0" w:rsidRPr="00106480">
              <w:rPr>
                <w:rFonts w:ascii="Times New Roman" w:hAnsi="Times New Roman"/>
                <w:sz w:val="24"/>
              </w:rPr>
              <w:t>000</w:t>
            </w:r>
            <w:r w:rsidR="00656A5B" w:rsidRPr="00106480">
              <w:rPr>
                <w:rFonts w:ascii="Times New Roman" w:hAnsi="Times New Roman"/>
                <w:sz w:val="24"/>
              </w:rPr>
              <w:t>,00</w:t>
            </w:r>
          </w:p>
        </w:tc>
      </w:tr>
      <w:tr w:rsidR="00184023" w:rsidRPr="008108E4" w:rsidTr="009A6A81">
        <w:trPr>
          <w:trHeight w:val="360"/>
        </w:trPr>
        <w:tc>
          <w:tcPr>
            <w:tcW w:w="4112" w:type="dxa"/>
            <w:gridSpan w:val="2"/>
            <w:tcBorders>
              <w:top w:val="single" w:sz="6" w:space="0" w:color="auto"/>
              <w:left w:val="single" w:sz="6" w:space="0" w:color="auto"/>
              <w:bottom w:val="single" w:sz="6" w:space="0" w:color="auto"/>
              <w:right w:val="single" w:sz="6" w:space="0" w:color="auto"/>
            </w:tcBorders>
          </w:tcPr>
          <w:p w:rsidR="00184023" w:rsidRPr="008108E4" w:rsidRDefault="00184023" w:rsidP="00126B0C">
            <w:pPr>
              <w:pStyle w:val="ConsPlusNormal"/>
              <w:ind w:firstLine="0"/>
              <w:jc w:val="both"/>
              <w:rPr>
                <w:rFonts w:ascii="Times New Roman" w:hAnsi="Times New Roman"/>
                <w:sz w:val="24"/>
              </w:rPr>
            </w:pPr>
            <w:r w:rsidRPr="008108E4">
              <w:rPr>
                <w:rFonts w:ascii="Times New Roman" w:hAnsi="Times New Roman"/>
                <w:sz w:val="24"/>
              </w:rPr>
              <w:t>Сведения о включенных (не включенных) в цену товаров, работ, услуг расходах</w:t>
            </w:r>
          </w:p>
        </w:tc>
        <w:tc>
          <w:tcPr>
            <w:tcW w:w="5954" w:type="dxa"/>
            <w:gridSpan w:val="3"/>
            <w:tcBorders>
              <w:top w:val="single" w:sz="6" w:space="0" w:color="auto"/>
              <w:left w:val="single" w:sz="6" w:space="0" w:color="auto"/>
              <w:bottom w:val="single" w:sz="6" w:space="0" w:color="auto"/>
              <w:right w:val="single" w:sz="6" w:space="0" w:color="auto"/>
            </w:tcBorders>
          </w:tcPr>
          <w:p w:rsidR="00184023" w:rsidRPr="008108E4" w:rsidRDefault="00184023" w:rsidP="00E545CD">
            <w:pPr>
              <w:pStyle w:val="ConsPlusNormal"/>
              <w:ind w:firstLine="0"/>
              <w:rPr>
                <w:rFonts w:ascii="Times New Roman" w:hAnsi="Times New Roman"/>
                <w:sz w:val="22"/>
                <w:szCs w:val="22"/>
              </w:rPr>
            </w:pPr>
            <w:r w:rsidRPr="008108E4">
              <w:rPr>
                <w:rFonts w:ascii="Times New Roman" w:hAnsi="Times New Roman"/>
                <w:sz w:val="22"/>
                <w:szCs w:val="22"/>
              </w:rPr>
              <w:t xml:space="preserve">В цену контракта </w:t>
            </w:r>
            <w:r w:rsidR="00E545CD">
              <w:rPr>
                <w:rFonts w:ascii="Times New Roman" w:hAnsi="Times New Roman"/>
                <w:sz w:val="22"/>
                <w:szCs w:val="22"/>
              </w:rPr>
              <w:t xml:space="preserve">включены все расходы связанные с исполнением </w:t>
            </w:r>
            <w:proofErr w:type="gramStart"/>
            <w:r w:rsidR="00E545CD">
              <w:rPr>
                <w:rFonts w:ascii="Times New Roman" w:hAnsi="Times New Roman"/>
                <w:sz w:val="22"/>
                <w:szCs w:val="22"/>
              </w:rPr>
              <w:t>контракта</w:t>
            </w:r>
            <w:proofErr w:type="gramEnd"/>
            <w:r w:rsidR="00E545CD">
              <w:rPr>
                <w:rFonts w:ascii="Times New Roman" w:hAnsi="Times New Roman"/>
                <w:sz w:val="22"/>
                <w:szCs w:val="22"/>
              </w:rPr>
              <w:t xml:space="preserve"> в том числе </w:t>
            </w:r>
            <w:r w:rsidR="00AA0B38" w:rsidRPr="008108E4">
              <w:rPr>
                <w:rFonts w:ascii="Times New Roman" w:hAnsi="Times New Roman"/>
                <w:sz w:val="22"/>
                <w:szCs w:val="22"/>
              </w:rPr>
              <w:t>все обязательные платежи (включая налоги</w:t>
            </w:r>
            <w:r w:rsidR="009E6F33">
              <w:rPr>
                <w:rFonts w:ascii="Times New Roman" w:hAnsi="Times New Roman"/>
                <w:sz w:val="22"/>
                <w:szCs w:val="22"/>
              </w:rPr>
              <w:t xml:space="preserve"> с учетом НДС (для плательщиков НДС)</w:t>
            </w:r>
            <w:r w:rsidR="00AA0B38" w:rsidRPr="008108E4">
              <w:rPr>
                <w:rFonts w:ascii="Times New Roman" w:hAnsi="Times New Roman"/>
                <w:sz w:val="22"/>
                <w:szCs w:val="22"/>
              </w:rPr>
              <w:t>, стоимость подключения, в том числе стоимость всех работ, оборудования и материалов, необходимых для этого), стоимость аренды каналов связи (если требуется), все доплаты и скидки.</w:t>
            </w:r>
          </w:p>
        </w:tc>
      </w:tr>
      <w:tr w:rsidR="00184023" w:rsidRPr="008108E4" w:rsidTr="009A6A81">
        <w:trPr>
          <w:trHeight w:val="240"/>
        </w:trPr>
        <w:tc>
          <w:tcPr>
            <w:tcW w:w="4112" w:type="dxa"/>
            <w:gridSpan w:val="2"/>
            <w:tcBorders>
              <w:top w:val="single" w:sz="6" w:space="0" w:color="auto"/>
              <w:left w:val="single" w:sz="6" w:space="0" w:color="auto"/>
              <w:bottom w:val="single" w:sz="6" w:space="0" w:color="auto"/>
              <w:right w:val="single" w:sz="6" w:space="0" w:color="auto"/>
            </w:tcBorders>
          </w:tcPr>
          <w:p w:rsidR="00184023" w:rsidRPr="008108E4" w:rsidRDefault="00184023" w:rsidP="00126B0C">
            <w:pPr>
              <w:pStyle w:val="ConsPlusNormal"/>
              <w:ind w:firstLine="0"/>
              <w:jc w:val="both"/>
              <w:rPr>
                <w:rFonts w:ascii="Times New Roman" w:hAnsi="Times New Roman"/>
                <w:sz w:val="24"/>
              </w:rPr>
            </w:pPr>
            <w:r w:rsidRPr="008108E4">
              <w:rPr>
                <w:rFonts w:ascii="Times New Roman" w:hAnsi="Times New Roman"/>
                <w:sz w:val="24"/>
              </w:rPr>
              <w:t>Место доставки товаров, выполнения работ, оказания услуг</w:t>
            </w:r>
          </w:p>
        </w:tc>
        <w:tc>
          <w:tcPr>
            <w:tcW w:w="5954" w:type="dxa"/>
            <w:gridSpan w:val="3"/>
            <w:tcBorders>
              <w:top w:val="single" w:sz="6" w:space="0" w:color="auto"/>
              <w:left w:val="single" w:sz="6" w:space="0" w:color="auto"/>
              <w:bottom w:val="single" w:sz="6" w:space="0" w:color="auto"/>
              <w:right w:val="single" w:sz="6" w:space="0" w:color="auto"/>
            </w:tcBorders>
          </w:tcPr>
          <w:p w:rsidR="00184023" w:rsidRPr="008108E4" w:rsidRDefault="00184023" w:rsidP="00656A5B">
            <w:pPr>
              <w:pStyle w:val="ConsPlusNormal"/>
              <w:ind w:firstLine="0"/>
              <w:rPr>
                <w:rFonts w:ascii="Times New Roman" w:hAnsi="Times New Roman"/>
                <w:sz w:val="24"/>
              </w:rPr>
            </w:pPr>
            <w:r w:rsidRPr="008108E4">
              <w:rPr>
                <w:rFonts w:ascii="Times New Roman" w:hAnsi="Times New Roman"/>
                <w:sz w:val="24"/>
                <w:szCs w:val="24"/>
              </w:rPr>
              <w:t>г. Иваново, пл. Революции,</w:t>
            </w:r>
            <w:r w:rsidR="00656A5B">
              <w:rPr>
                <w:rFonts w:ascii="Times New Roman" w:hAnsi="Times New Roman"/>
                <w:sz w:val="24"/>
                <w:szCs w:val="24"/>
              </w:rPr>
              <w:t xml:space="preserve"> </w:t>
            </w:r>
            <w:r w:rsidRPr="008108E4">
              <w:rPr>
                <w:rFonts w:ascii="Times New Roman" w:hAnsi="Times New Roman"/>
                <w:sz w:val="24"/>
                <w:szCs w:val="24"/>
              </w:rPr>
              <w:t>д. 6.</w:t>
            </w:r>
          </w:p>
        </w:tc>
      </w:tr>
      <w:tr w:rsidR="00184023" w:rsidRPr="008108E4" w:rsidTr="009A6A81">
        <w:trPr>
          <w:trHeight w:val="360"/>
        </w:trPr>
        <w:tc>
          <w:tcPr>
            <w:tcW w:w="4112" w:type="dxa"/>
            <w:gridSpan w:val="2"/>
            <w:tcBorders>
              <w:top w:val="single" w:sz="6" w:space="0" w:color="auto"/>
              <w:left w:val="single" w:sz="6" w:space="0" w:color="auto"/>
              <w:bottom w:val="single" w:sz="6" w:space="0" w:color="auto"/>
              <w:right w:val="single" w:sz="6" w:space="0" w:color="auto"/>
            </w:tcBorders>
          </w:tcPr>
          <w:p w:rsidR="00184023" w:rsidRPr="008108E4" w:rsidRDefault="00184023" w:rsidP="00126B0C">
            <w:pPr>
              <w:pStyle w:val="ConsPlusNormal"/>
              <w:ind w:firstLine="0"/>
              <w:jc w:val="both"/>
              <w:rPr>
                <w:rFonts w:ascii="Times New Roman" w:hAnsi="Times New Roman"/>
                <w:sz w:val="24"/>
              </w:rPr>
            </w:pPr>
            <w:r w:rsidRPr="008108E4">
              <w:rPr>
                <w:rFonts w:ascii="Times New Roman" w:hAnsi="Times New Roman"/>
                <w:sz w:val="24"/>
              </w:rPr>
              <w:t xml:space="preserve">Срок </w:t>
            </w:r>
            <w:r w:rsidR="00EB7D98" w:rsidRPr="008108E4">
              <w:rPr>
                <w:rFonts w:ascii="Times New Roman" w:hAnsi="Times New Roman"/>
                <w:sz w:val="24"/>
              </w:rPr>
              <w:t xml:space="preserve">(период) </w:t>
            </w:r>
            <w:r w:rsidRPr="008108E4">
              <w:rPr>
                <w:rFonts w:ascii="Times New Roman" w:hAnsi="Times New Roman"/>
                <w:sz w:val="24"/>
              </w:rPr>
              <w:t>поставок товаров, выполнения работ, оказания услуг</w:t>
            </w:r>
          </w:p>
        </w:tc>
        <w:tc>
          <w:tcPr>
            <w:tcW w:w="5954" w:type="dxa"/>
            <w:gridSpan w:val="3"/>
            <w:tcBorders>
              <w:top w:val="single" w:sz="6" w:space="0" w:color="auto"/>
              <w:left w:val="single" w:sz="6" w:space="0" w:color="auto"/>
              <w:bottom w:val="single" w:sz="6" w:space="0" w:color="auto"/>
              <w:right w:val="single" w:sz="6" w:space="0" w:color="auto"/>
            </w:tcBorders>
          </w:tcPr>
          <w:p w:rsidR="00184023" w:rsidRPr="008108E4" w:rsidRDefault="00656A5B" w:rsidP="009A6A81">
            <w:pPr>
              <w:pStyle w:val="ConsPlusNormal"/>
              <w:ind w:firstLine="0"/>
              <w:rPr>
                <w:rFonts w:ascii="Times New Roman" w:hAnsi="Times New Roman"/>
                <w:sz w:val="24"/>
              </w:rPr>
            </w:pPr>
            <w:r w:rsidRPr="00106480">
              <w:rPr>
                <w:rFonts w:ascii="Times New Roman" w:hAnsi="Times New Roman"/>
                <w:sz w:val="24"/>
              </w:rPr>
              <w:t xml:space="preserve">С </w:t>
            </w:r>
            <w:r w:rsidR="009A6A81">
              <w:rPr>
                <w:rFonts w:ascii="Times New Roman" w:hAnsi="Times New Roman"/>
                <w:sz w:val="24"/>
              </w:rPr>
              <w:t xml:space="preserve">момента заключения контракта </w:t>
            </w:r>
            <w:r w:rsidR="00FC0BA9" w:rsidRPr="009A6A81">
              <w:rPr>
                <w:rFonts w:ascii="Times New Roman" w:hAnsi="Times New Roman"/>
                <w:sz w:val="24"/>
              </w:rPr>
              <w:t xml:space="preserve"> </w:t>
            </w:r>
            <w:r w:rsidR="00FC0BA9" w:rsidRPr="00106480">
              <w:rPr>
                <w:rFonts w:ascii="Times New Roman" w:hAnsi="Times New Roman"/>
                <w:sz w:val="24"/>
              </w:rPr>
              <w:t>по</w:t>
            </w:r>
            <w:r w:rsidR="00EB7D98" w:rsidRPr="00106480">
              <w:rPr>
                <w:rFonts w:ascii="Times New Roman" w:hAnsi="Times New Roman"/>
                <w:sz w:val="24"/>
              </w:rPr>
              <w:t xml:space="preserve"> 31</w:t>
            </w:r>
            <w:r w:rsidR="00184023" w:rsidRPr="00106480">
              <w:rPr>
                <w:rFonts w:ascii="Times New Roman" w:hAnsi="Times New Roman"/>
                <w:sz w:val="24"/>
              </w:rPr>
              <w:t>.12.201</w:t>
            </w:r>
            <w:r w:rsidR="00FC0BA9" w:rsidRPr="00106480">
              <w:rPr>
                <w:rFonts w:ascii="Times New Roman" w:hAnsi="Times New Roman"/>
                <w:sz w:val="24"/>
              </w:rPr>
              <w:t>2</w:t>
            </w:r>
          </w:p>
        </w:tc>
      </w:tr>
      <w:tr w:rsidR="00656A5B" w:rsidRPr="008108E4" w:rsidTr="009A6A81">
        <w:trPr>
          <w:trHeight w:val="360"/>
        </w:trPr>
        <w:tc>
          <w:tcPr>
            <w:tcW w:w="4112" w:type="dxa"/>
            <w:gridSpan w:val="2"/>
            <w:tcBorders>
              <w:top w:val="single" w:sz="6" w:space="0" w:color="auto"/>
              <w:left w:val="single" w:sz="6" w:space="0" w:color="auto"/>
              <w:bottom w:val="single" w:sz="6" w:space="0" w:color="auto"/>
              <w:right w:val="single" w:sz="6" w:space="0" w:color="auto"/>
            </w:tcBorders>
          </w:tcPr>
          <w:p w:rsidR="00656A5B" w:rsidRPr="008108E4" w:rsidRDefault="00656A5B" w:rsidP="00126B0C">
            <w:pPr>
              <w:pStyle w:val="ConsPlusNormal"/>
              <w:ind w:firstLine="0"/>
              <w:jc w:val="both"/>
              <w:rPr>
                <w:rFonts w:ascii="Times New Roman" w:hAnsi="Times New Roman"/>
                <w:sz w:val="24"/>
              </w:rPr>
            </w:pPr>
            <w:r w:rsidRPr="008108E4">
              <w:rPr>
                <w:rFonts w:ascii="Times New Roman" w:hAnsi="Times New Roman"/>
                <w:sz w:val="24"/>
              </w:rPr>
              <w:t>Срок и условия оплаты поставок товаров, выполнения работ, оказания услуг</w:t>
            </w:r>
          </w:p>
        </w:tc>
        <w:tc>
          <w:tcPr>
            <w:tcW w:w="5954" w:type="dxa"/>
            <w:gridSpan w:val="3"/>
            <w:tcBorders>
              <w:top w:val="single" w:sz="6" w:space="0" w:color="auto"/>
              <w:left w:val="single" w:sz="6" w:space="0" w:color="auto"/>
              <w:bottom w:val="single" w:sz="6" w:space="0" w:color="auto"/>
              <w:right w:val="single" w:sz="6" w:space="0" w:color="auto"/>
            </w:tcBorders>
          </w:tcPr>
          <w:p w:rsidR="00656A5B" w:rsidRPr="008108E4" w:rsidRDefault="00656A5B" w:rsidP="00B13617">
            <w:pPr>
              <w:pStyle w:val="ConsPlusNormal"/>
              <w:ind w:firstLine="0"/>
              <w:rPr>
                <w:rFonts w:ascii="Times New Roman" w:hAnsi="Times New Roman"/>
                <w:sz w:val="24"/>
              </w:rPr>
            </w:pPr>
            <w:r w:rsidRPr="00106480">
              <w:rPr>
                <w:rFonts w:ascii="Times New Roman" w:hAnsi="Times New Roman"/>
                <w:sz w:val="24"/>
              </w:rPr>
              <w:t>О</w:t>
            </w:r>
            <w:r w:rsidR="00B13617" w:rsidRPr="00106480">
              <w:rPr>
                <w:rFonts w:ascii="Times New Roman" w:hAnsi="Times New Roman"/>
                <w:sz w:val="24"/>
              </w:rPr>
              <w:t>плата услуг осуществляется до 30</w:t>
            </w:r>
            <w:r w:rsidRPr="00106480">
              <w:rPr>
                <w:rFonts w:ascii="Times New Roman" w:hAnsi="Times New Roman"/>
                <w:sz w:val="24"/>
              </w:rPr>
              <w:t xml:space="preserve"> (</w:t>
            </w:r>
            <w:r w:rsidR="00B13617" w:rsidRPr="00106480">
              <w:rPr>
                <w:rFonts w:ascii="Times New Roman" w:hAnsi="Times New Roman"/>
                <w:sz w:val="24"/>
              </w:rPr>
              <w:t>тридцатого</w:t>
            </w:r>
            <w:r w:rsidRPr="00106480">
              <w:rPr>
                <w:rFonts w:ascii="Times New Roman" w:hAnsi="Times New Roman"/>
                <w:sz w:val="24"/>
              </w:rPr>
              <w:t xml:space="preserve">) числа месяца, следующего </w:t>
            </w:r>
            <w:proofErr w:type="gramStart"/>
            <w:r w:rsidRPr="00106480">
              <w:rPr>
                <w:rFonts w:ascii="Times New Roman" w:hAnsi="Times New Roman"/>
                <w:sz w:val="24"/>
              </w:rPr>
              <w:t>за</w:t>
            </w:r>
            <w:proofErr w:type="gramEnd"/>
            <w:r w:rsidRPr="00106480">
              <w:rPr>
                <w:rFonts w:ascii="Times New Roman" w:hAnsi="Times New Roman"/>
                <w:sz w:val="24"/>
              </w:rPr>
              <w:t xml:space="preserve"> расчетным, на основании выставленных счетов</w:t>
            </w:r>
            <w:r w:rsidR="00425AC6" w:rsidRPr="00106480">
              <w:rPr>
                <w:rFonts w:ascii="Times New Roman" w:hAnsi="Times New Roman"/>
                <w:sz w:val="24"/>
              </w:rPr>
              <w:t xml:space="preserve"> </w:t>
            </w:r>
            <w:r w:rsidR="00B14A49" w:rsidRPr="00106480">
              <w:rPr>
                <w:rFonts w:ascii="Times New Roman" w:hAnsi="Times New Roman"/>
                <w:sz w:val="24"/>
              </w:rPr>
              <w:t>- фактур</w:t>
            </w:r>
            <w:r w:rsidR="00F22A7C" w:rsidRPr="00106480">
              <w:rPr>
                <w:rFonts w:ascii="Times New Roman" w:hAnsi="Times New Roman"/>
                <w:sz w:val="24"/>
              </w:rPr>
              <w:t xml:space="preserve"> в соответствии с муниципальным контрактом</w:t>
            </w:r>
          </w:p>
        </w:tc>
      </w:tr>
      <w:tr w:rsidR="00656A5B" w:rsidRPr="008108E4" w:rsidTr="009A6A81">
        <w:trPr>
          <w:trHeight w:val="360"/>
        </w:trPr>
        <w:tc>
          <w:tcPr>
            <w:tcW w:w="4112" w:type="dxa"/>
            <w:gridSpan w:val="2"/>
            <w:tcBorders>
              <w:top w:val="single" w:sz="6" w:space="0" w:color="auto"/>
              <w:left w:val="single" w:sz="6" w:space="0" w:color="auto"/>
              <w:bottom w:val="single" w:sz="6" w:space="0" w:color="auto"/>
              <w:right w:val="single" w:sz="6" w:space="0" w:color="auto"/>
            </w:tcBorders>
          </w:tcPr>
          <w:p w:rsidR="00656A5B" w:rsidRPr="008108E4" w:rsidRDefault="00656A5B" w:rsidP="00126B0C">
            <w:pPr>
              <w:pStyle w:val="ConsPlusNormal"/>
              <w:ind w:firstLine="0"/>
              <w:jc w:val="both"/>
              <w:rPr>
                <w:rFonts w:ascii="Times New Roman" w:hAnsi="Times New Roman"/>
                <w:sz w:val="24"/>
              </w:rPr>
            </w:pPr>
            <w:r w:rsidRPr="008108E4">
              <w:rPr>
                <w:rFonts w:ascii="Times New Roman" w:hAnsi="Times New Roman"/>
                <w:sz w:val="24"/>
              </w:rPr>
              <w:t>Срок подписания победителем контракта</w:t>
            </w:r>
          </w:p>
        </w:tc>
        <w:tc>
          <w:tcPr>
            <w:tcW w:w="5954" w:type="dxa"/>
            <w:gridSpan w:val="3"/>
            <w:tcBorders>
              <w:top w:val="single" w:sz="6" w:space="0" w:color="auto"/>
              <w:left w:val="single" w:sz="6" w:space="0" w:color="auto"/>
              <w:bottom w:val="single" w:sz="6" w:space="0" w:color="auto"/>
              <w:right w:val="single" w:sz="6" w:space="0" w:color="auto"/>
            </w:tcBorders>
          </w:tcPr>
          <w:p w:rsidR="00656A5B" w:rsidRPr="008108E4" w:rsidRDefault="001D567D" w:rsidP="009A6A81">
            <w:pPr>
              <w:pStyle w:val="ConsPlusNormal"/>
              <w:ind w:firstLine="0"/>
              <w:rPr>
                <w:rFonts w:ascii="Times New Roman" w:hAnsi="Times New Roman"/>
                <w:sz w:val="24"/>
              </w:rPr>
            </w:pPr>
            <w:r>
              <w:rPr>
                <w:rFonts w:ascii="Times New Roman" w:hAnsi="Times New Roman"/>
                <w:sz w:val="24"/>
              </w:rPr>
              <w:t>Не позднее 1</w:t>
            </w:r>
            <w:r w:rsidR="009A6A81">
              <w:rPr>
                <w:rFonts w:ascii="Times New Roman" w:hAnsi="Times New Roman"/>
                <w:sz w:val="24"/>
              </w:rPr>
              <w:t>4</w:t>
            </w:r>
            <w:r>
              <w:rPr>
                <w:rFonts w:ascii="Times New Roman" w:hAnsi="Times New Roman"/>
                <w:sz w:val="24"/>
              </w:rPr>
              <w:t xml:space="preserve"> дней с момента подписания протокола рассмотрения и оценки котировочных заявок</w:t>
            </w:r>
            <w:r w:rsidR="00F22A7C">
              <w:rPr>
                <w:rFonts w:ascii="Times New Roman" w:hAnsi="Times New Roman"/>
                <w:sz w:val="24"/>
              </w:rPr>
              <w:t xml:space="preserve"> </w:t>
            </w:r>
          </w:p>
        </w:tc>
      </w:tr>
    </w:tbl>
    <w:p w:rsidR="00425AC6" w:rsidRDefault="00425AC6" w:rsidP="00425AC6">
      <w:pPr>
        <w:spacing w:before="120" w:line="360" w:lineRule="auto"/>
        <w:ind w:firstLine="851"/>
        <w:jc w:val="both"/>
        <w:rPr>
          <w:sz w:val="24"/>
        </w:rPr>
      </w:pPr>
    </w:p>
    <w:p w:rsidR="009000AB" w:rsidRPr="00106480" w:rsidRDefault="009000AB" w:rsidP="009000AB">
      <w:pPr>
        <w:spacing w:before="120" w:line="360" w:lineRule="auto"/>
        <w:ind w:firstLine="851"/>
        <w:jc w:val="both"/>
        <w:rPr>
          <w:sz w:val="24"/>
        </w:rPr>
      </w:pPr>
      <w:r w:rsidRPr="00106480">
        <w:rPr>
          <w:sz w:val="24"/>
        </w:rPr>
        <w:t>Для обоснования начальной (максимальной) цены контракта был проведён опрос по телефону двух организаций, занимающихся поддержкой СПС «Консультант-Плюс»:</w:t>
      </w:r>
    </w:p>
    <w:tbl>
      <w:tblPr>
        <w:tblStyle w:val="af8"/>
        <w:tblW w:w="9889" w:type="dxa"/>
        <w:tblLook w:val="04A0" w:firstRow="1" w:lastRow="0" w:firstColumn="1" w:lastColumn="0" w:noHBand="0" w:noVBand="1"/>
      </w:tblPr>
      <w:tblGrid>
        <w:gridCol w:w="5778"/>
        <w:gridCol w:w="4111"/>
      </w:tblGrid>
      <w:tr w:rsidR="009000AB" w:rsidRPr="00106480" w:rsidTr="001A5752">
        <w:tc>
          <w:tcPr>
            <w:tcW w:w="5778" w:type="dxa"/>
          </w:tcPr>
          <w:p w:rsidR="009000AB" w:rsidRPr="00106480" w:rsidRDefault="009000AB" w:rsidP="009000AB">
            <w:pPr>
              <w:spacing w:before="120" w:line="360" w:lineRule="auto"/>
              <w:jc w:val="both"/>
              <w:rPr>
                <w:sz w:val="24"/>
              </w:rPr>
            </w:pPr>
            <w:r w:rsidRPr="00106480">
              <w:rPr>
                <w:sz w:val="24"/>
              </w:rPr>
              <w:t>Сервисный центр</w:t>
            </w:r>
          </w:p>
        </w:tc>
        <w:tc>
          <w:tcPr>
            <w:tcW w:w="4111" w:type="dxa"/>
          </w:tcPr>
          <w:p w:rsidR="009000AB" w:rsidRPr="009A6A81" w:rsidRDefault="009000AB" w:rsidP="009000AB">
            <w:pPr>
              <w:spacing w:before="120" w:line="360" w:lineRule="auto"/>
              <w:jc w:val="center"/>
              <w:rPr>
                <w:sz w:val="24"/>
              </w:rPr>
            </w:pPr>
            <w:r w:rsidRPr="00106480">
              <w:rPr>
                <w:sz w:val="24"/>
              </w:rPr>
              <w:t>Стоимость годового обслуживания</w:t>
            </w:r>
            <w:r w:rsidR="009A6A81">
              <w:rPr>
                <w:sz w:val="24"/>
              </w:rPr>
              <w:t>, тыс. руб.</w:t>
            </w:r>
          </w:p>
        </w:tc>
      </w:tr>
      <w:tr w:rsidR="009000AB" w:rsidRPr="00106480" w:rsidTr="001A5752">
        <w:tc>
          <w:tcPr>
            <w:tcW w:w="5778" w:type="dxa"/>
          </w:tcPr>
          <w:p w:rsidR="009000AB" w:rsidRPr="00106480" w:rsidRDefault="009000AB" w:rsidP="009000AB">
            <w:pPr>
              <w:spacing w:before="120" w:line="360" w:lineRule="auto"/>
              <w:jc w:val="center"/>
              <w:rPr>
                <w:sz w:val="24"/>
              </w:rPr>
            </w:pPr>
            <w:r w:rsidRPr="00106480">
              <w:rPr>
                <w:sz w:val="24"/>
              </w:rPr>
              <w:t>ЗАО «НПО Консультант», г. Иваново</w:t>
            </w:r>
          </w:p>
        </w:tc>
        <w:tc>
          <w:tcPr>
            <w:tcW w:w="4111" w:type="dxa"/>
          </w:tcPr>
          <w:p w:rsidR="009000AB" w:rsidRPr="00106480" w:rsidRDefault="001A5752" w:rsidP="009A6A81">
            <w:pPr>
              <w:spacing w:before="120" w:line="360" w:lineRule="auto"/>
              <w:jc w:val="both"/>
              <w:rPr>
                <w:sz w:val="24"/>
              </w:rPr>
            </w:pPr>
            <w:r w:rsidRPr="00106480">
              <w:rPr>
                <w:sz w:val="24"/>
              </w:rPr>
              <w:t>339</w:t>
            </w:r>
            <w:r w:rsidR="009A6A81">
              <w:rPr>
                <w:sz w:val="24"/>
              </w:rPr>
              <w:t>,</w:t>
            </w:r>
            <w:r w:rsidRPr="00106480">
              <w:rPr>
                <w:sz w:val="24"/>
              </w:rPr>
              <w:t>193</w:t>
            </w:r>
          </w:p>
        </w:tc>
      </w:tr>
      <w:tr w:rsidR="009000AB" w:rsidRPr="00106480" w:rsidTr="001A5752">
        <w:tc>
          <w:tcPr>
            <w:tcW w:w="5778" w:type="dxa"/>
          </w:tcPr>
          <w:p w:rsidR="009000AB" w:rsidRPr="00106480" w:rsidRDefault="009000AB" w:rsidP="009000AB">
            <w:pPr>
              <w:spacing w:before="120" w:line="360" w:lineRule="auto"/>
              <w:jc w:val="center"/>
              <w:rPr>
                <w:sz w:val="24"/>
              </w:rPr>
            </w:pPr>
            <w:r w:rsidRPr="00106480">
              <w:rPr>
                <w:sz w:val="24"/>
                <w:lang w:val="en-US"/>
              </w:rPr>
              <w:t>OOO</w:t>
            </w:r>
            <w:r w:rsidRPr="00106480">
              <w:rPr>
                <w:sz w:val="24"/>
              </w:rPr>
              <w:t xml:space="preserve"> “ИТЦ Консультант-Фурманов”, г. Фурманов</w:t>
            </w:r>
          </w:p>
        </w:tc>
        <w:tc>
          <w:tcPr>
            <w:tcW w:w="4111" w:type="dxa"/>
          </w:tcPr>
          <w:p w:rsidR="009000AB" w:rsidRPr="00106480" w:rsidRDefault="001A5752" w:rsidP="009A6A81">
            <w:pPr>
              <w:spacing w:before="120" w:line="360" w:lineRule="auto"/>
              <w:jc w:val="both"/>
              <w:rPr>
                <w:sz w:val="24"/>
              </w:rPr>
            </w:pPr>
            <w:r w:rsidRPr="00106480">
              <w:rPr>
                <w:sz w:val="24"/>
              </w:rPr>
              <w:t>340</w:t>
            </w:r>
            <w:r w:rsidR="009A6A81">
              <w:rPr>
                <w:sz w:val="24"/>
              </w:rPr>
              <w:t>,</w:t>
            </w:r>
            <w:r w:rsidRPr="00106480">
              <w:rPr>
                <w:sz w:val="24"/>
              </w:rPr>
              <w:t>251</w:t>
            </w:r>
            <w:r w:rsidR="009000AB" w:rsidRPr="00106480">
              <w:rPr>
                <w:sz w:val="24"/>
              </w:rPr>
              <w:t xml:space="preserve"> </w:t>
            </w:r>
          </w:p>
        </w:tc>
      </w:tr>
      <w:tr w:rsidR="009000AB" w:rsidTr="001A5752">
        <w:tc>
          <w:tcPr>
            <w:tcW w:w="5778" w:type="dxa"/>
          </w:tcPr>
          <w:p w:rsidR="009000AB" w:rsidRPr="00106480" w:rsidRDefault="00940A5D" w:rsidP="009000AB">
            <w:pPr>
              <w:spacing w:before="120" w:line="360" w:lineRule="auto"/>
              <w:jc w:val="right"/>
              <w:rPr>
                <w:sz w:val="24"/>
              </w:rPr>
            </w:pPr>
            <w:r w:rsidRPr="00106480">
              <w:rPr>
                <w:sz w:val="24"/>
              </w:rPr>
              <w:t>средняя</w:t>
            </w:r>
            <w:r w:rsidR="009000AB" w:rsidRPr="00106480">
              <w:rPr>
                <w:sz w:val="24"/>
              </w:rPr>
              <w:t xml:space="preserve"> цена:</w:t>
            </w:r>
          </w:p>
        </w:tc>
        <w:tc>
          <w:tcPr>
            <w:tcW w:w="4111" w:type="dxa"/>
          </w:tcPr>
          <w:p w:rsidR="009000AB" w:rsidRPr="00106480" w:rsidRDefault="009A6A81" w:rsidP="00940A5D">
            <w:pPr>
              <w:spacing w:before="120" w:line="360" w:lineRule="auto"/>
              <w:jc w:val="both"/>
              <w:rPr>
                <w:sz w:val="24"/>
              </w:rPr>
            </w:pPr>
            <w:r>
              <w:rPr>
                <w:sz w:val="24"/>
              </w:rPr>
              <w:t>340,00</w:t>
            </w:r>
          </w:p>
        </w:tc>
      </w:tr>
    </w:tbl>
    <w:p w:rsidR="00425AC6" w:rsidRDefault="00425AC6" w:rsidP="006867CF">
      <w:pPr>
        <w:pStyle w:val="ConsPlusNormal"/>
        <w:ind w:firstLine="0"/>
        <w:jc w:val="both"/>
        <w:rPr>
          <w:rFonts w:ascii="Times New Roman" w:hAnsi="Times New Roman"/>
          <w:sz w:val="24"/>
        </w:rPr>
      </w:pPr>
    </w:p>
    <w:p w:rsidR="00D84209" w:rsidRDefault="00D84209">
      <w:pPr>
        <w:rPr>
          <w:snapToGrid w:val="0"/>
          <w:sz w:val="24"/>
        </w:rPr>
      </w:pPr>
      <w:r>
        <w:rPr>
          <w:sz w:val="24"/>
        </w:rPr>
        <w:br w:type="page"/>
      </w:r>
    </w:p>
    <w:p w:rsidR="00D84209" w:rsidRPr="00D84209" w:rsidRDefault="00D84209" w:rsidP="00D84209">
      <w:pPr>
        <w:pStyle w:val="2"/>
        <w:widowControl w:val="0"/>
        <w:tabs>
          <w:tab w:val="num" w:pos="1260"/>
        </w:tabs>
        <w:adjustRightInd w:val="0"/>
        <w:ind w:left="0" w:firstLine="720"/>
        <w:jc w:val="both"/>
        <w:textAlignment w:val="baseline"/>
        <w:rPr>
          <w:szCs w:val="24"/>
        </w:rPr>
      </w:pPr>
      <w:r w:rsidRPr="00D84209">
        <w:rPr>
          <w:szCs w:val="24"/>
        </w:rPr>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D84209" w:rsidRPr="00D84209" w:rsidRDefault="00D84209" w:rsidP="00D84209">
      <w:pPr>
        <w:ind w:firstLine="708"/>
        <w:jc w:val="both"/>
        <w:rPr>
          <w:sz w:val="24"/>
          <w:szCs w:val="24"/>
        </w:rPr>
      </w:pPr>
      <w:r w:rsidRPr="00D84209">
        <w:rPr>
          <w:sz w:val="24"/>
          <w:szCs w:val="24"/>
        </w:rPr>
        <w:t>В случае</w:t>
      </w:r>
      <w:proofErr w:type="gramStart"/>
      <w:r w:rsidRPr="00D84209">
        <w:rPr>
          <w:sz w:val="24"/>
          <w:szCs w:val="24"/>
        </w:rPr>
        <w:t>,</w:t>
      </w:r>
      <w:proofErr w:type="gramEnd"/>
      <w:r w:rsidRPr="00D84209">
        <w:rPr>
          <w:sz w:val="24"/>
          <w:szCs w:val="24"/>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D84209" w:rsidRPr="00D84209" w:rsidRDefault="00D84209" w:rsidP="00D84209">
      <w:pPr>
        <w:pStyle w:val="af"/>
        <w:ind w:firstLine="720"/>
        <w:jc w:val="both"/>
        <w:rPr>
          <w:b w:val="0"/>
          <w:sz w:val="24"/>
          <w:szCs w:val="24"/>
        </w:rPr>
      </w:pPr>
      <w:r w:rsidRPr="00D84209">
        <w:rPr>
          <w:b w:val="0"/>
          <w:sz w:val="24"/>
          <w:szCs w:val="24"/>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w:t>
      </w:r>
    </w:p>
    <w:p w:rsidR="00D84209" w:rsidRPr="00D84209" w:rsidRDefault="00D84209" w:rsidP="00D84209">
      <w:pPr>
        <w:pStyle w:val="af"/>
        <w:ind w:firstLine="720"/>
        <w:jc w:val="both"/>
        <w:rPr>
          <w:b w:val="0"/>
          <w:sz w:val="24"/>
          <w:szCs w:val="24"/>
        </w:rPr>
      </w:pPr>
      <w:r w:rsidRPr="00D84209">
        <w:rPr>
          <w:b w:val="0"/>
          <w:sz w:val="24"/>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D84209" w:rsidRPr="00D84209" w:rsidRDefault="00D84209" w:rsidP="00D84209">
      <w:pPr>
        <w:autoSpaceDE w:val="0"/>
        <w:autoSpaceDN w:val="0"/>
        <w:adjustRightInd w:val="0"/>
        <w:ind w:firstLine="540"/>
        <w:jc w:val="both"/>
        <w:outlineLvl w:val="1"/>
        <w:rPr>
          <w:b/>
          <w:bCs/>
          <w:sz w:val="24"/>
          <w:szCs w:val="24"/>
        </w:rPr>
      </w:pPr>
      <w:r w:rsidRPr="00D84209">
        <w:rPr>
          <w:bCs/>
          <w:sz w:val="24"/>
          <w:szCs w:val="24"/>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D84209">
        <w:rPr>
          <w:b/>
          <w:bCs/>
          <w:sz w:val="24"/>
          <w:szCs w:val="24"/>
        </w:rPr>
        <w:t xml:space="preserve"> </w:t>
      </w:r>
      <w:r w:rsidRPr="00D84209">
        <w:rPr>
          <w:sz w:val="24"/>
          <w:szCs w:val="24"/>
        </w:rPr>
        <w:t>(ч. 1 ст. 8 ФЗ № 94).</w:t>
      </w:r>
    </w:p>
    <w:p w:rsidR="00D84209" w:rsidRPr="00D84209" w:rsidRDefault="00D84209" w:rsidP="00D84209">
      <w:pPr>
        <w:ind w:firstLine="708"/>
        <w:jc w:val="both"/>
        <w:rPr>
          <w:sz w:val="24"/>
          <w:szCs w:val="24"/>
        </w:rPr>
      </w:pPr>
      <w:r w:rsidRPr="00D84209">
        <w:rPr>
          <w:sz w:val="24"/>
          <w:szCs w:val="24"/>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D84209" w:rsidRPr="00D84209" w:rsidRDefault="00D84209" w:rsidP="00D84209">
      <w:pPr>
        <w:pStyle w:val="af"/>
        <w:ind w:firstLine="709"/>
        <w:jc w:val="both"/>
        <w:rPr>
          <w:b w:val="0"/>
          <w:sz w:val="24"/>
          <w:szCs w:val="24"/>
        </w:rPr>
      </w:pPr>
      <w:r w:rsidRPr="00D84209">
        <w:rPr>
          <w:b w:val="0"/>
          <w:sz w:val="24"/>
          <w:szCs w:val="24"/>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D84209" w:rsidRPr="00D84209" w:rsidRDefault="00D84209" w:rsidP="00D84209">
      <w:pPr>
        <w:pStyle w:val="af"/>
        <w:ind w:firstLine="709"/>
        <w:jc w:val="both"/>
        <w:rPr>
          <w:b w:val="0"/>
          <w:sz w:val="24"/>
          <w:szCs w:val="24"/>
        </w:rPr>
      </w:pPr>
      <w:r w:rsidRPr="00D84209">
        <w:rPr>
          <w:b w:val="0"/>
          <w:sz w:val="24"/>
          <w:szCs w:val="24"/>
        </w:rPr>
        <w:t>Участник размещения заказа вправе подать только одну котировочную заявку, внесение изменений в которую не допускается.</w:t>
      </w:r>
    </w:p>
    <w:p w:rsidR="00D84209" w:rsidRPr="00D84209" w:rsidRDefault="00D84209" w:rsidP="00D84209">
      <w:pPr>
        <w:pStyle w:val="af"/>
        <w:ind w:firstLine="720"/>
        <w:jc w:val="both"/>
        <w:rPr>
          <w:b w:val="0"/>
          <w:sz w:val="24"/>
          <w:szCs w:val="24"/>
        </w:rPr>
      </w:pPr>
      <w:r w:rsidRPr="00D84209">
        <w:rPr>
          <w:b w:val="0"/>
          <w:sz w:val="24"/>
          <w:szCs w:val="24"/>
        </w:rPr>
        <w:t>Котировочная заявка должна быть составлена по прилагаемой форме и в соответствии с требованиями статьи 44 ФЗ № 94:</w:t>
      </w:r>
    </w:p>
    <w:p w:rsidR="00D84209" w:rsidRPr="00D84209" w:rsidRDefault="00D84209" w:rsidP="00D84209">
      <w:pPr>
        <w:pStyle w:val="ConsPlusNormal"/>
        <w:ind w:left="-360" w:firstLine="540"/>
        <w:jc w:val="both"/>
        <w:rPr>
          <w:rFonts w:ascii="Times New Roman" w:hAnsi="Times New Roman"/>
          <w:sz w:val="24"/>
          <w:szCs w:val="24"/>
        </w:rPr>
      </w:pPr>
    </w:p>
    <w:p w:rsidR="00D84209" w:rsidRDefault="00D84209" w:rsidP="00D84209">
      <w:pPr>
        <w:pStyle w:val="ConsPlusNormal"/>
        <w:ind w:left="-360" w:firstLine="540"/>
        <w:jc w:val="both"/>
        <w:rPr>
          <w:rFonts w:ascii="Times New Roman" w:hAnsi="Times New Roman"/>
        </w:rPr>
      </w:pPr>
    </w:p>
    <w:p w:rsidR="00D84209" w:rsidRDefault="00D84209" w:rsidP="00D84209">
      <w:pPr>
        <w:pStyle w:val="ConsPlusNormal"/>
        <w:ind w:left="-360" w:firstLine="540"/>
        <w:jc w:val="both"/>
        <w:rPr>
          <w:rFonts w:ascii="Times New Roman" w:hAnsi="Times New Roman"/>
        </w:rPr>
      </w:pPr>
    </w:p>
    <w:p w:rsidR="00D84209" w:rsidRDefault="00D84209" w:rsidP="00D84209">
      <w:pPr>
        <w:pStyle w:val="ConsPlusNormal"/>
        <w:ind w:left="-360" w:firstLine="540"/>
        <w:jc w:val="both"/>
        <w:rPr>
          <w:rFonts w:ascii="Times New Roman" w:hAnsi="Times New Roman"/>
        </w:rPr>
      </w:pPr>
    </w:p>
    <w:p w:rsidR="00D84209" w:rsidRPr="00A701E6" w:rsidRDefault="00D84209" w:rsidP="00D84209">
      <w:pPr>
        <w:ind w:left="5664"/>
        <w:rPr>
          <w:sz w:val="22"/>
          <w:szCs w:val="22"/>
        </w:rPr>
      </w:pPr>
      <w:r>
        <w:br w:type="page"/>
      </w:r>
      <w:r w:rsidRPr="00A701E6">
        <w:rPr>
          <w:sz w:val="22"/>
          <w:szCs w:val="22"/>
        </w:rPr>
        <w:lastRenderedPageBreak/>
        <w:t>№ _____________</w:t>
      </w:r>
    </w:p>
    <w:p w:rsidR="00D84209" w:rsidRPr="00A701E6" w:rsidRDefault="00D84209" w:rsidP="00D84209">
      <w:pPr>
        <w:ind w:left="5664"/>
        <w:rPr>
          <w:sz w:val="22"/>
          <w:szCs w:val="22"/>
        </w:rPr>
      </w:pPr>
      <w:r w:rsidRPr="00A701E6">
        <w:rPr>
          <w:sz w:val="22"/>
          <w:szCs w:val="22"/>
        </w:rPr>
        <w:t xml:space="preserve">Приложение к Извещению о </w:t>
      </w:r>
    </w:p>
    <w:p w:rsidR="00D84209" w:rsidRPr="00A701E6" w:rsidRDefault="00D84209" w:rsidP="00D84209">
      <w:pPr>
        <w:ind w:left="5664"/>
        <w:rPr>
          <w:sz w:val="22"/>
          <w:szCs w:val="22"/>
        </w:rPr>
      </w:pPr>
      <w:proofErr w:type="gramStart"/>
      <w:r w:rsidRPr="00A701E6">
        <w:rPr>
          <w:sz w:val="22"/>
          <w:szCs w:val="22"/>
        </w:rPr>
        <w:t>проведении</w:t>
      </w:r>
      <w:proofErr w:type="gramEnd"/>
      <w:r w:rsidRPr="00A701E6">
        <w:rPr>
          <w:sz w:val="22"/>
          <w:szCs w:val="22"/>
        </w:rPr>
        <w:t xml:space="preserve"> запроса котировок</w:t>
      </w:r>
    </w:p>
    <w:p w:rsidR="00D84209" w:rsidRPr="00A701E6" w:rsidRDefault="00D84209" w:rsidP="00D84209">
      <w:pPr>
        <w:ind w:left="5664"/>
        <w:rPr>
          <w:sz w:val="22"/>
          <w:szCs w:val="22"/>
        </w:rPr>
      </w:pPr>
      <w:r w:rsidRPr="00A701E6">
        <w:rPr>
          <w:sz w:val="22"/>
          <w:szCs w:val="22"/>
        </w:rPr>
        <w:t xml:space="preserve">от </w:t>
      </w:r>
      <w:r w:rsidR="009A6A81">
        <w:rPr>
          <w:sz w:val="22"/>
          <w:szCs w:val="22"/>
        </w:rPr>
        <w:t>14.12.2011</w:t>
      </w:r>
    </w:p>
    <w:p w:rsidR="00D84209" w:rsidRPr="00A701E6" w:rsidRDefault="00D84209" w:rsidP="00D84209">
      <w:pPr>
        <w:ind w:left="5664"/>
        <w:rPr>
          <w:sz w:val="22"/>
          <w:szCs w:val="22"/>
        </w:rPr>
      </w:pPr>
      <w:r w:rsidRPr="00A701E6">
        <w:rPr>
          <w:sz w:val="22"/>
          <w:szCs w:val="22"/>
        </w:rPr>
        <w:t xml:space="preserve">Регистрационный № </w:t>
      </w:r>
      <w:r w:rsidR="009A6A81">
        <w:rPr>
          <w:sz w:val="22"/>
          <w:szCs w:val="22"/>
          <w:u w:val="single"/>
        </w:rPr>
        <w:t>1274</w:t>
      </w:r>
    </w:p>
    <w:p w:rsidR="00D84209" w:rsidRPr="00DB5C64" w:rsidRDefault="00D84209" w:rsidP="00D84209">
      <w:pPr>
        <w:jc w:val="center"/>
      </w:pPr>
      <w:r w:rsidRPr="00DB5C64">
        <w:t>КОТИРОВОЧНАЯ ЗАЯВКА</w:t>
      </w:r>
    </w:p>
    <w:p w:rsidR="00D84209" w:rsidRPr="00DB5C64" w:rsidRDefault="00D84209" w:rsidP="00D84209">
      <w:pPr>
        <w:jc w:val="right"/>
      </w:pPr>
      <w:r w:rsidRPr="00DB5C64">
        <w:t>Дата: «__» _________ 20</w:t>
      </w:r>
      <w:r>
        <w:t>11</w:t>
      </w:r>
      <w:r w:rsidRPr="00DB5C64">
        <w:t xml:space="preserve"> г.</w:t>
      </w:r>
    </w:p>
    <w:p w:rsidR="00D84209" w:rsidRDefault="00D84209" w:rsidP="00D84209">
      <w:pPr>
        <w:pStyle w:val="ConsPlusNonformat"/>
        <w:widowControl/>
        <w:ind w:left="4248" w:firstLine="708"/>
        <w:jc w:val="center"/>
        <w:rPr>
          <w:rFonts w:ascii="Times New Roman" w:hAnsi="Times New Roman" w:cs="Times New Roman"/>
          <w:sz w:val="22"/>
          <w:szCs w:val="22"/>
        </w:rPr>
      </w:pPr>
    </w:p>
    <w:p w:rsidR="00D84209" w:rsidRDefault="00D84209" w:rsidP="00D84209">
      <w:pPr>
        <w:pStyle w:val="ConsPlusNonformat"/>
        <w:widowControl/>
        <w:ind w:left="-360" w:firstLine="708"/>
        <w:jc w:val="center"/>
        <w:rPr>
          <w:rFonts w:ascii="Times New Roman" w:hAnsi="Times New Roman" w:cs="Times New Roman"/>
          <w:sz w:val="22"/>
          <w:szCs w:val="22"/>
        </w:rPr>
      </w:pPr>
      <w:r>
        <w:rPr>
          <w:rFonts w:ascii="Times New Roman" w:hAnsi="Times New Roman" w:cs="Times New Roman"/>
          <w:sz w:val="22"/>
          <w:szCs w:val="22"/>
        </w:rPr>
        <w:t>Сведения об участнике размещения заказа:</w:t>
      </w:r>
    </w:p>
    <w:tbl>
      <w:tblPr>
        <w:tblW w:w="10260" w:type="dxa"/>
        <w:tblInd w:w="-650" w:type="dxa"/>
        <w:tblLayout w:type="fixed"/>
        <w:tblCellMar>
          <w:left w:w="70" w:type="dxa"/>
          <w:right w:w="70" w:type="dxa"/>
        </w:tblCellMar>
        <w:tblLook w:val="0000" w:firstRow="0" w:lastRow="0" w:firstColumn="0" w:lastColumn="0" w:noHBand="0" w:noVBand="0"/>
      </w:tblPr>
      <w:tblGrid>
        <w:gridCol w:w="5580"/>
        <w:gridCol w:w="4680"/>
      </w:tblGrid>
      <w:tr w:rsidR="00D84209" w:rsidTr="00FC0BA9">
        <w:trPr>
          <w:trHeight w:val="720"/>
        </w:trPr>
        <w:tc>
          <w:tcPr>
            <w:tcW w:w="5580" w:type="dxa"/>
            <w:tcBorders>
              <w:top w:val="single" w:sz="6" w:space="0" w:color="auto"/>
              <w:left w:val="single" w:sz="6" w:space="0" w:color="auto"/>
              <w:bottom w:val="single" w:sz="6"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r>
              <w:rPr>
                <w:rFonts w:ascii="Times New Roman" w:hAnsi="Times New Roman"/>
                <w:sz w:val="22"/>
                <w:szCs w:val="22"/>
              </w:rPr>
              <w:t>1</w:t>
            </w:r>
            <w:r w:rsidRPr="0078168B">
              <w:rPr>
                <w:rFonts w:ascii="Times New Roman" w:hAnsi="Times New Roman"/>
                <w:sz w:val="22"/>
                <w:szCs w:val="22"/>
              </w:rPr>
              <w:t xml:space="preserve">. Наименование участника размещения заказа </w:t>
            </w:r>
          </w:p>
          <w:p w:rsidR="00D84209" w:rsidRDefault="00D84209" w:rsidP="00FC0BA9">
            <w:pPr>
              <w:pStyle w:val="ConsPlusNormal"/>
              <w:ind w:firstLine="0"/>
              <w:rPr>
                <w:rFonts w:ascii="Times New Roman" w:hAnsi="Times New Roman"/>
                <w:sz w:val="22"/>
                <w:szCs w:val="22"/>
              </w:rPr>
            </w:pPr>
            <w:r w:rsidRPr="0078168B">
              <w:rPr>
                <w:rFonts w:ascii="Times New Roman" w:hAnsi="Times New Roman"/>
                <w:i/>
                <w:iCs/>
                <w:sz w:val="22"/>
                <w:szCs w:val="22"/>
              </w:rPr>
              <w:t>(для юридического лица),</w:t>
            </w:r>
            <w:r w:rsidRPr="0078168B">
              <w:rPr>
                <w:rFonts w:ascii="Times New Roman" w:hAnsi="Times New Roman"/>
                <w:sz w:val="22"/>
                <w:szCs w:val="22"/>
              </w:rPr>
              <w:t xml:space="preserve"> фамилия, имя, отчество </w:t>
            </w:r>
          </w:p>
          <w:p w:rsidR="00D84209" w:rsidRDefault="00D84209" w:rsidP="00FC0BA9">
            <w:pPr>
              <w:pStyle w:val="ConsPlusNormal"/>
              <w:ind w:firstLine="0"/>
              <w:rPr>
                <w:rFonts w:ascii="Times New Roman" w:hAnsi="Times New Roman"/>
                <w:sz w:val="22"/>
                <w:szCs w:val="22"/>
              </w:rPr>
            </w:pPr>
            <w:r w:rsidRPr="0078168B">
              <w:rPr>
                <w:rFonts w:ascii="Times New Roman" w:hAnsi="Times New Roman"/>
                <w:i/>
                <w:iCs/>
                <w:sz w:val="22"/>
                <w:szCs w:val="22"/>
              </w:rPr>
              <w:t>(для физического лица)</w:t>
            </w:r>
            <w:r w:rsidRPr="0078168B">
              <w:rPr>
                <w:rFonts w:ascii="Times New Roman" w:hAnsi="Times New Roman"/>
                <w:sz w:val="22"/>
                <w:szCs w:val="22"/>
              </w:rPr>
              <w:t xml:space="preserve"> </w:t>
            </w:r>
          </w:p>
          <w:p w:rsidR="00D84209" w:rsidRDefault="00D84209" w:rsidP="00FC0BA9">
            <w:pPr>
              <w:pStyle w:val="ConsPlusNormal"/>
              <w:ind w:firstLine="0"/>
              <w:rPr>
                <w:rFonts w:ascii="Times New Roman" w:hAnsi="Times New Roman"/>
                <w:sz w:val="22"/>
                <w:szCs w:val="22"/>
              </w:rPr>
            </w:pPr>
            <w:r w:rsidRPr="0078168B">
              <w:rPr>
                <w:rFonts w:ascii="Times New Roman" w:hAnsi="Times New Roman"/>
                <w:sz w:val="22"/>
                <w:szCs w:val="22"/>
              </w:rPr>
              <w:t>(</w:t>
            </w:r>
            <w:r w:rsidRPr="0078168B">
              <w:rPr>
                <w:rFonts w:ascii="Times New Roman" w:hAnsi="Times New Roman"/>
                <w:i/>
                <w:sz w:val="22"/>
                <w:szCs w:val="22"/>
              </w:rPr>
              <w:t>Наименование юридического лица должно содержать указание на его организационно-правовую форму)</w:t>
            </w:r>
          </w:p>
        </w:tc>
        <w:tc>
          <w:tcPr>
            <w:tcW w:w="4680" w:type="dxa"/>
            <w:tcBorders>
              <w:top w:val="single" w:sz="6" w:space="0" w:color="auto"/>
              <w:left w:val="single" w:sz="6" w:space="0" w:color="auto"/>
              <w:bottom w:val="single" w:sz="6"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p>
        </w:tc>
      </w:tr>
      <w:tr w:rsidR="00D84209" w:rsidTr="00FC0BA9">
        <w:trPr>
          <w:cantSplit/>
          <w:trHeight w:val="787"/>
        </w:trPr>
        <w:tc>
          <w:tcPr>
            <w:tcW w:w="5580" w:type="dxa"/>
            <w:tcBorders>
              <w:top w:val="single" w:sz="6" w:space="0" w:color="auto"/>
              <w:left w:val="single" w:sz="6" w:space="0" w:color="auto"/>
              <w:bottom w:val="single" w:sz="6"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r>
              <w:rPr>
                <w:rFonts w:ascii="Times New Roman" w:hAnsi="Times New Roman"/>
                <w:sz w:val="22"/>
                <w:szCs w:val="22"/>
              </w:rPr>
              <w:t xml:space="preserve">2. Место нахождения </w:t>
            </w:r>
            <w:r>
              <w:rPr>
                <w:rFonts w:ascii="Times New Roman" w:hAnsi="Times New Roman"/>
                <w:i/>
                <w:iCs/>
                <w:sz w:val="22"/>
                <w:szCs w:val="22"/>
              </w:rPr>
              <w:t>(для юридического лица),</w:t>
            </w:r>
            <w:r>
              <w:rPr>
                <w:rFonts w:ascii="Times New Roman" w:hAnsi="Times New Roman"/>
                <w:sz w:val="22"/>
                <w:szCs w:val="22"/>
              </w:rPr>
              <w:t xml:space="preserve"> место жительства </w:t>
            </w:r>
            <w:r>
              <w:rPr>
                <w:rFonts w:ascii="Times New Roman" w:hAnsi="Times New Roman"/>
                <w:i/>
                <w:iCs/>
                <w:sz w:val="22"/>
                <w:szCs w:val="22"/>
              </w:rPr>
              <w:t>(для физического лица)</w:t>
            </w:r>
            <w:r>
              <w:rPr>
                <w:rFonts w:ascii="Times New Roman" w:hAnsi="Times New Roman"/>
                <w:sz w:val="22"/>
                <w:szCs w:val="22"/>
              </w:rPr>
              <w:t xml:space="preserve">, номер  контактного   телефона, адрес электронной  почты  (при его наличии) </w:t>
            </w:r>
          </w:p>
        </w:tc>
        <w:tc>
          <w:tcPr>
            <w:tcW w:w="4680" w:type="dxa"/>
            <w:tcBorders>
              <w:top w:val="single" w:sz="6" w:space="0" w:color="auto"/>
              <w:left w:val="single" w:sz="6" w:space="0" w:color="auto"/>
              <w:bottom w:val="single" w:sz="4"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p>
        </w:tc>
      </w:tr>
      <w:tr w:rsidR="00D84209" w:rsidTr="00FC0BA9">
        <w:trPr>
          <w:trHeight w:val="102"/>
        </w:trPr>
        <w:tc>
          <w:tcPr>
            <w:tcW w:w="5580" w:type="dxa"/>
            <w:tcBorders>
              <w:top w:val="single" w:sz="6" w:space="0" w:color="auto"/>
              <w:left w:val="single" w:sz="6" w:space="0" w:color="auto"/>
              <w:bottom w:val="single" w:sz="6" w:space="0" w:color="auto"/>
              <w:right w:val="single" w:sz="4" w:space="0" w:color="auto"/>
            </w:tcBorders>
            <w:shd w:val="clear" w:color="auto" w:fill="auto"/>
          </w:tcPr>
          <w:p w:rsidR="00D84209" w:rsidRPr="00B17966" w:rsidRDefault="00D84209" w:rsidP="00FC0BA9">
            <w:pPr>
              <w:pStyle w:val="ConsPlusNormal"/>
              <w:ind w:firstLine="0"/>
              <w:rPr>
                <w:rFonts w:ascii="Times New Roman" w:hAnsi="Times New Roman"/>
                <w:sz w:val="22"/>
                <w:szCs w:val="22"/>
              </w:rPr>
            </w:pPr>
            <w:r>
              <w:rPr>
                <w:rFonts w:ascii="Times New Roman" w:hAnsi="Times New Roman"/>
                <w:sz w:val="22"/>
                <w:szCs w:val="22"/>
              </w:rPr>
              <w:t xml:space="preserve">3. </w:t>
            </w:r>
            <w:r w:rsidRPr="00B17966">
              <w:rPr>
                <w:rFonts w:ascii="Times New Roman" w:hAnsi="Times New Roman"/>
                <w:sz w:val="22"/>
                <w:szCs w:val="22"/>
              </w:rPr>
              <w:t>Банковские реквизиты участника размещения заказа:</w:t>
            </w:r>
          </w:p>
          <w:p w:rsidR="00D84209" w:rsidRPr="00B17966" w:rsidRDefault="00D84209" w:rsidP="00FC0BA9">
            <w:pPr>
              <w:pStyle w:val="ConsPlusNormal"/>
              <w:ind w:firstLine="0"/>
              <w:rPr>
                <w:rFonts w:ascii="Times New Roman" w:hAnsi="Times New Roman"/>
                <w:sz w:val="22"/>
                <w:szCs w:val="22"/>
              </w:rPr>
            </w:pPr>
            <w:r>
              <w:rPr>
                <w:rStyle w:val="a8"/>
                <w:rFonts w:ascii="Times New Roman" w:hAnsi="Times New Roman"/>
                <w:sz w:val="22"/>
                <w:szCs w:val="22"/>
              </w:rPr>
              <w:t>3.</w:t>
            </w:r>
            <w:r w:rsidRPr="00B17966">
              <w:rPr>
                <w:rStyle w:val="a8"/>
                <w:rFonts w:ascii="Times New Roman" w:hAnsi="Times New Roman"/>
                <w:sz w:val="22"/>
                <w:szCs w:val="22"/>
              </w:rPr>
              <w:t>1. Наименование и местоположение обслуживающего банка</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84209" w:rsidRDefault="00D84209" w:rsidP="00FC0BA9">
            <w:pPr>
              <w:pStyle w:val="ConsPlusNormal"/>
              <w:ind w:firstLine="0"/>
              <w:rPr>
                <w:rFonts w:ascii="Times New Roman" w:hAnsi="Times New Roman"/>
                <w:sz w:val="22"/>
                <w:szCs w:val="22"/>
              </w:rPr>
            </w:pPr>
          </w:p>
        </w:tc>
      </w:tr>
      <w:tr w:rsidR="00D84209" w:rsidTr="00FC0BA9">
        <w:trPr>
          <w:trHeight w:val="102"/>
        </w:trPr>
        <w:tc>
          <w:tcPr>
            <w:tcW w:w="5580" w:type="dxa"/>
            <w:tcBorders>
              <w:top w:val="single" w:sz="6" w:space="0" w:color="auto"/>
              <w:left w:val="single" w:sz="6" w:space="0" w:color="auto"/>
              <w:bottom w:val="single" w:sz="6" w:space="0" w:color="auto"/>
              <w:right w:val="single" w:sz="4" w:space="0" w:color="auto"/>
            </w:tcBorders>
            <w:shd w:val="clear" w:color="auto" w:fill="auto"/>
          </w:tcPr>
          <w:p w:rsidR="00D84209" w:rsidRPr="00B17966" w:rsidRDefault="00D84209" w:rsidP="00FC0BA9">
            <w:pPr>
              <w:pStyle w:val="ConsPlusNormal"/>
              <w:ind w:firstLine="0"/>
              <w:rPr>
                <w:rFonts w:ascii="Times New Roman" w:hAnsi="Times New Roman"/>
                <w:sz w:val="22"/>
                <w:szCs w:val="22"/>
              </w:rPr>
            </w:pPr>
            <w:r>
              <w:rPr>
                <w:rFonts w:ascii="Times New Roman" w:hAnsi="Times New Roman"/>
                <w:sz w:val="22"/>
                <w:szCs w:val="22"/>
              </w:rPr>
              <w:t>3.</w:t>
            </w:r>
            <w:r w:rsidRPr="00B17966">
              <w:rPr>
                <w:rFonts w:ascii="Times New Roman" w:hAnsi="Times New Roman"/>
                <w:sz w:val="22"/>
                <w:szCs w:val="22"/>
              </w:rPr>
              <w:t>2. Расчетный счет</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84209" w:rsidRDefault="00D84209" w:rsidP="00FC0BA9">
            <w:pPr>
              <w:pStyle w:val="ConsPlusNormal"/>
              <w:ind w:firstLine="0"/>
              <w:rPr>
                <w:rFonts w:ascii="Times New Roman" w:hAnsi="Times New Roman"/>
                <w:sz w:val="22"/>
                <w:szCs w:val="22"/>
              </w:rPr>
            </w:pPr>
          </w:p>
        </w:tc>
      </w:tr>
      <w:tr w:rsidR="00D84209" w:rsidTr="00FC0BA9">
        <w:trPr>
          <w:trHeight w:val="102"/>
        </w:trPr>
        <w:tc>
          <w:tcPr>
            <w:tcW w:w="5580" w:type="dxa"/>
            <w:tcBorders>
              <w:top w:val="single" w:sz="6" w:space="0" w:color="auto"/>
              <w:left w:val="single" w:sz="6" w:space="0" w:color="auto"/>
              <w:bottom w:val="single" w:sz="6" w:space="0" w:color="auto"/>
              <w:right w:val="single" w:sz="4" w:space="0" w:color="auto"/>
            </w:tcBorders>
            <w:shd w:val="clear" w:color="auto" w:fill="auto"/>
          </w:tcPr>
          <w:p w:rsidR="00D84209" w:rsidRPr="00B17966" w:rsidRDefault="00D84209" w:rsidP="00FC0BA9">
            <w:pPr>
              <w:pStyle w:val="ConsPlusNormal"/>
              <w:ind w:firstLine="0"/>
              <w:rPr>
                <w:rFonts w:ascii="Times New Roman" w:hAnsi="Times New Roman"/>
                <w:sz w:val="22"/>
                <w:szCs w:val="22"/>
              </w:rPr>
            </w:pPr>
            <w:r>
              <w:rPr>
                <w:rStyle w:val="a8"/>
                <w:rFonts w:ascii="Times New Roman" w:hAnsi="Times New Roman"/>
                <w:sz w:val="22"/>
                <w:szCs w:val="22"/>
              </w:rPr>
              <w:t>3.</w:t>
            </w:r>
            <w:r w:rsidRPr="00B17966">
              <w:rPr>
                <w:rStyle w:val="a8"/>
                <w:rFonts w:ascii="Times New Roman" w:hAnsi="Times New Roman"/>
                <w:sz w:val="22"/>
                <w:szCs w:val="22"/>
              </w:rPr>
              <w:t>3. Корреспондентский счет</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84209" w:rsidRDefault="00D84209" w:rsidP="00FC0BA9">
            <w:pPr>
              <w:pStyle w:val="ConsPlusNormal"/>
              <w:ind w:firstLine="0"/>
              <w:rPr>
                <w:rFonts w:ascii="Times New Roman" w:hAnsi="Times New Roman"/>
                <w:sz w:val="22"/>
                <w:szCs w:val="22"/>
              </w:rPr>
            </w:pPr>
          </w:p>
        </w:tc>
      </w:tr>
      <w:tr w:rsidR="00D84209" w:rsidTr="00FC0BA9">
        <w:trPr>
          <w:trHeight w:val="102"/>
        </w:trPr>
        <w:tc>
          <w:tcPr>
            <w:tcW w:w="5580" w:type="dxa"/>
            <w:tcBorders>
              <w:top w:val="single" w:sz="6" w:space="0" w:color="auto"/>
              <w:left w:val="single" w:sz="6" w:space="0" w:color="auto"/>
              <w:bottom w:val="single" w:sz="6" w:space="0" w:color="auto"/>
              <w:right w:val="single" w:sz="4" w:space="0" w:color="auto"/>
            </w:tcBorders>
            <w:shd w:val="clear" w:color="auto" w:fill="auto"/>
          </w:tcPr>
          <w:p w:rsidR="00D84209" w:rsidRPr="00B17966" w:rsidRDefault="00D84209" w:rsidP="00FC0BA9">
            <w:pPr>
              <w:pStyle w:val="ConsPlusNormal"/>
              <w:ind w:firstLine="0"/>
              <w:rPr>
                <w:rFonts w:ascii="Times New Roman" w:hAnsi="Times New Roman"/>
                <w:sz w:val="22"/>
                <w:szCs w:val="22"/>
              </w:rPr>
            </w:pPr>
            <w:r>
              <w:rPr>
                <w:rFonts w:ascii="Times New Roman" w:hAnsi="Times New Roman"/>
                <w:sz w:val="22"/>
                <w:szCs w:val="22"/>
              </w:rPr>
              <w:t>3.</w:t>
            </w:r>
            <w:r w:rsidRPr="00B17966">
              <w:rPr>
                <w:rFonts w:ascii="Times New Roman" w:hAnsi="Times New Roman"/>
                <w:sz w:val="22"/>
                <w:szCs w:val="22"/>
              </w:rPr>
              <w:t>4. Код БИК</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84209" w:rsidRDefault="00D84209" w:rsidP="00FC0BA9">
            <w:pPr>
              <w:pStyle w:val="ConsPlusNormal"/>
              <w:ind w:firstLine="0"/>
              <w:rPr>
                <w:rFonts w:ascii="Times New Roman" w:hAnsi="Times New Roman"/>
                <w:sz w:val="22"/>
                <w:szCs w:val="22"/>
              </w:rPr>
            </w:pPr>
          </w:p>
        </w:tc>
      </w:tr>
      <w:tr w:rsidR="00D84209" w:rsidTr="00FC0BA9">
        <w:trPr>
          <w:trHeight w:val="360"/>
        </w:trPr>
        <w:tc>
          <w:tcPr>
            <w:tcW w:w="5580" w:type="dxa"/>
            <w:tcBorders>
              <w:top w:val="single" w:sz="6" w:space="0" w:color="auto"/>
              <w:left w:val="single" w:sz="6" w:space="0" w:color="auto"/>
              <w:bottom w:val="single" w:sz="6"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r>
              <w:rPr>
                <w:rFonts w:ascii="Times New Roman" w:hAnsi="Times New Roman"/>
                <w:sz w:val="22"/>
                <w:szCs w:val="22"/>
              </w:rPr>
              <w:t>4.Идентификационный номер налогоплательщика</w:t>
            </w:r>
          </w:p>
        </w:tc>
        <w:tc>
          <w:tcPr>
            <w:tcW w:w="4680" w:type="dxa"/>
            <w:tcBorders>
              <w:top w:val="single" w:sz="4" w:space="0" w:color="auto"/>
              <w:left w:val="single" w:sz="6" w:space="0" w:color="auto"/>
              <w:bottom w:val="single" w:sz="4"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p>
        </w:tc>
      </w:tr>
      <w:tr w:rsidR="00D84209" w:rsidTr="00FC0BA9">
        <w:trPr>
          <w:trHeight w:val="360"/>
        </w:trPr>
        <w:tc>
          <w:tcPr>
            <w:tcW w:w="5580" w:type="dxa"/>
            <w:tcBorders>
              <w:top w:val="single" w:sz="6" w:space="0" w:color="auto"/>
              <w:left w:val="single" w:sz="6" w:space="0" w:color="auto"/>
              <w:bottom w:val="single" w:sz="6"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r>
              <w:rPr>
                <w:rFonts w:ascii="Times New Roman" w:hAnsi="Times New Roman"/>
                <w:sz w:val="22"/>
                <w:szCs w:val="22"/>
              </w:rPr>
              <w:t>5. КПП</w:t>
            </w:r>
          </w:p>
        </w:tc>
        <w:tc>
          <w:tcPr>
            <w:tcW w:w="4680" w:type="dxa"/>
            <w:tcBorders>
              <w:top w:val="single" w:sz="4" w:space="0" w:color="auto"/>
              <w:left w:val="single" w:sz="6" w:space="0" w:color="auto"/>
              <w:bottom w:val="single" w:sz="6"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p>
        </w:tc>
      </w:tr>
    </w:tbl>
    <w:p w:rsidR="00D84209" w:rsidRPr="000B5764" w:rsidRDefault="00D84209" w:rsidP="00D84209">
      <w:pPr>
        <w:pStyle w:val="ConsPlusNormal"/>
        <w:ind w:firstLine="0"/>
        <w:jc w:val="center"/>
        <w:rPr>
          <w:rFonts w:ascii="Times New Roman" w:hAnsi="Times New Roman"/>
          <w:sz w:val="22"/>
          <w:szCs w:val="22"/>
        </w:rPr>
      </w:pPr>
      <w:r>
        <w:rPr>
          <w:rFonts w:ascii="Times New Roman" w:hAnsi="Times New Roman"/>
          <w:sz w:val="22"/>
          <w:szCs w:val="22"/>
        </w:rPr>
        <w:t xml:space="preserve">Предложение участника размещения заказа: </w:t>
      </w:r>
    </w:p>
    <w:tbl>
      <w:tblPr>
        <w:tblW w:w="10260" w:type="dxa"/>
        <w:tblInd w:w="-650" w:type="dxa"/>
        <w:tblLayout w:type="fixed"/>
        <w:tblCellMar>
          <w:left w:w="70" w:type="dxa"/>
          <w:right w:w="70" w:type="dxa"/>
        </w:tblCellMar>
        <w:tblLook w:val="0000" w:firstRow="0" w:lastRow="0" w:firstColumn="0" w:lastColumn="0" w:noHBand="0" w:noVBand="0"/>
      </w:tblPr>
      <w:tblGrid>
        <w:gridCol w:w="2520"/>
        <w:gridCol w:w="1620"/>
        <w:gridCol w:w="6120"/>
      </w:tblGrid>
      <w:tr w:rsidR="00D84209" w:rsidTr="00FC0BA9">
        <w:trPr>
          <w:trHeight w:val="440"/>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D84209" w:rsidRDefault="00D84209" w:rsidP="00FC0BA9">
            <w:pPr>
              <w:pStyle w:val="ConsPlusNormal"/>
              <w:ind w:firstLine="0"/>
              <w:jc w:val="center"/>
              <w:rPr>
                <w:rFonts w:ascii="Times New Roman" w:hAnsi="Times New Roman"/>
                <w:sz w:val="22"/>
                <w:szCs w:val="22"/>
              </w:rPr>
            </w:pPr>
            <w:r>
              <w:rPr>
                <w:rFonts w:ascii="Times New Roman" w:hAnsi="Times New Roman"/>
                <w:sz w:val="22"/>
                <w:szCs w:val="22"/>
              </w:rPr>
              <w:t>Наименование выполняемых услуг</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D84209" w:rsidRDefault="00D84209" w:rsidP="00FC0BA9">
            <w:pPr>
              <w:pStyle w:val="ConsPlusNormal"/>
              <w:ind w:firstLine="0"/>
              <w:jc w:val="center"/>
              <w:rPr>
                <w:rFonts w:ascii="Times New Roman" w:hAnsi="Times New Roman"/>
                <w:sz w:val="22"/>
                <w:szCs w:val="22"/>
              </w:rPr>
            </w:pPr>
            <w:r>
              <w:rPr>
                <w:rFonts w:ascii="Times New Roman" w:hAnsi="Times New Roman"/>
                <w:sz w:val="22"/>
                <w:szCs w:val="22"/>
              </w:rPr>
              <w:t>Цена контракта,</w:t>
            </w:r>
          </w:p>
          <w:p w:rsidR="00D84209" w:rsidRDefault="00D84209" w:rsidP="00FC0BA9">
            <w:pPr>
              <w:pStyle w:val="ConsPlusNormal"/>
              <w:ind w:firstLine="0"/>
              <w:jc w:val="center"/>
              <w:rPr>
                <w:rFonts w:ascii="Times New Roman" w:hAnsi="Times New Roman"/>
                <w:sz w:val="22"/>
                <w:szCs w:val="22"/>
              </w:rPr>
            </w:pPr>
            <w:r>
              <w:rPr>
                <w:rFonts w:ascii="Times New Roman" w:hAnsi="Times New Roman"/>
                <w:sz w:val="22"/>
                <w:szCs w:val="22"/>
              </w:rPr>
              <w:t>руб.</w:t>
            </w:r>
          </w:p>
        </w:tc>
        <w:tc>
          <w:tcPr>
            <w:tcW w:w="6120" w:type="dxa"/>
            <w:tcBorders>
              <w:top w:val="single" w:sz="6" w:space="0" w:color="auto"/>
              <w:left w:val="single" w:sz="6" w:space="0" w:color="auto"/>
              <w:bottom w:val="single" w:sz="6" w:space="0" w:color="auto"/>
              <w:right w:val="single" w:sz="6" w:space="0" w:color="auto"/>
            </w:tcBorders>
            <w:shd w:val="clear" w:color="auto" w:fill="auto"/>
            <w:vAlign w:val="center"/>
          </w:tcPr>
          <w:p w:rsidR="00D84209" w:rsidRPr="00E42162" w:rsidRDefault="00D84209" w:rsidP="00FC0BA9">
            <w:pPr>
              <w:jc w:val="center"/>
              <w:rPr>
                <w:b/>
                <w:sz w:val="22"/>
                <w:szCs w:val="22"/>
              </w:rPr>
            </w:pPr>
            <w:r w:rsidRPr="00C75F5E">
              <w:t xml:space="preserve">Сведения о включенных или не включенных в цену </w:t>
            </w:r>
            <w:r>
              <w:t>контракта</w:t>
            </w:r>
            <w:r w:rsidRPr="00C75F5E">
              <w:t xml:space="preserve"> расходах</w:t>
            </w:r>
          </w:p>
        </w:tc>
      </w:tr>
      <w:tr w:rsidR="00D84209" w:rsidTr="00FC0BA9">
        <w:trPr>
          <w:trHeight w:val="240"/>
        </w:trPr>
        <w:tc>
          <w:tcPr>
            <w:tcW w:w="2520" w:type="dxa"/>
            <w:tcBorders>
              <w:top w:val="single" w:sz="6" w:space="0" w:color="auto"/>
              <w:left w:val="single" w:sz="6" w:space="0" w:color="auto"/>
              <w:bottom w:val="single" w:sz="6" w:space="0" w:color="auto"/>
              <w:right w:val="single" w:sz="6" w:space="0" w:color="auto"/>
            </w:tcBorders>
            <w:shd w:val="clear" w:color="auto" w:fill="auto"/>
          </w:tcPr>
          <w:p w:rsidR="009A6A81" w:rsidRDefault="009A6A81" w:rsidP="009A6A81">
            <w:pPr>
              <w:pStyle w:val="consplusnonformat0"/>
              <w:rPr>
                <w:rFonts w:ascii="Times New Roman" w:hAnsi="Times New Roman" w:cs="Times New Roman"/>
              </w:rPr>
            </w:pPr>
            <w:r w:rsidRPr="005E6A9C">
              <w:rPr>
                <w:rFonts w:ascii="Times New Roman" w:hAnsi="Times New Roman" w:cs="Times New Roman"/>
              </w:rPr>
              <w:t xml:space="preserve">Информационное сопровождение Систем </w:t>
            </w:r>
            <w:proofErr w:type="spellStart"/>
            <w:r w:rsidRPr="005E6A9C">
              <w:rPr>
                <w:rFonts w:ascii="Times New Roman" w:hAnsi="Times New Roman" w:cs="Times New Roman"/>
              </w:rPr>
              <w:t>КонсультантПлюс</w:t>
            </w:r>
            <w:proofErr w:type="spellEnd"/>
            <w:r w:rsidRPr="005E6A9C">
              <w:rPr>
                <w:rFonts w:ascii="Times New Roman" w:hAnsi="Times New Roman" w:cs="Times New Roman"/>
              </w:rPr>
              <w:t>, установленных у Заказчика</w:t>
            </w:r>
          </w:p>
          <w:p w:rsidR="00D84209" w:rsidRDefault="00D84209" w:rsidP="00FC0BA9">
            <w:pPr>
              <w:pStyle w:val="ConsPlusNormal"/>
              <w:ind w:firstLine="0"/>
              <w:rPr>
                <w:rFonts w:ascii="Times New Roman" w:hAnsi="Times New Roman"/>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p>
        </w:tc>
        <w:tc>
          <w:tcPr>
            <w:tcW w:w="6120" w:type="dxa"/>
            <w:tcBorders>
              <w:top w:val="single" w:sz="6" w:space="0" w:color="auto"/>
              <w:left w:val="single" w:sz="6" w:space="0" w:color="auto"/>
              <w:bottom w:val="single" w:sz="6" w:space="0" w:color="auto"/>
              <w:right w:val="single" w:sz="6" w:space="0" w:color="auto"/>
            </w:tcBorders>
            <w:shd w:val="clear" w:color="auto" w:fill="auto"/>
          </w:tcPr>
          <w:p w:rsidR="00D84209" w:rsidRDefault="00E545CD" w:rsidP="00E545CD">
            <w:pPr>
              <w:pStyle w:val="ConsPlusNormal"/>
              <w:ind w:firstLine="0"/>
              <w:rPr>
                <w:rFonts w:ascii="Times New Roman" w:hAnsi="Times New Roman"/>
                <w:sz w:val="22"/>
                <w:szCs w:val="22"/>
              </w:rPr>
            </w:pPr>
            <w:proofErr w:type="gramStart"/>
            <w:r w:rsidRPr="008108E4">
              <w:rPr>
                <w:rFonts w:ascii="Times New Roman" w:hAnsi="Times New Roman"/>
                <w:sz w:val="22"/>
                <w:szCs w:val="22"/>
              </w:rPr>
              <w:t xml:space="preserve">В цену контракта </w:t>
            </w:r>
            <w:r>
              <w:rPr>
                <w:rFonts w:ascii="Times New Roman" w:hAnsi="Times New Roman"/>
                <w:sz w:val="22"/>
                <w:szCs w:val="22"/>
              </w:rPr>
              <w:t xml:space="preserve">включены все расходы, связанные с исполнением контракта, в том числе все обязательные платежи, </w:t>
            </w:r>
            <w:r w:rsidRPr="008108E4">
              <w:rPr>
                <w:rFonts w:ascii="Times New Roman" w:hAnsi="Times New Roman"/>
                <w:sz w:val="22"/>
                <w:szCs w:val="22"/>
              </w:rPr>
              <w:t>налоги, стоимость подключения, в том числе стоимость всех работ, оборудования и материалов, необходимых для этого), стоимость аренды каналов связи (если требуется), все доплаты и скидки.</w:t>
            </w:r>
            <w:proofErr w:type="gramEnd"/>
          </w:p>
        </w:tc>
      </w:tr>
    </w:tbl>
    <w:p w:rsidR="00D84209" w:rsidRDefault="00D84209" w:rsidP="00D84209">
      <w:pPr>
        <w:pStyle w:val="ConsPlusNormal"/>
        <w:ind w:firstLine="0"/>
        <w:jc w:val="both"/>
        <w:rPr>
          <w:rFonts w:ascii="Times New Roman" w:hAnsi="Times New Roman"/>
          <w:sz w:val="24"/>
          <w:szCs w:val="24"/>
        </w:rPr>
      </w:pPr>
    </w:p>
    <w:p w:rsidR="00D84209" w:rsidRDefault="00D84209" w:rsidP="00D84209">
      <w:pPr>
        <w:pStyle w:val="ConsPlusNormal"/>
        <w:ind w:firstLine="0"/>
        <w:jc w:val="both"/>
        <w:rPr>
          <w:rFonts w:ascii="Times New Roman" w:hAnsi="Times New Roman"/>
          <w:sz w:val="24"/>
          <w:szCs w:val="24"/>
        </w:rPr>
      </w:pPr>
    </w:p>
    <w:p w:rsidR="00D84209" w:rsidRPr="006D0708" w:rsidRDefault="00D84209" w:rsidP="00D84209">
      <w:pPr>
        <w:pStyle w:val="ConsPlusNormal"/>
        <w:ind w:firstLine="0"/>
        <w:jc w:val="both"/>
        <w:rPr>
          <w:rFonts w:ascii="Times New Roman" w:hAnsi="Times New Roman"/>
          <w:sz w:val="24"/>
          <w:szCs w:val="24"/>
        </w:rPr>
      </w:pPr>
      <w:r w:rsidRPr="006D0708">
        <w:rPr>
          <w:rFonts w:ascii="Times New Roman" w:hAnsi="Times New Roman"/>
          <w:sz w:val="24"/>
          <w:szCs w:val="24"/>
        </w:rPr>
        <w:t xml:space="preserve">Цена муниципального контракта _____________________________________________руб., </w:t>
      </w:r>
    </w:p>
    <w:p w:rsidR="00D84209" w:rsidRPr="006D0708" w:rsidRDefault="00D84209" w:rsidP="00D84209">
      <w:pPr>
        <w:pStyle w:val="ConsPlusNormal"/>
        <w:ind w:firstLine="0"/>
        <w:rPr>
          <w:rFonts w:ascii="Times New Roman" w:hAnsi="Times New Roman"/>
          <w:sz w:val="16"/>
          <w:szCs w:val="16"/>
        </w:rPr>
      </w:pPr>
      <w:r w:rsidRPr="006D0708">
        <w:rPr>
          <w:rFonts w:ascii="Times New Roman" w:hAnsi="Times New Roman"/>
          <w:sz w:val="16"/>
          <w:szCs w:val="16"/>
        </w:rPr>
        <w:t xml:space="preserve">                                                                                                                                      (сумма прописью)</w:t>
      </w:r>
    </w:p>
    <w:p w:rsidR="00D84209" w:rsidRPr="006D0708" w:rsidRDefault="00D84209" w:rsidP="00D84209">
      <w:pPr>
        <w:pStyle w:val="ConsPlusNormal"/>
        <w:ind w:firstLine="0"/>
        <w:jc w:val="both"/>
        <w:rPr>
          <w:rFonts w:ascii="Times New Roman" w:hAnsi="Times New Roman"/>
          <w:sz w:val="16"/>
          <w:szCs w:val="16"/>
        </w:rPr>
      </w:pPr>
    </w:p>
    <w:p w:rsidR="00D84209" w:rsidRPr="006D0708" w:rsidRDefault="00D84209" w:rsidP="00D84209">
      <w:pPr>
        <w:pStyle w:val="ConsPlusNormal"/>
        <w:ind w:firstLine="0"/>
        <w:jc w:val="both"/>
        <w:rPr>
          <w:rFonts w:ascii="Times New Roman" w:hAnsi="Times New Roman"/>
          <w:sz w:val="24"/>
          <w:szCs w:val="24"/>
        </w:rPr>
      </w:pPr>
      <w:r w:rsidRPr="006D0708">
        <w:rPr>
          <w:rFonts w:ascii="Times New Roman" w:hAnsi="Times New Roman"/>
          <w:sz w:val="24"/>
          <w:szCs w:val="24"/>
        </w:rPr>
        <w:t xml:space="preserve">в </w:t>
      </w:r>
      <w:proofErr w:type="spellStart"/>
      <w:r w:rsidRPr="006D0708">
        <w:rPr>
          <w:rFonts w:ascii="Times New Roman" w:hAnsi="Times New Roman"/>
          <w:sz w:val="24"/>
          <w:szCs w:val="24"/>
        </w:rPr>
        <w:t>т.ч</w:t>
      </w:r>
      <w:proofErr w:type="spellEnd"/>
      <w:r w:rsidRPr="006D0708">
        <w:rPr>
          <w:rFonts w:ascii="Times New Roman" w:hAnsi="Times New Roman"/>
          <w:sz w:val="24"/>
          <w:szCs w:val="24"/>
        </w:rPr>
        <w:t>. НДС___________________.</w:t>
      </w:r>
    </w:p>
    <w:p w:rsidR="00D84209" w:rsidRPr="006D0708" w:rsidRDefault="00D84209" w:rsidP="00D84209">
      <w:pPr>
        <w:jc w:val="both"/>
        <w:rPr>
          <w:b/>
        </w:rPr>
      </w:pPr>
    </w:p>
    <w:p w:rsidR="00D84209" w:rsidRPr="006D0708" w:rsidRDefault="00D84209" w:rsidP="00D84209">
      <w:pPr>
        <w:jc w:val="both"/>
      </w:pPr>
      <w:r w:rsidRPr="006D0708">
        <w:rPr>
          <w:b/>
        </w:rPr>
        <w:t>Примечание</w:t>
      </w:r>
      <w:r w:rsidRPr="006D0708">
        <w:t xml:space="preserve">: НДС указывается только теми организациями, которые работают с применением традиционной системы налогообложения. </w:t>
      </w:r>
    </w:p>
    <w:p w:rsidR="00D84209" w:rsidRPr="006D0708" w:rsidRDefault="00D84209" w:rsidP="00D84209">
      <w:pPr>
        <w:pStyle w:val="ConsPlusNormal"/>
        <w:ind w:firstLine="0"/>
        <w:jc w:val="both"/>
        <w:rPr>
          <w:rFonts w:ascii="Times New Roman" w:hAnsi="Times New Roman"/>
          <w:sz w:val="22"/>
          <w:szCs w:val="22"/>
        </w:rPr>
      </w:pPr>
    </w:p>
    <w:p w:rsidR="00D84209" w:rsidRPr="006D0708" w:rsidRDefault="00D84209" w:rsidP="00D84209">
      <w:pPr>
        <w:pStyle w:val="ConsPlusNormal"/>
        <w:ind w:firstLine="0"/>
        <w:jc w:val="both"/>
        <w:rPr>
          <w:rFonts w:ascii="Times New Roman" w:hAnsi="Times New Roman"/>
          <w:sz w:val="22"/>
          <w:szCs w:val="22"/>
        </w:rPr>
      </w:pPr>
      <w:r w:rsidRPr="006D0708">
        <w:rPr>
          <w:rFonts w:ascii="Times New Roman" w:hAnsi="Times New Roman"/>
          <w:sz w:val="22"/>
          <w:szCs w:val="22"/>
        </w:rPr>
        <w:t>________________________________________________________, согласн</w:t>
      </w:r>
      <w:proofErr w:type="gramStart"/>
      <w:r w:rsidRPr="006D0708">
        <w:rPr>
          <w:rFonts w:ascii="Times New Roman" w:hAnsi="Times New Roman"/>
          <w:sz w:val="22"/>
          <w:szCs w:val="22"/>
        </w:rPr>
        <w:t>о(</w:t>
      </w:r>
      <w:proofErr w:type="spellStart"/>
      <w:proofErr w:type="gramEnd"/>
      <w:r w:rsidRPr="006D0708">
        <w:rPr>
          <w:rFonts w:ascii="Times New Roman" w:hAnsi="Times New Roman"/>
          <w:sz w:val="22"/>
          <w:szCs w:val="22"/>
        </w:rPr>
        <w:t>ен</w:t>
      </w:r>
      <w:proofErr w:type="spellEnd"/>
      <w:r w:rsidRPr="006D0708">
        <w:rPr>
          <w:rFonts w:ascii="Times New Roman" w:hAnsi="Times New Roman"/>
          <w:sz w:val="22"/>
          <w:szCs w:val="22"/>
        </w:rPr>
        <w:t xml:space="preserve">) исполнить условия </w:t>
      </w:r>
    </w:p>
    <w:p w:rsidR="00D84209" w:rsidRPr="006D0708" w:rsidRDefault="00D84209" w:rsidP="00D84209">
      <w:pPr>
        <w:pStyle w:val="ConsPlusNormal"/>
        <w:ind w:firstLine="0"/>
        <w:jc w:val="both"/>
        <w:rPr>
          <w:rFonts w:ascii="Times New Roman" w:hAnsi="Times New Roman"/>
          <w:sz w:val="22"/>
          <w:szCs w:val="22"/>
          <w:vertAlign w:val="superscript"/>
        </w:rPr>
      </w:pPr>
      <w:r w:rsidRPr="006D0708">
        <w:rPr>
          <w:rFonts w:ascii="Times New Roman" w:hAnsi="Times New Roman"/>
          <w:sz w:val="22"/>
          <w:szCs w:val="22"/>
          <w:vertAlign w:val="superscript"/>
        </w:rPr>
        <w:t xml:space="preserve">                                              (Наименование участника размещения заказа)</w:t>
      </w:r>
    </w:p>
    <w:p w:rsidR="00D84209" w:rsidRPr="006D0708" w:rsidRDefault="00D84209" w:rsidP="00D84209">
      <w:pPr>
        <w:pStyle w:val="ConsPlusNormal"/>
        <w:ind w:firstLine="0"/>
        <w:jc w:val="both"/>
        <w:rPr>
          <w:rFonts w:ascii="Times New Roman" w:hAnsi="Times New Roman"/>
          <w:sz w:val="22"/>
          <w:szCs w:val="22"/>
        </w:rPr>
      </w:pPr>
      <w:r w:rsidRPr="006D0708">
        <w:rPr>
          <w:rFonts w:ascii="Times New Roman" w:hAnsi="Times New Roman"/>
          <w:sz w:val="22"/>
          <w:szCs w:val="22"/>
        </w:rPr>
        <w:t>муниципального контракта, указанные в извещении о проведении запроса котировок №</w:t>
      </w:r>
      <w:r>
        <w:rPr>
          <w:rFonts w:ascii="Times New Roman" w:hAnsi="Times New Roman"/>
          <w:sz w:val="22"/>
          <w:szCs w:val="22"/>
        </w:rPr>
        <w:t> </w:t>
      </w:r>
      <w:r w:rsidR="009A6A81">
        <w:rPr>
          <w:rFonts w:ascii="Times New Roman" w:hAnsi="Times New Roman"/>
          <w:sz w:val="22"/>
          <w:szCs w:val="22"/>
          <w:u w:val="single"/>
        </w:rPr>
        <w:t>1274</w:t>
      </w:r>
      <w:r w:rsidRPr="006D0708">
        <w:rPr>
          <w:rFonts w:ascii="Times New Roman" w:hAnsi="Times New Roman"/>
          <w:sz w:val="22"/>
          <w:szCs w:val="22"/>
        </w:rPr>
        <w:t xml:space="preserve"> от</w:t>
      </w:r>
      <w:r>
        <w:rPr>
          <w:rFonts w:ascii="Times New Roman" w:hAnsi="Times New Roman"/>
          <w:sz w:val="22"/>
          <w:szCs w:val="22"/>
        </w:rPr>
        <w:t> </w:t>
      </w:r>
      <w:r w:rsidR="009A6A81">
        <w:rPr>
          <w:rFonts w:ascii="Times New Roman" w:hAnsi="Times New Roman"/>
          <w:sz w:val="22"/>
          <w:szCs w:val="22"/>
        </w:rPr>
        <w:t>14.12</w:t>
      </w:r>
      <w:r>
        <w:rPr>
          <w:rFonts w:ascii="Times New Roman" w:hAnsi="Times New Roman"/>
          <w:sz w:val="22"/>
          <w:szCs w:val="22"/>
        </w:rPr>
        <w:t>.</w:t>
      </w:r>
      <w:r w:rsidRPr="006D0708">
        <w:rPr>
          <w:rFonts w:ascii="Times New Roman" w:hAnsi="Times New Roman"/>
          <w:sz w:val="22"/>
          <w:szCs w:val="22"/>
        </w:rPr>
        <w:t>201</w:t>
      </w:r>
      <w:r>
        <w:rPr>
          <w:rFonts w:ascii="Times New Roman" w:hAnsi="Times New Roman"/>
          <w:sz w:val="22"/>
          <w:szCs w:val="22"/>
        </w:rPr>
        <w:t>1</w:t>
      </w:r>
      <w:r w:rsidRPr="006D0708">
        <w:rPr>
          <w:rFonts w:ascii="Times New Roman" w:hAnsi="Times New Roman"/>
          <w:sz w:val="22"/>
          <w:szCs w:val="22"/>
        </w:rPr>
        <w:t>, с учетом предложения о цене контракта, указанного в настоящей котировочной заявке.</w:t>
      </w:r>
    </w:p>
    <w:p w:rsidR="00D84209" w:rsidRDefault="00D84209" w:rsidP="00D84209">
      <w:pPr>
        <w:pStyle w:val="ConsPlusNonformat"/>
        <w:widowControl/>
        <w:jc w:val="both"/>
        <w:rPr>
          <w:rFonts w:ascii="Times New Roman" w:hAnsi="Times New Roman" w:cs="Times New Roman"/>
          <w:sz w:val="22"/>
          <w:szCs w:val="22"/>
        </w:rPr>
      </w:pPr>
    </w:p>
    <w:p w:rsidR="00D84209" w:rsidRPr="006D0708" w:rsidRDefault="00D84209" w:rsidP="00D84209">
      <w:pPr>
        <w:pStyle w:val="ConsPlusNonformat"/>
        <w:widowControl/>
        <w:jc w:val="both"/>
        <w:rPr>
          <w:rFonts w:ascii="Times New Roman" w:hAnsi="Times New Roman" w:cs="Times New Roman"/>
          <w:sz w:val="22"/>
          <w:szCs w:val="22"/>
        </w:rPr>
      </w:pPr>
    </w:p>
    <w:p w:rsidR="00D84209" w:rsidRPr="006D0708" w:rsidRDefault="00D84209" w:rsidP="00D84209">
      <w:pPr>
        <w:pStyle w:val="ConsPlusNonformat"/>
        <w:widowControl/>
        <w:jc w:val="both"/>
        <w:rPr>
          <w:rFonts w:ascii="Times New Roman" w:hAnsi="Times New Roman" w:cs="Times New Roman"/>
          <w:sz w:val="22"/>
          <w:szCs w:val="22"/>
        </w:rPr>
      </w:pPr>
      <w:r w:rsidRPr="006D0708">
        <w:rPr>
          <w:rFonts w:ascii="Times New Roman" w:hAnsi="Times New Roman" w:cs="Times New Roman"/>
          <w:sz w:val="22"/>
          <w:szCs w:val="22"/>
        </w:rPr>
        <w:t>Руководитель организации ____________ _____________</w:t>
      </w:r>
    </w:p>
    <w:p w:rsidR="00D84209" w:rsidRPr="006D0708" w:rsidRDefault="00D84209" w:rsidP="00D84209">
      <w:pPr>
        <w:pStyle w:val="ConsPlusNonformat"/>
        <w:widowControl/>
        <w:jc w:val="both"/>
        <w:rPr>
          <w:rFonts w:ascii="Times New Roman" w:hAnsi="Times New Roman" w:cs="Times New Roman"/>
          <w:sz w:val="16"/>
          <w:szCs w:val="16"/>
        </w:rPr>
      </w:pPr>
      <w:r w:rsidRPr="006D0708">
        <w:rPr>
          <w:rFonts w:ascii="Times New Roman" w:hAnsi="Times New Roman" w:cs="Times New Roman"/>
          <w:sz w:val="22"/>
          <w:szCs w:val="22"/>
        </w:rPr>
        <w:t xml:space="preserve">                           </w:t>
      </w:r>
      <w:r w:rsidRPr="006D0708">
        <w:rPr>
          <w:rFonts w:ascii="Times New Roman" w:hAnsi="Times New Roman" w:cs="Times New Roman"/>
          <w:sz w:val="22"/>
          <w:szCs w:val="22"/>
        </w:rPr>
        <w:tab/>
      </w:r>
      <w:r w:rsidRPr="006D0708">
        <w:rPr>
          <w:rFonts w:ascii="Times New Roman" w:hAnsi="Times New Roman" w:cs="Times New Roman"/>
          <w:sz w:val="22"/>
          <w:szCs w:val="22"/>
        </w:rPr>
        <w:tab/>
      </w:r>
      <w:r w:rsidRPr="006D0708">
        <w:rPr>
          <w:rFonts w:ascii="Times New Roman" w:hAnsi="Times New Roman" w:cs="Times New Roman"/>
          <w:sz w:val="16"/>
          <w:szCs w:val="16"/>
        </w:rPr>
        <w:t xml:space="preserve">  (подпись) </w:t>
      </w:r>
      <w:r w:rsidRPr="006D0708">
        <w:rPr>
          <w:rFonts w:ascii="Times New Roman" w:hAnsi="Times New Roman" w:cs="Times New Roman"/>
          <w:sz w:val="16"/>
          <w:szCs w:val="16"/>
        </w:rPr>
        <w:tab/>
        <w:t xml:space="preserve">   (Ф.И.О.)</w:t>
      </w:r>
    </w:p>
    <w:p w:rsidR="00D84209" w:rsidRPr="006D0708" w:rsidRDefault="00D84209" w:rsidP="00D84209">
      <w:pPr>
        <w:pStyle w:val="ConsPlusNonformat"/>
        <w:widowControl/>
        <w:rPr>
          <w:rFonts w:ascii="Times New Roman" w:hAnsi="Times New Roman" w:cs="Times New Roman"/>
          <w:sz w:val="22"/>
          <w:szCs w:val="22"/>
        </w:rPr>
      </w:pPr>
      <w:r w:rsidRPr="006D0708">
        <w:rPr>
          <w:rFonts w:ascii="Times New Roman" w:hAnsi="Times New Roman" w:cs="Times New Roman"/>
          <w:sz w:val="22"/>
          <w:szCs w:val="22"/>
        </w:rPr>
        <w:t>М.П.</w:t>
      </w:r>
    </w:p>
    <w:p w:rsidR="00D84209" w:rsidRPr="0088262F" w:rsidRDefault="00D84209" w:rsidP="00D84209">
      <w:pPr>
        <w:pStyle w:val="ConsPlusNormal"/>
        <w:ind w:firstLine="0"/>
        <w:jc w:val="both"/>
      </w:pPr>
    </w:p>
    <w:p w:rsidR="00D84209" w:rsidRPr="008108E4" w:rsidRDefault="00D84209" w:rsidP="006867CF">
      <w:pPr>
        <w:pStyle w:val="ConsPlusNormal"/>
        <w:ind w:firstLine="0"/>
        <w:jc w:val="both"/>
        <w:rPr>
          <w:rFonts w:ascii="Times New Roman" w:hAnsi="Times New Roman"/>
          <w:sz w:val="24"/>
        </w:rPr>
      </w:pPr>
    </w:p>
    <w:p w:rsidR="00656A5B" w:rsidRDefault="00656A5B">
      <w:pPr>
        <w:rPr>
          <w:b/>
          <w:sz w:val="22"/>
          <w:szCs w:val="22"/>
        </w:rPr>
      </w:pPr>
      <w:r>
        <w:rPr>
          <w:b/>
          <w:sz w:val="22"/>
          <w:szCs w:val="22"/>
        </w:rPr>
        <w:br w:type="page"/>
      </w:r>
    </w:p>
    <w:p w:rsidR="0008234E" w:rsidRPr="0008234E" w:rsidRDefault="0008234E" w:rsidP="0008234E">
      <w:pPr>
        <w:pStyle w:val="consplusnonformat0"/>
        <w:jc w:val="center"/>
        <w:rPr>
          <w:rFonts w:ascii="Times New Roman" w:hAnsi="Times New Roman" w:cs="Times New Roman"/>
          <w:sz w:val="24"/>
          <w:szCs w:val="24"/>
        </w:rPr>
      </w:pPr>
    </w:p>
    <w:p w:rsidR="0008234E" w:rsidRPr="0008234E" w:rsidRDefault="0008234E" w:rsidP="0008234E">
      <w:pPr>
        <w:pStyle w:val="consplusnonformat0"/>
        <w:jc w:val="center"/>
        <w:rPr>
          <w:rFonts w:ascii="Times New Roman" w:hAnsi="Times New Roman" w:cs="Times New Roman"/>
          <w:sz w:val="24"/>
          <w:szCs w:val="24"/>
        </w:rPr>
      </w:pPr>
      <w:r w:rsidRPr="0008234E">
        <w:rPr>
          <w:rFonts w:ascii="Times New Roman" w:hAnsi="Times New Roman" w:cs="Times New Roman"/>
          <w:b/>
          <w:bCs/>
          <w:sz w:val="24"/>
          <w:szCs w:val="24"/>
        </w:rPr>
        <w:t xml:space="preserve">Проект </w:t>
      </w:r>
      <w:r>
        <w:rPr>
          <w:rFonts w:ascii="Times New Roman" w:hAnsi="Times New Roman" w:cs="Times New Roman"/>
          <w:b/>
          <w:bCs/>
          <w:sz w:val="24"/>
          <w:szCs w:val="24"/>
        </w:rPr>
        <w:t>муниципального</w:t>
      </w:r>
      <w:r w:rsidRPr="0008234E">
        <w:rPr>
          <w:rFonts w:ascii="Times New Roman" w:hAnsi="Times New Roman" w:cs="Times New Roman"/>
          <w:b/>
          <w:bCs/>
          <w:sz w:val="24"/>
          <w:szCs w:val="24"/>
        </w:rPr>
        <w:t xml:space="preserve"> контракта</w:t>
      </w:r>
      <w:r>
        <w:rPr>
          <w:rFonts w:ascii="Times New Roman" w:hAnsi="Times New Roman" w:cs="Times New Roman"/>
          <w:b/>
          <w:bCs/>
          <w:sz w:val="24"/>
          <w:szCs w:val="24"/>
        </w:rPr>
        <w:t xml:space="preserve"> №</w:t>
      </w:r>
    </w:p>
    <w:p w:rsidR="0008234E" w:rsidRPr="0008234E" w:rsidRDefault="0008234E" w:rsidP="0008234E">
      <w:pPr>
        <w:pStyle w:val="consplusnonformat0"/>
        <w:jc w:val="center"/>
        <w:rPr>
          <w:rFonts w:ascii="Times New Roman" w:hAnsi="Times New Roman" w:cs="Times New Roman"/>
          <w:sz w:val="24"/>
          <w:szCs w:val="24"/>
        </w:rPr>
      </w:pPr>
      <w:r w:rsidRPr="0008234E">
        <w:rPr>
          <w:rFonts w:ascii="Times New Roman" w:hAnsi="Times New Roman" w:cs="Times New Roman"/>
          <w:sz w:val="24"/>
          <w:szCs w:val="24"/>
        </w:rPr>
        <w:t xml:space="preserve">оказания информационных услуг с использованием экземпляров Систем </w:t>
      </w:r>
      <w:proofErr w:type="spellStart"/>
      <w:r w:rsidRPr="0008234E">
        <w:rPr>
          <w:rFonts w:ascii="Times New Roman" w:hAnsi="Times New Roman" w:cs="Times New Roman"/>
          <w:sz w:val="24"/>
          <w:szCs w:val="24"/>
        </w:rPr>
        <w:t>КонсультантПлюс</w:t>
      </w:r>
      <w:proofErr w:type="spellEnd"/>
    </w:p>
    <w:p w:rsidR="0008234E" w:rsidRPr="0008234E" w:rsidRDefault="0008234E" w:rsidP="0008234E">
      <w:pPr>
        <w:pStyle w:val="consplusnonformat0"/>
        <w:jc w:val="center"/>
        <w:rPr>
          <w:rFonts w:ascii="Times New Roman" w:hAnsi="Times New Roman" w:cs="Times New Roman"/>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9"/>
        <w:gridCol w:w="5312"/>
      </w:tblGrid>
      <w:tr w:rsidR="0008234E" w:rsidRPr="0008234E" w:rsidTr="0008234E">
        <w:trPr>
          <w:trHeight w:val="198"/>
        </w:trPr>
        <w:tc>
          <w:tcPr>
            <w:tcW w:w="4785" w:type="dxa"/>
            <w:vAlign w:val="center"/>
          </w:tcPr>
          <w:p w:rsidR="0008234E" w:rsidRPr="0008234E" w:rsidRDefault="0008234E" w:rsidP="0008234E">
            <w:pPr>
              <w:pStyle w:val="af4"/>
              <w:spacing w:before="120"/>
              <w:rPr>
                <w:rFonts w:ascii="Times New Roman" w:hAnsi="Times New Roman" w:cs="Times New Roman"/>
                <w:sz w:val="24"/>
                <w:szCs w:val="24"/>
              </w:rPr>
            </w:pPr>
            <w:r w:rsidRPr="0008234E">
              <w:rPr>
                <w:rFonts w:ascii="Times New Roman" w:hAnsi="Times New Roman" w:cs="Times New Roman"/>
                <w:sz w:val="24"/>
                <w:szCs w:val="24"/>
              </w:rPr>
              <w:t xml:space="preserve">г. </w:t>
            </w:r>
            <w:r w:rsidRPr="0008234E">
              <w:rPr>
                <w:rFonts w:ascii="Times New Roman" w:hAnsi="Times New Roman" w:cs="Times New Roman"/>
                <w:sz w:val="24"/>
                <w:szCs w:val="24"/>
              </w:rPr>
              <w:fldChar w:fldCharType="begin"/>
            </w:r>
            <w:r w:rsidRPr="0008234E">
              <w:rPr>
                <w:rFonts w:ascii="Times New Roman" w:hAnsi="Times New Roman" w:cs="Times New Roman"/>
                <w:sz w:val="24"/>
                <w:szCs w:val="24"/>
              </w:rPr>
              <w:instrText xml:space="preserve"> DOCVARIABLE  Город</w:instrText>
            </w:r>
            <w:r w:rsidRPr="0008234E">
              <w:rPr>
                <w:rFonts w:ascii="Times New Roman" w:hAnsi="Times New Roman" w:cs="Times New Roman"/>
                <w:sz w:val="24"/>
                <w:szCs w:val="24"/>
              </w:rPr>
              <w:fldChar w:fldCharType="separate"/>
            </w:r>
            <w:r w:rsidRPr="0008234E">
              <w:rPr>
                <w:rFonts w:ascii="Times New Roman" w:hAnsi="Times New Roman" w:cs="Times New Roman"/>
                <w:sz w:val="24"/>
                <w:szCs w:val="24"/>
              </w:rPr>
              <w:t>Иваново</w:t>
            </w:r>
            <w:r w:rsidRPr="0008234E">
              <w:rPr>
                <w:rFonts w:ascii="Times New Roman" w:hAnsi="Times New Roman" w:cs="Times New Roman"/>
                <w:sz w:val="24"/>
                <w:szCs w:val="24"/>
              </w:rPr>
              <w:fldChar w:fldCharType="end"/>
            </w:r>
          </w:p>
        </w:tc>
        <w:tc>
          <w:tcPr>
            <w:tcW w:w="5919" w:type="dxa"/>
            <w:vAlign w:val="center"/>
          </w:tcPr>
          <w:p w:rsidR="0008234E" w:rsidRPr="0008234E" w:rsidRDefault="0008234E" w:rsidP="0008234E">
            <w:pPr>
              <w:pStyle w:val="af4"/>
              <w:spacing w:before="120"/>
              <w:jc w:val="right"/>
              <w:rPr>
                <w:rFonts w:ascii="Times New Roman" w:hAnsi="Times New Roman" w:cs="Times New Roman"/>
                <w:sz w:val="24"/>
                <w:szCs w:val="24"/>
              </w:rPr>
            </w:pPr>
            <w:r w:rsidRPr="0008234E">
              <w:rPr>
                <w:rFonts w:ascii="Times New Roman" w:hAnsi="Times New Roman" w:cs="Times New Roman"/>
                <w:sz w:val="24"/>
                <w:szCs w:val="24"/>
              </w:rPr>
              <w:fldChar w:fldCharType="begin"/>
            </w:r>
            <w:r w:rsidRPr="0008234E">
              <w:rPr>
                <w:rFonts w:ascii="Times New Roman" w:hAnsi="Times New Roman" w:cs="Times New Roman"/>
                <w:sz w:val="24"/>
                <w:szCs w:val="24"/>
              </w:rPr>
              <w:instrText>DOCVARIABLE  ДатаСоздания</w:instrText>
            </w:r>
            <w:r w:rsidRPr="0008234E">
              <w:rPr>
                <w:rFonts w:ascii="Times New Roman" w:hAnsi="Times New Roman" w:cs="Times New Roman"/>
                <w:sz w:val="24"/>
                <w:szCs w:val="24"/>
              </w:rPr>
              <w:fldChar w:fldCharType="separate"/>
            </w:r>
            <w:r w:rsidRPr="0008234E">
              <w:rPr>
                <w:rFonts w:ascii="Times New Roman" w:hAnsi="Times New Roman" w:cs="Times New Roman"/>
                <w:sz w:val="24"/>
                <w:szCs w:val="24"/>
              </w:rPr>
              <w:t>"___" ____________ 20___ г.</w:t>
            </w:r>
            <w:r w:rsidRPr="0008234E">
              <w:rPr>
                <w:rFonts w:ascii="Times New Roman" w:hAnsi="Times New Roman" w:cs="Times New Roman"/>
                <w:sz w:val="24"/>
                <w:szCs w:val="24"/>
              </w:rPr>
              <w:fldChar w:fldCharType="end"/>
            </w:r>
          </w:p>
        </w:tc>
      </w:tr>
    </w:tbl>
    <w:p w:rsidR="0008234E" w:rsidRPr="0008234E" w:rsidRDefault="0008234E" w:rsidP="0008234E">
      <w:pPr>
        <w:pStyle w:val="consplusnonformat0"/>
        <w:rPr>
          <w:rFonts w:ascii="Times New Roman" w:hAnsi="Times New Roman" w:cs="Times New Roman"/>
          <w:sz w:val="24"/>
          <w:szCs w:val="24"/>
        </w:rPr>
      </w:pPr>
    </w:p>
    <w:p w:rsidR="001F2797" w:rsidRDefault="001F2797" w:rsidP="0008234E">
      <w:pPr>
        <w:pStyle w:val="consplusnonformat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______________________________________________________________________________</w:t>
      </w:r>
    </w:p>
    <w:p w:rsidR="0008234E" w:rsidRPr="0008234E" w:rsidRDefault="001F2797" w:rsidP="0008234E">
      <w:pPr>
        <w:pStyle w:val="consplusnonformat0"/>
        <w:jc w:val="both"/>
        <w:rPr>
          <w:rFonts w:ascii="Times New Roman" w:hAnsi="Times New Roman" w:cs="Times New Roman"/>
          <w:sz w:val="24"/>
          <w:szCs w:val="24"/>
        </w:rPr>
      </w:pPr>
      <w:r>
        <w:rPr>
          <w:rFonts w:ascii="Times New Roman" w:hAnsi="Times New Roman" w:cs="Times New Roman"/>
          <w:color w:val="000000"/>
          <w:spacing w:val="-1"/>
          <w:sz w:val="24"/>
          <w:szCs w:val="24"/>
        </w:rPr>
        <w:t>_________________________________________________________________,</w:t>
      </w:r>
      <w:r w:rsidR="0008234E" w:rsidRPr="0008234E">
        <w:rPr>
          <w:rFonts w:ascii="Times New Roman" w:hAnsi="Times New Roman" w:cs="Times New Roman"/>
          <w:color w:val="000000"/>
          <w:spacing w:val="-1"/>
          <w:sz w:val="24"/>
          <w:szCs w:val="24"/>
        </w:rPr>
        <w:t xml:space="preserve"> официальный </w:t>
      </w:r>
      <w:r w:rsidR="0008234E" w:rsidRPr="0008234E">
        <w:rPr>
          <w:rFonts w:ascii="Times New Roman" w:hAnsi="Times New Roman" w:cs="Times New Roman"/>
          <w:color w:val="000000"/>
          <w:spacing w:val="-1"/>
          <w:sz w:val="24"/>
          <w:szCs w:val="24"/>
        </w:rPr>
        <w:fldChar w:fldCharType="begin"/>
      </w:r>
      <w:r w:rsidR="0008234E" w:rsidRPr="0008234E">
        <w:rPr>
          <w:rFonts w:ascii="Times New Roman" w:hAnsi="Times New Roman" w:cs="Times New Roman"/>
          <w:color w:val="000000"/>
          <w:spacing w:val="-1"/>
          <w:sz w:val="24"/>
          <w:szCs w:val="24"/>
        </w:rPr>
        <w:instrText>DOCVARIABLE ТипСетьКонсультант</w:instrText>
      </w:r>
      <w:r w:rsidR="0008234E" w:rsidRPr="0008234E">
        <w:rPr>
          <w:rFonts w:ascii="Times New Roman" w:hAnsi="Times New Roman" w:cs="Times New Roman"/>
          <w:color w:val="000000"/>
          <w:spacing w:val="-1"/>
          <w:sz w:val="24"/>
          <w:szCs w:val="24"/>
        </w:rPr>
        <w:fldChar w:fldCharType="separate"/>
      </w:r>
      <w:r w:rsidR="0008234E" w:rsidRPr="0008234E">
        <w:rPr>
          <w:rFonts w:ascii="Times New Roman" w:hAnsi="Times New Roman" w:cs="Times New Roman"/>
          <w:color w:val="000000"/>
          <w:spacing w:val="-1"/>
          <w:sz w:val="24"/>
          <w:szCs w:val="24"/>
        </w:rPr>
        <w:t xml:space="preserve">Представитель сети </w:t>
      </w:r>
      <w:proofErr w:type="spellStart"/>
      <w:r w:rsidR="0008234E" w:rsidRPr="0008234E">
        <w:rPr>
          <w:rFonts w:ascii="Times New Roman" w:hAnsi="Times New Roman" w:cs="Times New Roman"/>
          <w:color w:val="000000"/>
          <w:spacing w:val="-1"/>
          <w:sz w:val="24"/>
          <w:szCs w:val="24"/>
        </w:rPr>
        <w:t>КонсультантПлюс</w:t>
      </w:r>
      <w:proofErr w:type="spellEnd"/>
      <w:r w:rsidR="0008234E" w:rsidRPr="0008234E">
        <w:rPr>
          <w:rFonts w:ascii="Times New Roman" w:hAnsi="Times New Roman" w:cs="Times New Roman"/>
          <w:color w:val="000000"/>
          <w:spacing w:val="-1"/>
          <w:sz w:val="24"/>
          <w:szCs w:val="24"/>
        </w:rPr>
        <w:fldChar w:fldCharType="end"/>
      </w:r>
      <w:r w:rsidR="0008234E" w:rsidRPr="0008234E">
        <w:rPr>
          <w:rFonts w:ascii="Times New Roman" w:hAnsi="Times New Roman" w:cs="Times New Roman"/>
          <w:sz w:val="24"/>
          <w:szCs w:val="24"/>
        </w:rPr>
        <w:t xml:space="preserve">, </w:t>
      </w:r>
      <w:proofErr w:type="gramStart"/>
      <w:r w:rsidR="0008234E" w:rsidRPr="0008234E">
        <w:rPr>
          <w:rFonts w:ascii="Times New Roman" w:hAnsi="Times New Roman" w:cs="Times New Roman"/>
          <w:sz w:val="24"/>
          <w:szCs w:val="24"/>
        </w:rPr>
        <w:t>именуем</w:t>
      </w:r>
      <w:r w:rsidR="0008234E" w:rsidRPr="0008234E">
        <w:rPr>
          <w:rFonts w:ascii="Times New Roman" w:hAnsi="Times New Roman" w:cs="Times New Roman"/>
          <w:sz w:val="24"/>
          <w:szCs w:val="24"/>
          <w:lang w:val="en-US"/>
        </w:rPr>
        <w:fldChar w:fldCharType="begin"/>
      </w:r>
      <w:r w:rsidR="0008234E" w:rsidRPr="0008234E">
        <w:rPr>
          <w:rFonts w:ascii="Times New Roman" w:hAnsi="Times New Roman" w:cs="Times New Roman"/>
          <w:sz w:val="24"/>
          <w:szCs w:val="24"/>
          <w:lang w:val="en-US"/>
        </w:rPr>
        <w:instrText>DOCVARIABLE</w:instrText>
      </w:r>
      <w:r w:rsidR="0008234E" w:rsidRPr="0008234E">
        <w:rPr>
          <w:rFonts w:ascii="Times New Roman" w:hAnsi="Times New Roman" w:cs="Times New Roman"/>
          <w:sz w:val="24"/>
          <w:szCs w:val="24"/>
        </w:rPr>
        <w:instrText xml:space="preserve"> ИменуемыйИсполнитель</w:instrText>
      </w:r>
      <w:r w:rsidR="0008234E" w:rsidRPr="0008234E">
        <w:rPr>
          <w:rFonts w:ascii="Times New Roman" w:hAnsi="Times New Roman" w:cs="Times New Roman"/>
          <w:sz w:val="24"/>
          <w:szCs w:val="24"/>
          <w:lang w:val="en-US"/>
        </w:rPr>
        <w:fldChar w:fldCharType="separate"/>
      </w:r>
      <w:r w:rsidR="0008234E" w:rsidRPr="0008234E">
        <w:rPr>
          <w:rFonts w:ascii="Times New Roman" w:hAnsi="Times New Roman" w:cs="Times New Roman"/>
          <w:sz w:val="24"/>
          <w:szCs w:val="24"/>
        </w:rPr>
        <w:t>ое</w:t>
      </w:r>
      <w:proofErr w:type="gramEnd"/>
      <w:r w:rsidR="0008234E" w:rsidRPr="0008234E">
        <w:rPr>
          <w:rFonts w:ascii="Times New Roman" w:hAnsi="Times New Roman" w:cs="Times New Roman"/>
          <w:sz w:val="24"/>
          <w:szCs w:val="24"/>
          <w:lang w:val="en-US"/>
        </w:rPr>
        <w:fldChar w:fldCharType="end"/>
      </w:r>
      <w:r w:rsidR="0008234E" w:rsidRPr="0008234E">
        <w:rPr>
          <w:rFonts w:ascii="Times New Roman" w:hAnsi="Times New Roman" w:cs="Times New Roman"/>
          <w:color w:val="000000"/>
          <w:spacing w:val="-1"/>
          <w:sz w:val="24"/>
          <w:szCs w:val="24"/>
        </w:rPr>
        <w:t xml:space="preserve"> в дальнейшем Исполнитель, в лице </w:t>
      </w:r>
      <w:r>
        <w:rPr>
          <w:rFonts w:ascii="Times New Roman" w:hAnsi="Times New Roman" w:cs="Times New Roman"/>
          <w:sz w:val="24"/>
          <w:szCs w:val="24"/>
        </w:rPr>
        <w:t>_____________________________________________________________,</w:t>
      </w:r>
      <w:r w:rsidR="0008234E" w:rsidRPr="0008234E">
        <w:rPr>
          <w:rFonts w:ascii="Times New Roman" w:hAnsi="Times New Roman" w:cs="Times New Roman"/>
          <w:color w:val="000000"/>
          <w:spacing w:val="-1"/>
          <w:sz w:val="24"/>
          <w:szCs w:val="24"/>
        </w:rPr>
        <w:t xml:space="preserve"> с одной стороны, и </w:t>
      </w:r>
      <w:r w:rsidR="0008234E" w:rsidRPr="0008234E">
        <w:rPr>
          <w:rFonts w:ascii="Times New Roman" w:hAnsi="Times New Roman" w:cs="Times New Roman"/>
          <w:b/>
          <w:bCs/>
          <w:color w:val="000000"/>
          <w:spacing w:val="-1"/>
          <w:sz w:val="24"/>
          <w:szCs w:val="24"/>
          <w:lang w:val="en-US"/>
        </w:rPr>
        <w:fldChar w:fldCharType="begin"/>
      </w:r>
      <w:r w:rsidR="0008234E" w:rsidRPr="0008234E">
        <w:rPr>
          <w:rFonts w:ascii="Times New Roman" w:hAnsi="Times New Roman" w:cs="Times New Roman"/>
          <w:b/>
          <w:bCs/>
          <w:color w:val="000000"/>
          <w:spacing w:val="-1"/>
          <w:sz w:val="24"/>
          <w:szCs w:val="24"/>
          <w:lang w:val="en-US"/>
        </w:rPr>
        <w:instrText>DOCVARIABLE</w:instrText>
      </w:r>
      <w:r w:rsidR="0008234E" w:rsidRPr="0008234E">
        <w:rPr>
          <w:rFonts w:ascii="Times New Roman" w:hAnsi="Times New Roman" w:cs="Times New Roman"/>
          <w:b/>
          <w:bCs/>
          <w:color w:val="000000"/>
          <w:spacing w:val="-1"/>
          <w:sz w:val="24"/>
          <w:szCs w:val="24"/>
        </w:rPr>
        <w:instrText xml:space="preserve"> НаименованиеЗаказчик</w:instrText>
      </w:r>
      <w:r w:rsidR="0008234E" w:rsidRPr="0008234E">
        <w:rPr>
          <w:rFonts w:ascii="Times New Roman" w:hAnsi="Times New Roman" w:cs="Times New Roman"/>
          <w:b/>
          <w:bCs/>
          <w:color w:val="000000"/>
          <w:spacing w:val="-1"/>
          <w:sz w:val="24"/>
          <w:szCs w:val="24"/>
          <w:lang w:val="en-US"/>
        </w:rPr>
        <w:fldChar w:fldCharType="separate"/>
      </w:r>
      <w:r w:rsidR="0008234E" w:rsidRPr="0008234E">
        <w:rPr>
          <w:rFonts w:ascii="Times New Roman" w:hAnsi="Times New Roman" w:cs="Times New Roman"/>
          <w:b/>
          <w:bCs/>
          <w:color w:val="000000"/>
          <w:spacing w:val="-1"/>
          <w:sz w:val="24"/>
          <w:szCs w:val="24"/>
        </w:rPr>
        <w:t>АДМИНИСТРАЦИЯ Г. ИВАНОВА</w:t>
      </w:r>
      <w:r w:rsidR="0008234E" w:rsidRPr="0008234E">
        <w:rPr>
          <w:rFonts w:ascii="Times New Roman" w:hAnsi="Times New Roman" w:cs="Times New Roman"/>
          <w:b/>
          <w:bCs/>
          <w:color w:val="000000"/>
          <w:spacing w:val="-1"/>
          <w:sz w:val="24"/>
          <w:szCs w:val="24"/>
          <w:lang w:val="en-US"/>
        </w:rPr>
        <w:fldChar w:fldCharType="end"/>
      </w:r>
      <w:r w:rsidR="0008234E" w:rsidRPr="0008234E">
        <w:rPr>
          <w:rFonts w:ascii="Times New Roman" w:hAnsi="Times New Roman" w:cs="Times New Roman"/>
          <w:color w:val="000000"/>
          <w:spacing w:val="-1"/>
          <w:sz w:val="24"/>
          <w:szCs w:val="24"/>
        </w:rPr>
        <w:t xml:space="preserve">, </w:t>
      </w:r>
      <w:r w:rsidR="0008234E" w:rsidRPr="0008234E">
        <w:rPr>
          <w:rFonts w:ascii="Times New Roman" w:hAnsi="Times New Roman" w:cs="Times New Roman"/>
          <w:color w:val="000000"/>
          <w:spacing w:val="-1"/>
          <w:sz w:val="24"/>
          <w:szCs w:val="24"/>
          <w:lang w:val="en-US"/>
        </w:rPr>
        <w:fldChar w:fldCharType="begin"/>
      </w:r>
      <w:r w:rsidR="0008234E" w:rsidRPr="0008234E">
        <w:rPr>
          <w:rFonts w:ascii="Times New Roman" w:hAnsi="Times New Roman" w:cs="Times New Roman"/>
          <w:color w:val="000000"/>
          <w:spacing w:val="-1"/>
          <w:sz w:val="24"/>
          <w:szCs w:val="24"/>
          <w:lang w:val="en-US"/>
        </w:rPr>
        <w:instrText>DOCVARIABLE</w:instrText>
      </w:r>
      <w:r w:rsidR="0008234E" w:rsidRPr="0008234E">
        <w:rPr>
          <w:rFonts w:ascii="Times New Roman" w:hAnsi="Times New Roman" w:cs="Times New Roman"/>
          <w:color w:val="000000"/>
          <w:spacing w:val="-1"/>
          <w:sz w:val="24"/>
          <w:szCs w:val="24"/>
        </w:rPr>
        <w:instrText xml:space="preserve"> ИменуемыйЗаказчик</w:instrText>
      </w:r>
      <w:r w:rsidR="0008234E" w:rsidRPr="0008234E">
        <w:rPr>
          <w:rFonts w:ascii="Times New Roman" w:hAnsi="Times New Roman" w:cs="Times New Roman"/>
          <w:color w:val="000000"/>
          <w:spacing w:val="-1"/>
          <w:sz w:val="24"/>
          <w:szCs w:val="24"/>
          <w:lang w:val="en-US"/>
        </w:rPr>
        <w:fldChar w:fldCharType="separate"/>
      </w:r>
      <w:r w:rsidR="0008234E" w:rsidRPr="0008234E">
        <w:rPr>
          <w:rFonts w:ascii="Times New Roman" w:hAnsi="Times New Roman" w:cs="Times New Roman"/>
          <w:color w:val="000000"/>
          <w:spacing w:val="-1"/>
          <w:sz w:val="24"/>
          <w:szCs w:val="24"/>
        </w:rPr>
        <w:t>именуемая</w:t>
      </w:r>
      <w:r w:rsidR="0008234E" w:rsidRPr="0008234E">
        <w:rPr>
          <w:rFonts w:ascii="Times New Roman" w:hAnsi="Times New Roman" w:cs="Times New Roman"/>
          <w:color w:val="000000"/>
          <w:spacing w:val="-1"/>
          <w:sz w:val="24"/>
          <w:szCs w:val="24"/>
          <w:lang w:val="en-US"/>
        </w:rPr>
        <w:fldChar w:fldCharType="end"/>
      </w:r>
      <w:r w:rsidR="0008234E" w:rsidRPr="0008234E">
        <w:rPr>
          <w:rFonts w:ascii="Times New Roman" w:hAnsi="Times New Roman" w:cs="Times New Roman"/>
          <w:color w:val="000000"/>
          <w:spacing w:val="-1"/>
          <w:sz w:val="24"/>
          <w:szCs w:val="24"/>
        </w:rPr>
        <w:t xml:space="preserve"> в дальнейшем Заказчик, в лице </w:t>
      </w:r>
      <w:r w:rsidR="0008234E" w:rsidRPr="0008234E">
        <w:rPr>
          <w:rFonts w:ascii="Times New Roman" w:hAnsi="Times New Roman" w:cs="Times New Roman"/>
          <w:color w:val="000000"/>
          <w:spacing w:val="-1"/>
          <w:sz w:val="24"/>
          <w:szCs w:val="24"/>
          <w:lang w:val="en-US"/>
        </w:rPr>
        <w:fldChar w:fldCharType="begin"/>
      </w:r>
      <w:r w:rsidR="0008234E" w:rsidRPr="0008234E">
        <w:rPr>
          <w:rFonts w:ascii="Times New Roman" w:hAnsi="Times New Roman" w:cs="Times New Roman"/>
          <w:color w:val="000000"/>
          <w:spacing w:val="-1"/>
          <w:sz w:val="24"/>
          <w:szCs w:val="24"/>
          <w:lang w:val="en-US"/>
        </w:rPr>
        <w:instrText>DOCVARIABLE</w:instrText>
      </w:r>
      <w:r w:rsidR="0008234E" w:rsidRPr="0008234E">
        <w:rPr>
          <w:rFonts w:ascii="Times New Roman" w:hAnsi="Times New Roman" w:cs="Times New Roman"/>
          <w:color w:val="000000"/>
          <w:spacing w:val="-1"/>
          <w:sz w:val="24"/>
          <w:szCs w:val="24"/>
        </w:rPr>
        <w:instrText xml:space="preserve"> ВЛицеДолжностьЗаказчик</w:instrText>
      </w:r>
      <w:r w:rsidR="0008234E" w:rsidRPr="0008234E">
        <w:rPr>
          <w:rFonts w:ascii="Times New Roman" w:hAnsi="Times New Roman" w:cs="Times New Roman"/>
          <w:color w:val="000000"/>
          <w:spacing w:val="-1"/>
          <w:sz w:val="24"/>
          <w:szCs w:val="24"/>
          <w:lang w:val="en-US"/>
        </w:rPr>
        <w:fldChar w:fldCharType="separate"/>
      </w:r>
      <w:r w:rsidR="0008234E" w:rsidRPr="0008234E">
        <w:rPr>
          <w:rFonts w:ascii="Times New Roman" w:hAnsi="Times New Roman" w:cs="Times New Roman"/>
          <w:color w:val="000000"/>
          <w:spacing w:val="-1"/>
          <w:sz w:val="24"/>
          <w:szCs w:val="24"/>
        </w:rPr>
        <w:t>Заместителя главы Администрации города Иванова, руководителя аппарата Администрации города Иванова</w:t>
      </w:r>
      <w:r w:rsidR="0008234E" w:rsidRPr="0008234E">
        <w:rPr>
          <w:rFonts w:ascii="Times New Roman" w:hAnsi="Times New Roman" w:cs="Times New Roman"/>
          <w:color w:val="000000"/>
          <w:spacing w:val="-1"/>
          <w:sz w:val="24"/>
          <w:szCs w:val="24"/>
          <w:lang w:val="en-US"/>
        </w:rPr>
        <w:fldChar w:fldCharType="end"/>
      </w:r>
      <w:r w:rsidR="0008234E" w:rsidRPr="0008234E">
        <w:rPr>
          <w:rFonts w:ascii="Times New Roman" w:hAnsi="Times New Roman" w:cs="Times New Roman"/>
          <w:color w:val="000000"/>
          <w:spacing w:val="-1"/>
          <w:sz w:val="24"/>
          <w:szCs w:val="24"/>
        </w:rPr>
        <w:t xml:space="preserve"> </w:t>
      </w:r>
      <w:r w:rsidR="0008234E" w:rsidRPr="0008234E">
        <w:rPr>
          <w:rFonts w:ascii="Times New Roman" w:hAnsi="Times New Roman" w:cs="Times New Roman"/>
          <w:color w:val="000000"/>
          <w:spacing w:val="-1"/>
          <w:sz w:val="24"/>
          <w:szCs w:val="24"/>
        </w:rPr>
        <w:fldChar w:fldCharType="begin"/>
      </w:r>
      <w:r w:rsidR="0008234E" w:rsidRPr="0008234E">
        <w:rPr>
          <w:rFonts w:ascii="Times New Roman" w:hAnsi="Times New Roman" w:cs="Times New Roman"/>
          <w:color w:val="000000"/>
          <w:spacing w:val="-1"/>
          <w:sz w:val="24"/>
          <w:szCs w:val="24"/>
        </w:rPr>
        <w:instrText xml:space="preserve"> </w:instrText>
      </w:r>
      <w:r w:rsidR="0008234E" w:rsidRPr="0008234E">
        <w:rPr>
          <w:rFonts w:ascii="Times New Roman" w:hAnsi="Times New Roman" w:cs="Times New Roman"/>
          <w:color w:val="000000"/>
          <w:spacing w:val="-1"/>
          <w:sz w:val="24"/>
          <w:szCs w:val="24"/>
          <w:lang w:val="en-US"/>
        </w:rPr>
        <w:instrText>DOCVARIABLE</w:instrText>
      </w:r>
      <w:r w:rsidR="0008234E" w:rsidRPr="0008234E">
        <w:rPr>
          <w:rFonts w:ascii="Times New Roman" w:hAnsi="Times New Roman" w:cs="Times New Roman"/>
          <w:color w:val="000000"/>
          <w:spacing w:val="-1"/>
          <w:sz w:val="24"/>
          <w:szCs w:val="24"/>
        </w:rPr>
        <w:instrText xml:space="preserve"> ВЛицеЗаказчик</w:instrText>
      </w:r>
      <w:r w:rsidR="0008234E" w:rsidRPr="0008234E">
        <w:rPr>
          <w:rFonts w:ascii="Times New Roman" w:hAnsi="Times New Roman" w:cs="Times New Roman"/>
          <w:color w:val="000000"/>
          <w:spacing w:val="-1"/>
          <w:sz w:val="24"/>
          <w:szCs w:val="24"/>
        </w:rPr>
        <w:fldChar w:fldCharType="separate"/>
      </w:r>
      <w:proofErr w:type="spellStart"/>
      <w:r w:rsidR="0008234E" w:rsidRPr="0008234E">
        <w:rPr>
          <w:rFonts w:ascii="Times New Roman" w:hAnsi="Times New Roman" w:cs="Times New Roman"/>
          <w:color w:val="000000"/>
          <w:spacing w:val="-1"/>
          <w:sz w:val="24"/>
          <w:szCs w:val="24"/>
        </w:rPr>
        <w:t>Параничева</w:t>
      </w:r>
      <w:proofErr w:type="spellEnd"/>
      <w:r w:rsidR="0008234E" w:rsidRPr="0008234E">
        <w:rPr>
          <w:rFonts w:ascii="Times New Roman" w:hAnsi="Times New Roman" w:cs="Times New Roman"/>
          <w:color w:val="000000"/>
          <w:spacing w:val="-1"/>
          <w:sz w:val="24"/>
          <w:szCs w:val="24"/>
        </w:rPr>
        <w:t xml:space="preserve"> Александра Анатольевича</w:t>
      </w:r>
      <w:r w:rsidR="0008234E" w:rsidRPr="0008234E">
        <w:rPr>
          <w:rFonts w:ascii="Times New Roman" w:hAnsi="Times New Roman" w:cs="Times New Roman"/>
          <w:color w:val="000000"/>
          <w:spacing w:val="-1"/>
          <w:sz w:val="24"/>
          <w:szCs w:val="24"/>
        </w:rPr>
        <w:fldChar w:fldCharType="end"/>
      </w:r>
      <w:r w:rsidR="0008234E" w:rsidRPr="0008234E">
        <w:rPr>
          <w:rFonts w:ascii="Times New Roman" w:hAnsi="Times New Roman" w:cs="Times New Roman"/>
          <w:color w:val="000000"/>
          <w:spacing w:val="-1"/>
          <w:sz w:val="24"/>
          <w:szCs w:val="24"/>
        </w:rPr>
        <w:t xml:space="preserve">, действующего на основании </w:t>
      </w:r>
      <w:r w:rsidR="0008234E" w:rsidRPr="0008234E">
        <w:rPr>
          <w:rFonts w:ascii="Times New Roman" w:hAnsi="Times New Roman" w:cs="Times New Roman"/>
          <w:color w:val="000000"/>
          <w:spacing w:val="-1"/>
          <w:sz w:val="24"/>
          <w:szCs w:val="24"/>
          <w:lang w:val="en-US"/>
        </w:rPr>
        <w:fldChar w:fldCharType="begin"/>
      </w:r>
      <w:r w:rsidR="0008234E" w:rsidRPr="0008234E">
        <w:rPr>
          <w:rFonts w:ascii="Times New Roman" w:hAnsi="Times New Roman" w:cs="Times New Roman"/>
          <w:color w:val="000000"/>
          <w:spacing w:val="-1"/>
          <w:sz w:val="24"/>
          <w:szCs w:val="24"/>
          <w:lang w:val="en-US"/>
        </w:rPr>
        <w:instrText>DOCVARIABLE</w:instrText>
      </w:r>
      <w:r w:rsidR="0008234E" w:rsidRPr="0008234E">
        <w:rPr>
          <w:rFonts w:ascii="Times New Roman" w:hAnsi="Times New Roman" w:cs="Times New Roman"/>
          <w:color w:val="000000"/>
          <w:spacing w:val="-1"/>
          <w:sz w:val="24"/>
          <w:szCs w:val="24"/>
        </w:rPr>
        <w:instrText xml:space="preserve"> ОснованиеЗаказчик</w:instrText>
      </w:r>
      <w:r w:rsidR="0008234E" w:rsidRPr="0008234E">
        <w:rPr>
          <w:rFonts w:ascii="Times New Roman" w:hAnsi="Times New Roman" w:cs="Times New Roman"/>
          <w:color w:val="000000"/>
          <w:spacing w:val="-1"/>
          <w:sz w:val="24"/>
          <w:szCs w:val="24"/>
          <w:lang w:val="en-US"/>
        </w:rPr>
        <w:fldChar w:fldCharType="separate"/>
      </w:r>
      <w:r w:rsidR="0008234E" w:rsidRPr="0008234E">
        <w:rPr>
          <w:rFonts w:ascii="Times New Roman" w:hAnsi="Times New Roman" w:cs="Times New Roman"/>
          <w:color w:val="000000"/>
          <w:spacing w:val="-1"/>
          <w:sz w:val="24"/>
          <w:szCs w:val="24"/>
        </w:rPr>
        <w:t>Доверенности №02-25-760 от 13.05.2010 г.</w:t>
      </w:r>
      <w:r w:rsidR="0008234E" w:rsidRPr="0008234E">
        <w:rPr>
          <w:rFonts w:ascii="Times New Roman" w:hAnsi="Times New Roman" w:cs="Times New Roman"/>
          <w:color w:val="000000"/>
          <w:spacing w:val="-1"/>
          <w:sz w:val="24"/>
          <w:szCs w:val="24"/>
          <w:lang w:val="en-US"/>
        </w:rPr>
        <w:fldChar w:fldCharType="end"/>
      </w:r>
      <w:r w:rsidR="0008234E" w:rsidRPr="0008234E">
        <w:rPr>
          <w:rFonts w:ascii="Times New Roman" w:hAnsi="Times New Roman" w:cs="Times New Roman"/>
          <w:color w:val="000000"/>
          <w:spacing w:val="-1"/>
          <w:sz w:val="24"/>
          <w:szCs w:val="24"/>
        </w:rPr>
        <w:t xml:space="preserve">, с другой стороны, </w:t>
      </w:r>
      <w:r w:rsidR="0008234E" w:rsidRPr="0008234E">
        <w:rPr>
          <w:rFonts w:ascii="Times New Roman" w:hAnsi="Times New Roman" w:cs="Times New Roman"/>
          <w:sz w:val="24"/>
          <w:szCs w:val="24"/>
        </w:rPr>
        <w:t>вместе именуемые Стороны, заключили настоящий Контракт о нижеследующем.</w:t>
      </w:r>
    </w:p>
    <w:p w:rsidR="0008234E" w:rsidRPr="0008234E" w:rsidRDefault="0008234E" w:rsidP="0008234E">
      <w:pPr>
        <w:pStyle w:val="consplusnonformat0"/>
        <w:jc w:val="both"/>
        <w:rPr>
          <w:rFonts w:ascii="Times New Roman" w:hAnsi="Times New Roman" w:cs="Times New Roman"/>
          <w:sz w:val="24"/>
          <w:szCs w:val="24"/>
        </w:rPr>
      </w:pPr>
    </w:p>
    <w:p w:rsidR="0008234E" w:rsidRPr="0008234E" w:rsidRDefault="00CB19CC" w:rsidP="0008234E">
      <w:pPr>
        <w:pStyle w:val="consplusnormal0"/>
        <w:numPr>
          <w:ilvl w:val="0"/>
          <w:numId w:val="12"/>
        </w:numPr>
        <w:tabs>
          <w:tab w:val="clear" w:pos="360"/>
          <w:tab w:val="num" w:pos="18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 </w:t>
      </w:r>
      <w:r w:rsidR="0008234E" w:rsidRPr="0008234E">
        <w:rPr>
          <w:rFonts w:ascii="Times New Roman" w:hAnsi="Times New Roman" w:cs="Times New Roman"/>
          <w:b/>
          <w:bCs/>
          <w:sz w:val="24"/>
          <w:szCs w:val="24"/>
        </w:rPr>
        <w:t>ОСНОВНЫЕ ПОНЯТИЯ</w:t>
      </w:r>
    </w:p>
    <w:p w:rsidR="0008234E" w:rsidRPr="0008234E" w:rsidRDefault="0008234E" w:rsidP="0008234E">
      <w:pPr>
        <w:pStyle w:val="consplusnormal0"/>
        <w:ind w:firstLine="0"/>
        <w:rPr>
          <w:rFonts w:ascii="Times New Roman" w:hAnsi="Times New Roman" w:cs="Times New Roman"/>
          <w:b/>
          <w:bCs/>
          <w:sz w:val="24"/>
          <w:szCs w:val="24"/>
        </w:rPr>
      </w:pP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Система </w:t>
      </w:r>
      <w:proofErr w:type="spellStart"/>
      <w:r w:rsidRPr="0008234E">
        <w:rPr>
          <w:rFonts w:ascii="Times New Roman" w:hAnsi="Times New Roman" w:cs="Times New Roman"/>
          <w:sz w:val="24"/>
          <w:szCs w:val="24"/>
        </w:rPr>
        <w:t>КонсультантПлюс</w:t>
      </w:r>
      <w:proofErr w:type="spellEnd"/>
      <w:r w:rsidRPr="0008234E">
        <w:rPr>
          <w:rFonts w:ascii="Times New Roman" w:hAnsi="Times New Roman" w:cs="Times New Roman"/>
          <w:sz w:val="24"/>
          <w:szCs w:val="24"/>
        </w:rPr>
        <w:t xml:space="preserve">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Экземпляр Системы - копия Системы </w:t>
      </w:r>
      <w:proofErr w:type="spellStart"/>
      <w:r w:rsidRPr="0008234E">
        <w:rPr>
          <w:rFonts w:ascii="Times New Roman" w:hAnsi="Times New Roman" w:cs="Times New Roman"/>
          <w:sz w:val="24"/>
          <w:szCs w:val="24"/>
        </w:rPr>
        <w:t>КонсультантПлюс</w:t>
      </w:r>
      <w:proofErr w:type="spellEnd"/>
      <w:r w:rsidRPr="0008234E">
        <w:rPr>
          <w:rFonts w:ascii="Times New Roman" w:hAnsi="Times New Roman" w:cs="Times New Roman"/>
          <w:sz w:val="24"/>
          <w:szCs w:val="24"/>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Экземпляр Системы (флэш версия) - экземпляр Системы, предназначенный исключительно для работы на флэш-носителе (электронном носителе информации). Флэш-носитель - электронный носитель информации, предназначенный для оказания информационных услуг с использованием экземпляров Систем (флэш версия).</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Регистрация экземпляра Системы на компьютере Заказчика (далее - регистрация) – процедура адаптации, при которой запоминаются параметры конкретного компьютера </w:t>
      </w:r>
      <w:proofErr w:type="gramStart"/>
      <w:r w:rsidRPr="0008234E">
        <w:rPr>
          <w:rFonts w:ascii="Times New Roman" w:hAnsi="Times New Roman" w:cs="Times New Roman"/>
          <w:sz w:val="24"/>
          <w:szCs w:val="24"/>
        </w:rPr>
        <w:t>Заказчика</w:t>
      </w:r>
      <w:proofErr w:type="gramEnd"/>
      <w:r w:rsidRPr="0008234E">
        <w:rPr>
          <w:rFonts w:ascii="Times New Roman" w:hAnsi="Times New Roman" w:cs="Times New Roman"/>
          <w:sz w:val="24"/>
          <w:szCs w:val="24"/>
        </w:rPr>
        <w:t xml:space="preserve"> и генерируется цифровой код, после принятия которого экземпляр Системы становится работоспособным на данном компьютере.</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Регистрация экземпляра Системы (флэш версия) – процедура адаптации, которая возможна только на флэш-носителе, при этом запоминаются параметры конкретного флэш-носителя </w:t>
      </w:r>
      <w:proofErr w:type="gramStart"/>
      <w:r w:rsidRPr="0008234E">
        <w:rPr>
          <w:rFonts w:ascii="Times New Roman" w:hAnsi="Times New Roman" w:cs="Times New Roman"/>
          <w:sz w:val="24"/>
          <w:szCs w:val="24"/>
        </w:rPr>
        <w:t>Заказчика</w:t>
      </w:r>
      <w:proofErr w:type="gramEnd"/>
      <w:r w:rsidRPr="0008234E">
        <w:rPr>
          <w:rFonts w:ascii="Times New Roman" w:hAnsi="Times New Roman" w:cs="Times New Roman"/>
          <w:sz w:val="24"/>
          <w:szCs w:val="24"/>
        </w:rPr>
        <w:t xml:space="preserve"> и генерируется цифровой код, после принятия которого экземпляр Системы (флэш версия) становится работоспособным на данном флэш-носителе.</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Перерегистрация экземпляра Системы - регистрация экземпляра Системы, перенесенного на новый компьютер Заказчика.</w:t>
      </w:r>
    </w:p>
    <w:p w:rsidR="0008234E" w:rsidRPr="0008234E" w:rsidRDefault="0008234E" w:rsidP="0008234E">
      <w:pPr>
        <w:pStyle w:val="consplusnormal0"/>
        <w:tabs>
          <w:tab w:val="num" w:pos="900"/>
        </w:tabs>
        <w:ind w:firstLine="540"/>
        <w:jc w:val="both"/>
        <w:rPr>
          <w:rFonts w:ascii="Times New Roman" w:hAnsi="Times New Roman" w:cs="Times New Roman"/>
          <w:sz w:val="24"/>
          <w:szCs w:val="24"/>
        </w:rPr>
      </w:pPr>
      <w:r w:rsidRPr="0008234E">
        <w:rPr>
          <w:rFonts w:ascii="Times New Roman" w:hAnsi="Times New Roman" w:cs="Times New Roman"/>
          <w:sz w:val="24"/>
          <w:szCs w:val="24"/>
        </w:rPr>
        <w:t xml:space="preserve">Перерегистрация экземпляра Системы (флэш версия) - регистрация экземпляра Системы (флэш версия), перенесенного на </w:t>
      </w:r>
      <w:proofErr w:type="gramStart"/>
      <w:r w:rsidRPr="0008234E">
        <w:rPr>
          <w:rFonts w:ascii="Times New Roman" w:hAnsi="Times New Roman" w:cs="Times New Roman"/>
          <w:sz w:val="24"/>
          <w:szCs w:val="24"/>
        </w:rPr>
        <w:t>новый</w:t>
      </w:r>
      <w:proofErr w:type="gramEnd"/>
      <w:r w:rsidRPr="0008234E">
        <w:rPr>
          <w:rFonts w:ascii="Times New Roman" w:hAnsi="Times New Roman" w:cs="Times New Roman"/>
          <w:sz w:val="24"/>
          <w:szCs w:val="24"/>
        </w:rPr>
        <w:t xml:space="preserve"> флэш-носитель Заказчика.</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Локальная вычислительная сеть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rsidR="0008234E" w:rsidRPr="0008234E" w:rsidRDefault="001F2797"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Pr>
          <w:rFonts w:ascii="Times New Roman" w:hAnsi="Times New Roman" w:cs="Times New Roman"/>
          <w:sz w:val="24"/>
          <w:szCs w:val="24"/>
        </w:rPr>
        <w:t>Исполнитель</w:t>
      </w:r>
      <w:r w:rsidR="0008234E" w:rsidRPr="0008234E">
        <w:rPr>
          <w:rFonts w:ascii="Times New Roman" w:hAnsi="Times New Roman" w:cs="Times New Roman"/>
          <w:sz w:val="24"/>
          <w:szCs w:val="24"/>
        </w:rPr>
        <w:t xml:space="preserve"> – организация, на основании Контракта с которой Дистрибьютор осуществляет поставку экземпляров Систем </w:t>
      </w:r>
      <w:proofErr w:type="spellStart"/>
      <w:r w:rsidR="0008234E" w:rsidRPr="0008234E">
        <w:rPr>
          <w:rFonts w:ascii="Times New Roman" w:hAnsi="Times New Roman" w:cs="Times New Roman"/>
          <w:sz w:val="24"/>
          <w:szCs w:val="24"/>
        </w:rPr>
        <w:t>КонсультантПлюс</w:t>
      </w:r>
      <w:proofErr w:type="spellEnd"/>
      <w:proofErr w:type="gramStart"/>
      <w:r w:rsidR="0008234E" w:rsidRPr="0008234E">
        <w:rPr>
          <w:rFonts w:ascii="Times New Roman" w:hAnsi="Times New Roman" w:cs="Times New Roman"/>
          <w:sz w:val="24"/>
          <w:szCs w:val="24"/>
        </w:rPr>
        <w:t xml:space="preserve"> ,</w:t>
      </w:r>
      <w:proofErr w:type="gramEnd"/>
      <w:r w:rsidR="0008234E" w:rsidRPr="0008234E">
        <w:rPr>
          <w:rFonts w:ascii="Times New Roman" w:hAnsi="Times New Roman" w:cs="Times New Roman"/>
          <w:sz w:val="24"/>
          <w:szCs w:val="24"/>
        </w:rPr>
        <w:t xml:space="preserve"> в том числе экземпляров Специальных Выпусков Систем </w:t>
      </w:r>
      <w:proofErr w:type="spellStart"/>
      <w:r w:rsidR="0008234E" w:rsidRPr="0008234E">
        <w:rPr>
          <w:rFonts w:ascii="Times New Roman" w:hAnsi="Times New Roman" w:cs="Times New Roman"/>
          <w:sz w:val="24"/>
          <w:szCs w:val="24"/>
        </w:rPr>
        <w:t>КонсультантПлюс</w:t>
      </w:r>
      <w:proofErr w:type="spellEnd"/>
      <w:r w:rsidR="0008234E" w:rsidRPr="0008234E">
        <w:rPr>
          <w:rFonts w:ascii="Times New Roman" w:hAnsi="Times New Roman" w:cs="Times New Roman"/>
          <w:sz w:val="24"/>
          <w:szCs w:val="24"/>
        </w:rPr>
        <w:t xml:space="preserve">, и оказание информационных услуг с использованием экземпляров Систем (услуг по сопровождению экземпляров Систем), в том числе экземпляров Специальных Выпусков Систем </w:t>
      </w:r>
      <w:proofErr w:type="spellStart"/>
      <w:r w:rsidR="0008234E" w:rsidRPr="0008234E">
        <w:rPr>
          <w:rFonts w:ascii="Times New Roman" w:hAnsi="Times New Roman" w:cs="Times New Roman"/>
          <w:sz w:val="24"/>
          <w:szCs w:val="24"/>
        </w:rPr>
        <w:t>КонсультантПлюс</w:t>
      </w:r>
      <w:proofErr w:type="spellEnd"/>
      <w:r w:rsidR="0008234E" w:rsidRPr="0008234E">
        <w:rPr>
          <w:rFonts w:ascii="Times New Roman" w:hAnsi="Times New Roman" w:cs="Times New Roman"/>
          <w:sz w:val="24"/>
          <w:szCs w:val="24"/>
        </w:rPr>
        <w:t>.</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w:t>
      </w:r>
      <w:proofErr w:type="spellStart"/>
      <w:r w:rsidRPr="0008234E">
        <w:rPr>
          <w:rFonts w:ascii="Times New Roman" w:hAnsi="Times New Roman" w:cs="Times New Roman"/>
          <w:sz w:val="24"/>
          <w:szCs w:val="24"/>
        </w:rPr>
        <w:t>КонсультантПлюс</w:t>
      </w:r>
      <w:proofErr w:type="spellEnd"/>
      <w:r w:rsidRPr="0008234E">
        <w:rPr>
          <w:rFonts w:ascii="Times New Roman" w:hAnsi="Times New Roman" w:cs="Times New Roman"/>
          <w:sz w:val="24"/>
          <w:szCs w:val="24"/>
        </w:rPr>
        <w:t xml:space="preserve">, или физическое/юридическое </w:t>
      </w:r>
      <w:r w:rsidRPr="0008234E">
        <w:rPr>
          <w:rFonts w:ascii="Times New Roman" w:hAnsi="Times New Roman" w:cs="Times New Roman"/>
          <w:sz w:val="24"/>
          <w:szCs w:val="24"/>
        </w:rPr>
        <w:lastRenderedPageBreak/>
        <w:t xml:space="preserve">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w:t>
      </w:r>
      <w:proofErr w:type="spellStart"/>
      <w:r w:rsidRPr="0008234E">
        <w:rPr>
          <w:rFonts w:ascii="Times New Roman" w:hAnsi="Times New Roman" w:cs="Times New Roman"/>
          <w:sz w:val="24"/>
          <w:szCs w:val="24"/>
        </w:rPr>
        <w:t>КонсультантПлюс</w:t>
      </w:r>
      <w:proofErr w:type="spellEnd"/>
      <w:r w:rsidRPr="0008234E">
        <w:rPr>
          <w:rFonts w:ascii="Times New Roman" w:hAnsi="Times New Roman" w:cs="Times New Roman"/>
          <w:sz w:val="24"/>
          <w:szCs w:val="24"/>
        </w:rPr>
        <w:t xml:space="preserve"> (от правомерного приобретателя экземпляра Системы).</w:t>
      </w:r>
    </w:p>
    <w:p w:rsidR="0008234E" w:rsidRPr="0008234E" w:rsidRDefault="0008234E" w:rsidP="0008234E">
      <w:pPr>
        <w:pStyle w:val="consplusnormal0"/>
        <w:tabs>
          <w:tab w:val="num" w:pos="0"/>
          <w:tab w:val="num" w:pos="900"/>
        </w:tabs>
        <w:ind w:firstLine="425"/>
        <w:jc w:val="both"/>
        <w:rPr>
          <w:rFonts w:ascii="Times New Roman" w:hAnsi="Times New Roman" w:cs="Times New Roman"/>
          <w:sz w:val="24"/>
          <w:szCs w:val="24"/>
        </w:rPr>
      </w:pPr>
    </w:p>
    <w:p w:rsidR="0008234E" w:rsidRPr="0008234E" w:rsidRDefault="00CB19CC" w:rsidP="0008234E">
      <w:pPr>
        <w:pStyle w:val="consplusnormal0"/>
        <w:numPr>
          <w:ilvl w:val="0"/>
          <w:numId w:val="12"/>
        </w:numPr>
        <w:tabs>
          <w:tab w:val="clear" w:pos="360"/>
          <w:tab w:val="num" w:pos="0"/>
          <w:tab w:val="num" w:pos="18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 </w:t>
      </w:r>
      <w:r w:rsidR="0008234E" w:rsidRPr="0008234E">
        <w:rPr>
          <w:rFonts w:ascii="Times New Roman" w:hAnsi="Times New Roman" w:cs="Times New Roman"/>
          <w:b/>
          <w:bCs/>
          <w:sz w:val="24"/>
          <w:szCs w:val="24"/>
        </w:rPr>
        <w:t>ПРЕДМЕТ КОНТРАКТА</w:t>
      </w:r>
    </w:p>
    <w:p w:rsidR="0008234E" w:rsidRPr="0008234E" w:rsidRDefault="0008234E" w:rsidP="0008234E">
      <w:pPr>
        <w:pStyle w:val="consplusnormal0"/>
        <w:tabs>
          <w:tab w:val="num" w:pos="360"/>
        </w:tabs>
        <w:ind w:firstLine="0"/>
        <w:rPr>
          <w:rFonts w:ascii="Times New Roman" w:hAnsi="Times New Roman" w:cs="Times New Roman"/>
          <w:b/>
          <w:bCs/>
          <w:sz w:val="24"/>
          <w:szCs w:val="24"/>
        </w:rPr>
      </w:pPr>
    </w:p>
    <w:p w:rsidR="0008234E" w:rsidRPr="0008234E" w:rsidRDefault="0008234E" w:rsidP="0008234E">
      <w:pPr>
        <w:pStyle w:val="ConsNormal"/>
        <w:widowControl/>
        <w:numPr>
          <w:ilvl w:val="1"/>
          <w:numId w:val="12"/>
        </w:numPr>
        <w:tabs>
          <w:tab w:val="clear" w:pos="794"/>
          <w:tab w:val="num" w:pos="0"/>
          <w:tab w:val="num" w:pos="900"/>
        </w:tabs>
        <w:ind w:left="0" w:firstLine="425"/>
        <w:jc w:val="both"/>
        <w:rPr>
          <w:rFonts w:ascii="Times New Roman" w:hAnsi="Times New Roman"/>
          <w:sz w:val="24"/>
          <w:szCs w:val="24"/>
        </w:rPr>
      </w:pPr>
      <w:r w:rsidRPr="0008234E">
        <w:rPr>
          <w:rFonts w:ascii="Times New Roman" w:hAnsi="Times New Roman"/>
          <w:sz w:val="24"/>
          <w:szCs w:val="24"/>
        </w:rPr>
        <w:t xml:space="preserve">Исполнитель обязуется оказывать Заказчику информационные услуги (услуги по сопровождению экземпляров Систем) с использованием экземпляров Систем </w:t>
      </w:r>
      <w:proofErr w:type="spellStart"/>
      <w:r w:rsidRPr="0008234E">
        <w:rPr>
          <w:rFonts w:ascii="Times New Roman" w:hAnsi="Times New Roman"/>
          <w:sz w:val="24"/>
          <w:szCs w:val="24"/>
        </w:rPr>
        <w:t>КонсультантПлюс</w:t>
      </w:r>
      <w:proofErr w:type="spellEnd"/>
      <w:r w:rsidRPr="0008234E">
        <w:rPr>
          <w:rFonts w:ascii="Times New Roman" w:hAnsi="Times New Roman"/>
          <w:sz w:val="24"/>
          <w:szCs w:val="24"/>
        </w:rPr>
        <w:t>, принадлежащих Заказчику, указанных в Приложении № 1 к настоящему Контракту, в течение срока действия настоящего Контракта.</w:t>
      </w:r>
    </w:p>
    <w:p w:rsidR="0008234E" w:rsidRPr="0008234E" w:rsidRDefault="0008234E" w:rsidP="0008234E">
      <w:pPr>
        <w:pStyle w:val="consplusnormal0"/>
        <w:tabs>
          <w:tab w:val="num" w:pos="0"/>
          <w:tab w:val="num" w:pos="900"/>
        </w:tabs>
        <w:ind w:firstLine="425"/>
        <w:jc w:val="both"/>
        <w:rPr>
          <w:rFonts w:ascii="Times New Roman" w:hAnsi="Times New Roman" w:cs="Times New Roman"/>
          <w:sz w:val="24"/>
          <w:szCs w:val="24"/>
        </w:rPr>
      </w:pPr>
      <w:r w:rsidRPr="0008234E">
        <w:rPr>
          <w:rFonts w:ascii="Times New Roman" w:hAnsi="Times New Roman" w:cs="Times New Roman"/>
          <w:sz w:val="24"/>
          <w:szCs w:val="24"/>
        </w:rPr>
        <w:t>Заказчик обязуется оплачивать указанные услуги. Порядок оказания услуг приведен в разделе 3 настоящего Контракта.</w:t>
      </w:r>
    </w:p>
    <w:p w:rsidR="0008234E" w:rsidRPr="0008234E" w:rsidRDefault="0008234E" w:rsidP="0008234E">
      <w:pPr>
        <w:pStyle w:val="ConsNormal"/>
        <w:widowControl/>
        <w:numPr>
          <w:ilvl w:val="1"/>
          <w:numId w:val="12"/>
        </w:numPr>
        <w:tabs>
          <w:tab w:val="clear" w:pos="794"/>
          <w:tab w:val="num" w:pos="0"/>
          <w:tab w:val="num" w:pos="900"/>
        </w:tabs>
        <w:ind w:left="0" w:firstLine="425"/>
        <w:jc w:val="both"/>
        <w:rPr>
          <w:rFonts w:ascii="Times New Roman" w:hAnsi="Times New Roman"/>
          <w:b/>
          <w:bCs/>
          <w:sz w:val="24"/>
          <w:szCs w:val="24"/>
        </w:rPr>
      </w:pPr>
      <w:r w:rsidRPr="0008234E">
        <w:rPr>
          <w:rFonts w:ascii="Times New Roman" w:hAnsi="Times New Roman"/>
          <w:sz w:val="24"/>
          <w:szCs w:val="24"/>
        </w:rPr>
        <w:t>Использование Заказчиком передаваемой информации.</w:t>
      </w:r>
    </w:p>
    <w:p w:rsidR="0008234E" w:rsidRPr="0008234E" w:rsidRDefault="0008234E" w:rsidP="0008234E">
      <w:pPr>
        <w:pStyle w:val="consplusnormal0"/>
        <w:numPr>
          <w:ilvl w:val="2"/>
          <w:numId w:val="12"/>
        </w:numPr>
        <w:tabs>
          <w:tab w:val="clear" w:pos="794"/>
          <w:tab w:val="num" w:pos="0"/>
          <w:tab w:val="num" w:pos="108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w:t>
      </w:r>
      <w:proofErr w:type="spellStart"/>
      <w:r w:rsidRPr="0008234E">
        <w:rPr>
          <w:rFonts w:ascii="Times New Roman" w:hAnsi="Times New Roman" w:cs="Times New Roman"/>
          <w:sz w:val="24"/>
          <w:szCs w:val="24"/>
        </w:rPr>
        <w:t>КонсультантПлюс</w:t>
      </w:r>
      <w:proofErr w:type="spellEnd"/>
      <w:r w:rsidRPr="0008234E">
        <w:rPr>
          <w:rFonts w:ascii="Times New Roman" w:hAnsi="Times New Roman" w:cs="Times New Roman"/>
          <w:sz w:val="24"/>
          <w:szCs w:val="24"/>
        </w:rPr>
        <w:t xml:space="preserve"> как источника информации.</w:t>
      </w:r>
    </w:p>
    <w:p w:rsidR="0008234E" w:rsidRPr="0008234E" w:rsidRDefault="0008234E" w:rsidP="0008234E">
      <w:pPr>
        <w:pStyle w:val="consplusnormal0"/>
        <w:numPr>
          <w:ilvl w:val="2"/>
          <w:numId w:val="12"/>
        </w:numPr>
        <w:tabs>
          <w:tab w:val="clear" w:pos="794"/>
          <w:tab w:val="num" w:pos="0"/>
          <w:tab w:val="num" w:pos="108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w:t>
      </w:r>
      <w:r w:rsidR="001F2797">
        <w:rPr>
          <w:rFonts w:ascii="Times New Roman" w:hAnsi="Times New Roman" w:cs="Times New Roman"/>
          <w:sz w:val="24"/>
          <w:szCs w:val="24"/>
        </w:rPr>
        <w:t>Исполнителя</w:t>
      </w:r>
      <w:r w:rsidRPr="0008234E">
        <w:rPr>
          <w:rFonts w:ascii="Times New Roman" w:hAnsi="Times New Roman" w:cs="Times New Roman"/>
          <w:sz w:val="24"/>
          <w:szCs w:val="24"/>
        </w:rPr>
        <w:t>.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Использование в электронном виде любой переданной информации возможно только после получения письменного согласия</w:t>
      </w:r>
      <w:r w:rsidR="001F2797">
        <w:rPr>
          <w:rFonts w:ascii="Times New Roman" w:hAnsi="Times New Roman" w:cs="Times New Roman"/>
          <w:sz w:val="24"/>
          <w:szCs w:val="24"/>
        </w:rPr>
        <w:t xml:space="preserve"> Исполнителя</w:t>
      </w:r>
      <w:r w:rsidRPr="0008234E">
        <w:rPr>
          <w:rFonts w:ascii="Times New Roman" w:hAnsi="Times New Roman" w:cs="Times New Roman"/>
          <w:sz w:val="24"/>
          <w:szCs w:val="24"/>
        </w:rPr>
        <w:t>.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08234E" w:rsidRPr="0008234E" w:rsidRDefault="0008234E" w:rsidP="0008234E">
      <w:pPr>
        <w:pStyle w:val="consplusnormal0"/>
        <w:tabs>
          <w:tab w:val="num" w:pos="0"/>
          <w:tab w:val="num" w:pos="900"/>
        </w:tabs>
        <w:ind w:firstLine="425"/>
        <w:jc w:val="both"/>
        <w:rPr>
          <w:rFonts w:ascii="Times New Roman" w:hAnsi="Times New Roman" w:cs="Times New Roman"/>
          <w:sz w:val="24"/>
          <w:szCs w:val="24"/>
        </w:rPr>
      </w:pPr>
    </w:p>
    <w:p w:rsidR="0008234E" w:rsidRPr="0008234E" w:rsidRDefault="00CB19CC" w:rsidP="0008234E">
      <w:pPr>
        <w:pStyle w:val="consplusnormal0"/>
        <w:numPr>
          <w:ilvl w:val="0"/>
          <w:numId w:val="12"/>
        </w:numPr>
        <w:tabs>
          <w:tab w:val="clear" w:pos="360"/>
          <w:tab w:val="num" w:pos="0"/>
          <w:tab w:val="num" w:pos="18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 </w:t>
      </w:r>
      <w:r w:rsidR="0008234E" w:rsidRPr="0008234E">
        <w:rPr>
          <w:rFonts w:ascii="Times New Roman" w:hAnsi="Times New Roman" w:cs="Times New Roman"/>
          <w:b/>
          <w:bCs/>
          <w:sz w:val="24"/>
          <w:szCs w:val="24"/>
        </w:rPr>
        <w:t>ПОРЯДОК ОКАЗАНИЯ ИНФОРМАЦИОННЫХ УСЛУГ</w:t>
      </w:r>
    </w:p>
    <w:p w:rsidR="0008234E" w:rsidRPr="0008234E" w:rsidRDefault="0008234E" w:rsidP="0008234E">
      <w:pPr>
        <w:pStyle w:val="consplusnormal0"/>
        <w:tabs>
          <w:tab w:val="num" w:pos="0"/>
          <w:tab w:val="num" w:pos="180"/>
        </w:tabs>
        <w:ind w:firstLine="0"/>
        <w:jc w:val="center"/>
        <w:rPr>
          <w:rFonts w:ascii="Times New Roman" w:hAnsi="Times New Roman" w:cs="Times New Roman"/>
          <w:b/>
          <w:bCs/>
          <w:sz w:val="24"/>
          <w:szCs w:val="24"/>
        </w:rPr>
      </w:pPr>
      <w:r w:rsidRPr="0008234E">
        <w:rPr>
          <w:rFonts w:ascii="Times New Roman" w:hAnsi="Times New Roman" w:cs="Times New Roman"/>
          <w:b/>
          <w:bCs/>
          <w:sz w:val="24"/>
          <w:szCs w:val="24"/>
        </w:rPr>
        <w:t>С ИСПОЛЬЗОВАНИЕМ ЭКЗЕМПЛЯРОВ СИСТЕМ</w:t>
      </w:r>
    </w:p>
    <w:p w:rsidR="0008234E" w:rsidRPr="0008234E" w:rsidRDefault="0008234E" w:rsidP="0008234E">
      <w:pPr>
        <w:pStyle w:val="consplusnormal0"/>
        <w:tabs>
          <w:tab w:val="num" w:pos="0"/>
          <w:tab w:val="num" w:pos="180"/>
        </w:tabs>
        <w:ind w:firstLine="0"/>
        <w:jc w:val="center"/>
        <w:rPr>
          <w:rFonts w:ascii="Times New Roman" w:hAnsi="Times New Roman" w:cs="Times New Roman"/>
          <w:b/>
          <w:bCs/>
          <w:sz w:val="24"/>
          <w:szCs w:val="24"/>
        </w:rPr>
      </w:pP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Исполнитель начинает оказывать информационные услуги с использованием экземпляров Систем после предоставления Заказчиком оригинала Регистрационной карты (листа) с номером, соответствующим номеру экземпляра Системы.</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Оказание информационных услуг с использованием экземпляров Систем предусматривает:</w:t>
      </w:r>
    </w:p>
    <w:p w:rsidR="0008234E" w:rsidRPr="0008234E" w:rsidRDefault="0008234E" w:rsidP="0008234E">
      <w:pPr>
        <w:pStyle w:val="consplusnormal0"/>
        <w:tabs>
          <w:tab w:val="num" w:pos="0"/>
          <w:tab w:val="num" w:pos="900"/>
        </w:tabs>
        <w:ind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 обеспечение получения информации Заказчиком, актуализации набора текстовой информации путем доставки </w:t>
      </w:r>
      <w:r w:rsidRPr="0008234E">
        <w:rPr>
          <w:rFonts w:ascii="Times New Roman" w:hAnsi="Times New Roman" w:cs="Times New Roman"/>
          <w:spacing w:val="-1"/>
          <w:sz w:val="24"/>
          <w:szCs w:val="24"/>
          <w:lang w:val="en-US"/>
        </w:rPr>
        <w:fldChar w:fldCharType="begin"/>
      </w:r>
      <w:r w:rsidRPr="0008234E">
        <w:rPr>
          <w:rFonts w:ascii="Times New Roman" w:hAnsi="Times New Roman" w:cs="Times New Roman"/>
          <w:spacing w:val="-1"/>
          <w:sz w:val="24"/>
          <w:szCs w:val="24"/>
          <w:lang w:val="en-US"/>
        </w:rPr>
        <w:instrText>DOCVARIABLE</w:instrText>
      </w:r>
      <w:r w:rsidRPr="0008234E">
        <w:rPr>
          <w:rFonts w:ascii="Times New Roman" w:hAnsi="Times New Roman" w:cs="Times New Roman"/>
          <w:spacing w:val="-1"/>
          <w:sz w:val="24"/>
          <w:szCs w:val="24"/>
        </w:rPr>
        <w:instrText xml:space="preserve"> ТипОбслуживания</w:instrText>
      </w:r>
      <w:r w:rsidRPr="0008234E">
        <w:rPr>
          <w:rFonts w:ascii="Times New Roman" w:hAnsi="Times New Roman" w:cs="Times New Roman"/>
          <w:spacing w:val="-1"/>
          <w:sz w:val="24"/>
          <w:szCs w:val="24"/>
          <w:lang w:val="en-US"/>
        </w:rPr>
        <w:fldChar w:fldCharType="separate"/>
      </w:r>
      <w:r w:rsidRPr="0008234E">
        <w:rPr>
          <w:rFonts w:ascii="Times New Roman" w:hAnsi="Times New Roman" w:cs="Times New Roman"/>
          <w:spacing w:val="-1"/>
          <w:sz w:val="24"/>
          <w:szCs w:val="24"/>
        </w:rPr>
        <w:t>по телекоммуникационным сетям</w:t>
      </w:r>
      <w:r w:rsidRPr="0008234E">
        <w:rPr>
          <w:rFonts w:ascii="Times New Roman" w:hAnsi="Times New Roman" w:cs="Times New Roman"/>
          <w:spacing w:val="-1"/>
          <w:sz w:val="24"/>
          <w:szCs w:val="24"/>
          <w:lang w:val="en-US"/>
        </w:rPr>
        <w:fldChar w:fldCharType="end"/>
      </w:r>
      <w:r w:rsidRPr="0008234E">
        <w:rPr>
          <w:rFonts w:ascii="Times New Roman" w:hAnsi="Times New Roman" w:cs="Times New Roman"/>
          <w:spacing w:val="-1"/>
          <w:sz w:val="24"/>
          <w:szCs w:val="24"/>
        </w:rPr>
        <w:t xml:space="preserve"> </w:t>
      </w:r>
      <w:r w:rsidRPr="0008234E">
        <w:rPr>
          <w:rFonts w:ascii="Times New Roman" w:hAnsi="Times New Roman" w:cs="Times New Roman"/>
          <w:spacing w:val="-1"/>
          <w:sz w:val="24"/>
          <w:szCs w:val="24"/>
          <w:lang w:val="en-US"/>
        </w:rPr>
        <w:fldChar w:fldCharType="begin"/>
      </w:r>
      <w:r w:rsidRPr="0008234E">
        <w:rPr>
          <w:rFonts w:ascii="Times New Roman" w:hAnsi="Times New Roman" w:cs="Times New Roman"/>
          <w:spacing w:val="-1"/>
          <w:sz w:val="24"/>
          <w:szCs w:val="24"/>
          <w:lang w:val="en-US"/>
        </w:rPr>
        <w:instrText>DOCVARIABLE</w:instrText>
      </w:r>
      <w:r w:rsidRPr="0008234E">
        <w:rPr>
          <w:rFonts w:ascii="Times New Roman" w:hAnsi="Times New Roman" w:cs="Times New Roman"/>
          <w:spacing w:val="-1"/>
          <w:sz w:val="24"/>
          <w:szCs w:val="24"/>
        </w:rPr>
        <w:instrText xml:space="preserve"> ПериодичностьОбслуживания</w:instrText>
      </w:r>
      <w:r w:rsidRPr="0008234E">
        <w:rPr>
          <w:rFonts w:ascii="Times New Roman" w:hAnsi="Times New Roman" w:cs="Times New Roman"/>
          <w:spacing w:val="-1"/>
          <w:sz w:val="24"/>
          <w:szCs w:val="24"/>
          <w:lang w:val="en-US"/>
        </w:rPr>
        <w:fldChar w:fldCharType="separate"/>
      </w:r>
      <w:r w:rsidRPr="0008234E">
        <w:rPr>
          <w:rFonts w:ascii="Times New Roman" w:hAnsi="Times New Roman" w:cs="Times New Roman"/>
          <w:spacing w:val="-1"/>
          <w:sz w:val="24"/>
          <w:szCs w:val="24"/>
        </w:rPr>
        <w:t>раз в неделю</w:t>
      </w:r>
      <w:r w:rsidRPr="0008234E">
        <w:rPr>
          <w:rFonts w:ascii="Times New Roman" w:hAnsi="Times New Roman" w:cs="Times New Roman"/>
          <w:spacing w:val="-1"/>
          <w:sz w:val="24"/>
          <w:szCs w:val="24"/>
          <w:lang w:val="en-US"/>
        </w:rPr>
        <w:fldChar w:fldCharType="end"/>
      </w:r>
      <w:r w:rsidRPr="0008234E">
        <w:rPr>
          <w:rFonts w:ascii="Times New Roman" w:hAnsi="Times New Roman" w:cs="Times New Roman"/>
          <w:sz w:val="24"/>
          <w:szCs w:val="24"/>
        </w:rPr>
        <w:t>;</w:t>
      </w:r>
    </w:p>
    <w:p w:rsidR="0008234E" w:rsidRPr="0008234E" w:rsidRDefault="0008234E" w:rsidP="0008234E">
      <w:pPr>
        <w:pStyle w:val="consplusnormal0"/>
        <w:tabs>
          <w:tab w:val="num" w:pos="0"/>
          <w:tab w:val="num" w:pos="900"/>
        </w:tabs>
        <w:ind w:firstLine="425"/>
        <w:jc w:val="both"/>
        <w:rPr>
          <w:rFonts w:ascii="Times New Roman" w:hAnsi="Times New Roman" w:cs="Times New Roman"/>
          <w:sz w:val="24"/>
          <w:szCs w:val="24"/>
        </w:rPr>
      </w:pPr>
      <w:r w:rsidRPr="0008234E">
        <w:rPr>
          <w:rFonts w:ascii="Times New Roman" w:hAnsi="Times New Roman" w:cs="Times New Roman"/>
          <w:sz w:val="24"/>
          <w:szCs w:val="24"/>
        </w:rPr>
        <w:t>- осуществление технической профилактики работоспособности экземпляров Систем и восстановление работоспособности экземпляров Систем в случае сбоев компьютерного оборудования после их устранения Заказчиком (тестирование, адаптация, переустановка);</w:t>
      </w:r>
    </w:p>
    <w:p w:rsidR="0008234E" w:rsidRPr="0008234E" w:rsidRDefault="0008234E" w:rsidP="0008234E">
      <w:pPr>
        <w:pStyle w:val="consplusnormal0"/>
        <w:tabs>
          <w:tab w:val="num" w:pos="0"/>
          <w:tab w:val="num" w:pos="900"/>
        </w:tabs>
        <w:ind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 консультирование по работе с экземплярами Систем, в </w:t>
      </w:r>
      <w:proofErr w:type="spellStart"/>
      <w:r w:rsidRPr="0008234E">
        <w:rPr>
          <w:rFonts w:ascii="Times New Roman" w:hAnsi="Times New Roman" w:cs="Times New Roman"/>
          <w:sz w:val="24"/>
          <w:szCs w:val="24"/>
        </w:rPr>
        <w:t>т.ч</w:t>
      </w:r>
      <w:proofErr w:type="spellEnd"/>
      <w:r w:rsidRPr="0008234E">
        <w:rPr>
          <w:rFonts w:ascii="Times New Roman" w:hAnsi="Times New Roman" w:cs="Times New Roman"/>
          <w:sz w:val="24"/>
          <w:szCs w:val="24"/>
        </w:rPr>
        <w:t xml:space="preserve">. обучение Заказчика работе с экземплярами Систем по методикам Сети </w:t>
      </w:r>
      <w:proofErr w:type="spellStart"/>
      <w:r w:rsidRPr="0008234E">
        <w:rPr>
          <w:rFonts w:ascii="Times New Roman" w:hAnsi="Times New Roman" w:cs="Times New Roman"/>
          <w:sz w:val="24"/>
          <w:szCs w:val="24"/>
        </w:rPr>
        <w:t>КонсультантПлюс</w:t>
      </w:r>
      <w:proofErr w:type="spellEnd"/>
      <w:r w:rsidRPr="0008234E">
        <w:rPr>
          <w:rFonts w:ascii="Times New Roman" w:hAnsi="Times New Roman" w:cs="Times New Roman"/>
          <w:sz w:val="24"/>
          <w:szCs w:val="24"/>
        </w:rPr>
        <w:t xml:space="preserve"> с возможностью получения специального сертификата об обучении;</w:t>
      </w:r>
    </w:p>
    <w:p w:rsidR="0008234E" w:rsidRPr="0008234E" w:rsidRDefault="0008234E" w:rsidP="0008234E">
      <w:pPr>
        <w:pStyle w:val="consplusnormal0"/>
        <w:tabs>
          <w:tab w:val="num" w:pos="0"/>
          <w:tab w:val="num" w:pos="900"/>
        </w:tabs>
        <w:ind w:firstLine="425"/>
        <w:jc w:val="both"/>
        <w:rPr>
          <w:rFonts w:ascii="Times New Roman" w:hAnsi="Times New Roman" w:cs="Times New Roman"/>
          <w:sz w:val="24"/>
          <w:szCs w:val="24"/>
        </w:rPr>
      </w:pPr>
      <w:r w:rsidRPr="0008234E">
        <w:rPr>
          <w:rFonts w:ascii="Times New Roman" w:hAnsi="Times New Roman" w:cs="Times New Roman"/>
          <w:sz w:val="24"/>
          <w:szCs w:val="24"/>
        </w:rPr>
        <w:t>- предоставление возможности получения Заказчиком консультаций по телефону и в офисе Исполнителя по работе экземпляров Систем;</w:t>
      </w:r>
    </w:p>
    <w:p w:rsidR="0008234E" w:rsidRPr="0008234E" w:rsidRDefault="0008234E" w:rsidP="0008234E">
      <w:pPr>
        <w:pStyle w:val="consplusnormal0"/>
        <w:tabs>
          <w:tab w:val="num" w:pos="0"/>
          <w:tab w:val="num" w:pos="900"/>
        </w:tabs>
        <w:ind w:firstLine="425"/>
        <w:jc w:val="both"/>
        <w:rPr>
          <w:rFonts w:ascii="Times New Roman" w:hAnsi="Times New Roman" w:cs="Times New Roman"/>
          <w:sz w:val="24"/>
          <w:szCs w:val="24"/>
        </w:rPr>
      </w:pPr>
      <w:r w:rsidRPr="0008234E">
        <w:rPr>
          <w:rFonts w:ascii="Times New Roman" w:hAnsi="Times New Roman" w:cs="Times New Roman"/>
          <w:sz w:val="24"/>
          <w:szCs w:val="24"/>
        </w:rPr>
        <w:t>- предоставление другой информации и материалов;</w:t>
      </w:r>
    </w:p>
    <w:p w:rsidR="0008234E" w:rsidRPr="0008234E" w:rsidRDefault="0008234E" w:rsidP="0008234E">
      <w:pPr>
        <w:pStyle w:val="consplusnormal0"/>
        <w:tabs>
          <w:tab w:val="num" w:pos="0"/>
          <w:tab w:val="num" w:pos="900"/>
        </w:tabs>
        <w:ind w:firstLine="425"/>
        <w:jc w:val="both"/>
        <w:rPr>
          <w:rFonts w:ascii="Times New Roman" w:hAnsi="Times New Roman" w:cs="Times New Roman"/>
          <w:sz w:val="24"/>
          <w:szCs w:val="24"/>
        </w:rPr>
      </w:pPr>
      <w:r w:rsidRPr="0008234E">
        <w:rPr>
          <w:rFonts w:ascii="Times New Roman" w:hAnsi="Times New Roman" w:cs="Times New Roman"/>
          <w:sz w:val="24"/>
          <w:szCs w:val="24"/>
        </w:rPr>
        <w:t>- предоставление иных услуг по сопровождению экземпляров Систем.</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lastRenderedPageBreak/>
        <w:t xml:space="preserve">Заказчик имеет право получать текущую информацию не реже 1 (одного) раза в неделю, в </w:t>
      </w:r>
      <w:proofErr w:type="spellStart"/>
      <w:r w:rsidRPr="0008234E">
        <w:rPr>
          <w:rFonts w:ascii="Times New Roman" w:hAnsi="Times New Roman" w:cs="Times New Roman"/>
          <w:sz w:val="24"/>
          <w:szCs w:val="24"/>
        </w:rPr>
        <w:t>т.ч</w:t>
      </w:r>
      <w:proofErr w:type="spellEnd"/>
      <w:r w:rsidRPr="0008234E">
        <w:rPr>
          <w:rFonts w:ascii="Times New Roman" w:hAnsi="Times New Roman" w:cs="Times New Roman"/>
          <w:sz w:val="24"/>
          <w:szCs w:val="24"/>
        </w:rPr>
        <w:t>. принимать наборы текстовой информации в принадлежащие ему экземпляры Систем в соответствии с его функциональным назначением.</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Оказание Заказчику текущих информационных услуг с использованием экземпляров Систем осуществляется без выбора документов.</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(флэш-носителю)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 В случае невыполнения Заказчиком указанных условий доставки информации обязанности Исполнителя по оказанию информационных услуг с использованием экземпляров Систем считаются исполненными.</w:t>
      </w:r>
    </w:p>
    <w:p w:rsidR="0008234E" w:rsidRPr="0008234E" w:rsidRDefault="0008234E" w:rsidP="0008234E">
      <w:pPr>
        <w:pStyle w:val="consplusnormal0"/>
        <w:tabs>
          <w:tab w:val="num" w:pos="900"/>
        </w:tabs>
        <w:ind w:firstLine="0"/>
        <w:jc w:val="both"/>
        <w:rPr>
          <w:rFonts w:ascii="Times New Roman" w:hAnsi="Times New Roman" w:cs="Times New Roman"/>
          <w:sz w:val="24"/>
          <w:szCs w:val="24"/>
        </w:rPr>
      </w:pPr>
    </w:p>
    <w:p w:rsidR="0008234E" w:rsidRPr="0008234E" w:rsidRDefault="00CB19CC" w:rsidP="0008234E">
      <w:pPr>
        <w:pStyle w:val="consplusnormal0"/>
        <w:keepNext/>
        <w:numPr>
          <w:ilvl w:val="0"/>
          <w:numId w:val="12"/>
        </w:numPr>
        <w:tabs>
          <w:tab w:val="clear" w:pos="360"/>
          <w:tab w:val="num" w:pos="0"/>
          <w:tab w:val="num" w:pos="18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 </w:t>
      </w:r>
      <w:r w:rsidR="0008234E" w:rsidRPr="0008234E">
        <w:rPr>
          <w:rFonts w:ascii="Times New Roman" w:hAnsi="Times New Roman" w:cs="Times New Roman"/>
          <w:b/>
          <w:bCs/>
          <w:sz w:val="24"/>
          <w:szCs w:val="24"/>
        </w:rPr>
        <w:t>ПОРЯДОК ИСПОЛЬЗОВАНИЯ И ПЕРЕДАЧИ</w:t>
      </w:r>
    </w:p>
    <w:p w:rsidR="0008234E" w:rsidRPr="0008234E" w:rsidRDefault="0008234E" w:rsidP="0008234E">
      <w:pPr>
        <w:pStyle w:val="consplusnormal0"/>
        <w:keepNext/>
        <w:tabs>
          <w:tab w:val="num" w:pos="0"/>
          <w:tab w:val="num" w:pos="180"/>
        </w:tabs>
        <w:ind w:firstLine="0"/>
        <w:jc w:val="center"/>
        <w:rPr>
          <w:rFonts w:ascii="Times New Roman" w:hAnsi="Times New Roman" w:cs="Times New Roman"/>
          <w:b/>
          <w:bCs/>
          <w:sz w:val="24"/>
          <w:szCs w:val="24"/>
        </w:rPr>
      </w:pPr>
      <w:r w:rsidRPr="0008234E">
        <w:rPr>
          <w:rFonts w:ascii="Times New Roman" w:hAnsi="Times New Roman" w:cs="Times New Roman"/>
          <w:b/>
          <w:bCs/>
          <w:sz w:val="24"/>
          <w:szCs w:val="24"/>
        </w:rPr>
        <w:t>ЭКЗЕМПЛЯРОВ СИСТЕМ</w:t>
      </w:r>
    </w:p>
    <w:p w:rsidR="0008234E" w:rsidRPr="0008234E" w:rsidRDefault="0008234E" w:rsidP="0008234E">
      <w:pPr>
        <w:pStyle w:val="consplusnormal0"/>
        <w:keepNext/>
        <w:tabs>
          <w:tab w:val="num" w:pos="0"/>
          <w:tab w:val="num" w:pos="180"/>
        </w:tabs>
        <w:ind w:firstLine="0"/>
        <w:jc w:val="center"/>
        <w:rPr>
          <w:rFonts w:ascii="Times New Roman" w:hAnsi="Times New Roman" w:cs="Times New Roman"/>
          <w:b/>
          <w:bCs/>
          <w:sz w:val="24"/>
          <w:szCs w:val="24"/>
        </w:rPr>
      </w:pPr>
    </w:p>
    <w:p w:rsidR="0008234E" w:rsidRPr="0008234E" w:rsidRDefault="0008234E" w:rsidP="0008234E">
      <w:pPr>
        <w:pStyle w:val="consplusnormal0"/>
        <w:keepNext/>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Экземпляр Системы (сетевая версия экземпляра Системы) содержит программную защиту от несанкционированного копирования и работоспособен только после его регистрации Исполнителем.</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Заказчик вправе переносить экземпляр Системы (сетевую версию экземпляра Системы) на другой компьютер (другую локальную сеть). Перенос подразумевает удаление экземпляра Системы (сетевого экземпляра Системы) с прежнего компьютера (локальной сети). В этом случае Исполнитель обязан по требованию Заказчика перерегистрировать экземпляр Системы.</w:t>
      </w:r>
    </w:p>
    <w:p w:rsidR="0008234E" w:rsidRPr="0008234E" w:rsidRDefault="0008234E" w:rsidP="0008234E">
      <w:pPr>
        <w:autoSpaceDE w:val="0"/>
        <w:autoSpaceDN w:val="0"/>
        <w:adjustRightInd w:val="0"/>
        <w:ind w:firstLine="540"/>
        <w:jc w:val="both"/>
        <w:rPr>
          <w:sz w:val="24"/>
          <w:szCs w:val="24"/>
        </w:rPr>
      </w:pPr>
      <w:proofErr w:type="gramStart"/>
      <w:r w:rsidRPr="0008234E">
        <w:rPr>
          <w:sz w:val="24"/>
          <w:szCs w:val="24"/>
        </w:rPr>
        <w:t xml:space="preserve">Перенос экземпляров Систем (флэш версия) на другой флэш-носитель возможен только в случаях, указанных в Соглашении о гарантиях при использовании флэш версии экземпляра Системы </w:t>
      </w:r>
      <w:proofErr w:type="spellStart"/>
      <w:r w:rsidRPr="0008234E">
        <w:rPr>
          <w:sz w:val="24"/>
          <w:szCs w:val="24"/>
        </w:rPr>
        <w:t>КонсультантПлюс</w:t>
      </w:r>
      <w:proofErr w:type="spellEnd"/>
      <w:r w:rsidRPr="0008234E">
        <w:rPr>
          <w:sz w:val="24"/>
          <w:szCs w:val="24"/>
        </w:rPr>
        <w:t>.</w:t>
      </w:r>
      <w:proofErr w:type="gramEnd"/>
      <w:r w:rsidRPr="0008234E">
        <w:rPr>
          <w:sz w:val="24"/>
          <w:szCs w:val="24"/>
        </w:rPr>
        <w:t xml:space="preserve"> Перенос подразумевает удаление экземпляра Системы (флэш версия) </w:t>
      </w:r>
      <w:proofErr w:type="gramStart"/>
      <w:r w:rsidRPr="0008234E">
        <w:rPr>
          <w:sz w:val="24"/>
          <w:szCs w:val="24"/>
        </w:rPr>
        <w:t>с</w:t>
      </w:r>
      <w:proofErr w:type="gramEnd"/>
      <w:r w:rsidRPr="0008234E">
        <w:rPr>
          <w:sz w:val="24"/>
          <w:szCs w:val="24"/>
        </w:rPr>
        <w:t xml:space="preserve"> прежнего флэш-носителя. В этом случае Исполнитель обязан по требованию Заказчика перерегистрировать экземпляр Системы (флэш версия).</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Заказчик не вправе использовать 1 (один) экземпляр Системы, в том числе флэш-версии,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одновременно использовать на числе рабочих станций локальной сети большем, чем определено для данной Системы.</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Сетевая многопользовательская версия экземпляра Системы может использоваться не более чем на 50 (пятидесяти) рабочих станциях одновременно.</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Заказчик вправе передавать экземпляры Систем третьему лицу в собственность, за исключением экземпляров Специального Выпуска Систем и экземпляров Систем (флэш версия) на </w:t>
      </w:r>
      <w:proofErr w:type="spellStart"/>
      <w:r w:rsidRPr="0008234E">
        <w:rPr>
          <w:rFonts w:ascii="Times New Roman" w:hAnsi="Times New Roman" w:cs="Times New Roman"/>
          <w:sz w:val="24"/>
          <w:szCs w:val="24"/>
        </w:rPr>
        <w:t>флеш</w:t>
      </w:r>
      <w:proofErr w:type="spellEnd"/>
      <w:r w:rsidRPr="0008234E">
        <w:rPr>
          <w:rFonts w:ascii="Times New Roman" w:hAnsi="Times New Roman" w:cs="Times New Roman"/>
          <w:sz w:val="24"/>
          <w:szCs w:val="24"/>
        </w:rPr>
        <w:t xml:space="preserve">-носителях. </w:t>
      </w:r>
    </w:p>
    <w:p w:rsidR="0008234E" w:rsidRPr="0008234E" w:rsidRDefault="0008234E" w:rsidP="0008234E">
      <w:pPr>
        <w:pStyle w:val="consplusnormal0"/>
        <w:tabs>
          <w:tab w:val="num" w:pos="900"/>
        </w:tabs>
        <w:ind w:firstLine="360"/>
        <w:jc w:val="both"/>
        <w:rPr>
          <w:rFonts w:ascii="Times New Roman" w:hAnsi="Times New Roman" w:cs="Times New Roman"/>
          <w:sz w:val="24"/>
          <w:szCs w:val="24"/>
        </w:rPr>
      </w:pPr>
      <w:r w:rsidRPr="0008234E">
        <w:rPr>
          <w:rFonts w:ascii="Times New Roman" w:hAnsi="Times New Roman" w:cs="Times New Roman"/>
          <w:sz w:val="24"/>
          <w:szCs w:val="24"/>
        </w:rPr>
        <w:t xml:space="preserve">Заказчик не вправе передавать экземпляры Специального Выпуска Систем третьему лицу в собственность. </w:t>
      </w:r>
    </w:p>
    <w:p w:rsidR="0008234E" w:rsidRPr="0008234E" w:rsidRDefault="0008234E" w:rsidP="0008234E">
      <w:pPr>
        <w:pStyle w:val="consplusnormal0"/>
        <w:tabs>
          <w:tab w:val="num" w:pos="900"/>
        </w:tabs>
        <w:ind w:firstLine="360"/>
        <w:jc w:val="both"/>
        <w:rPr>
          <w:rFonts w:ascii="Times New Roman" w:hAnsi="Times New Roman" w:cs="Times New Roman"/>
          <w:sz w:val="24"/>
          <w:szCs w:val="24"/>
        </w:rPr>
      </w:pPr>
      <w:r w:rsidRPr="0008234E">
        <w:rPr>
          <w:rFonts w:ascii="Times New Roman" w:hAnsi="Times New Roman" w:cs="Times New Roman"/>
          <w:sz w:val="24"/>
          <w:szCs w:val="24"/>
        </w:rPr>
        <w:t xml:space="preserve">Заказчик не вправе передавать экземпляры Систем (флэш версия) на </w:t>
      </w:r>
      <w:proofErr w:type="spellStart"/>
      <w:r w:rsidRPr="0008234E">
        <w:rPr>
          <w:rFonts w:ascii="Times New Roman" w:hAnsi="Times New Roman" w:cs="Times New Roman"/>
          <w:sz w:val="24"/>
          <w:szCs w:val="24"/>
        </w:rPr>
        <w:t>флеш</w:t>
      </w:r>
      <w:proofErr w:type="spellEnd"/>
      <w:r w:rsidRPr="0008234E">
        <w:rPr>
          <w:rFonts w:ascii="Times New Roman" w:hAnsi="Times New Roman" w:cs="Times New Roman"/>
          <w:sz w:val="24"/>
          <w:szCs w:val="24"/>
        </w:rPr>
        <w:t>-носителях третьему лицу в собственность без письменного согласия</w:t>
      </w:r>
      <w:r w:rsidR="001F2797">
        <w:rPr>
          <w:rFonts w:ascii="Times New Roman" w:hAnsi="Times New Roman" w:cs="Times New Roman"/>
          <w:sz w:val="24"/>
          <w:szCs w:val="24"/>
        </w:rPr>
        <w:t xml:space="preserve"> Исполнителя</w:t>
      </w:r>
      <w:r w:rsidRPr="0008234E">
        <w:rPr>
          <w:rFonts w:ascii="Times New Roman" w:hAnsi="Times New Roman" w:cs="Times New Roman"/>
          <w:sz w:val="24"/>
          <w:szCs w:val="24"/>
        </w:rPr>
        <w:t>.</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Заказчик не вправе передавать экземпляры Систем третьему лицу во временное пользование (в том числе прокат, аренду).</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После передачи экземпляров Систем третьему лицу Заказчик обязан в десятидневный срок предоставить Исполнителю копии документов, подтверждающих факт передачи, а именно: либо копию Контракта, либо копию Акта приемки-передачи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экземпляров Систем третьему лицу.</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lastRenderedPageBreak/>
        <w:t>После передачи Заказчиком экземпляров Систем третьему лицу все обязательства Исполнителя перед Заказчиком по оказанию информационных услуг с использованием данных экземпляров Систем теряют силу.</w:t>
      </w:r>
    </w:p>
    <w:p w:rsidR="0008234E" w:rsidRPr="0008234E" w:rsidRDefault="0008234E" w:rsidP="0008234E">
      <w:pPr>
        <w:pStyle w:val="consplusnormal0"/>
        <w:tabs>
          <w:tab w:val="num" w:pos="0"/>
          <w:tab w:val="num" w:pos="900"/>
        </w:tabs>
        <w:ind w:firstLine="425"/>
        <w:jc w:val="both"/>
        <w:rPr>
          <w:rFonts w:ascii="Times New Roman" w:hAnsi="Times New Roman" w:cs="Times New Roman"/>
          <w:sz w:val="24"/>
          <w:szCs w:val="24"/>
        </w:rPr>
      </w:pPr>
    </w:p>
    <w:p w:rsidR="0008234E" w:rsidRPr="0008234E" w:rsidRDefault="00CB19CC" w:rsidP="0008234E">
      <w:pPr>
        <w:pStyle w:val="consplusnormal0"/>
        <w:numPr>
          <w:ilvl w:val="0"/>
          <w:numId w:val="12"/>
        </w:numPr>
        <w:tabs>
          <w:tab w:val="clear" w:pos="360"/>
          <w:tab w:val="num" w:pos="0"/>
          <w:tab w:val="num" w:pos="18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 </w:t>
      </w:r>
      <w:r w:rsidR="0008234E" w:rsidRPr="0008234E">
        <w:rPr>
          <w:rFonts w:ascii="Times New Roman" w:hAnsi="Times New Roman" w:cs="Times New Roman"/>
          <w:b/>
          <w:bCs/>
          <w:sz w:val="24"/>
          <w:szCs w:val="24"/>
        </w:rPr>
        <w:t>СТОИМОСТЬ ИНФОРМАЦИОННЫХ УСЛУГ</w:t>
      </w:r>
    </w:p>
    <w:p w:rsidR="0008234E" w:rsidRPr="0008234E" w:rsidRDefault="0008234E" w:rsidP="0008234E">
      <w:pPr>
        <w:pStyle w:val="consplusnormal0"/>
        <w:tabs>
          <w:tab w:val="num" w:pos="0"/>
          <w:tab w:val="num" w:pos="180"/>
        </w:tabs>
        <w:ind w:firstLine="0"/>
        <w:jc w:val="center"/>
        <w:rPr>
          <w:rFonts w:ascii="Times New Roman" w:hAnsi="Times New Roman" w:cs="Times New Roman"/>
          <w:b/>
          <w:bCs/>
          <w:sz w:val="24"/>
          <w:szCs w:val="24"/>
        </w:rPr>
      </w:pPr>
      <w:r w:rsidRPr="0008234E">
        <w:rPr>
          <w:rFonts w:ascii="Times New Roman" w:hAnsi="Times New Roman" w:cs="Times New Roman"/>
          <w:b/>
          <w:bCs/>
          <w:sz w:val="24"/>
          <w:szCs w:val="24"/>
        </w:rPr>
        <w:t>С ИСПОЛЬЗОВАНИЕМ ЭКЗЕМПЛЯРОВ СИСТЕМ.</w:t>
      </w:r>
    </w:p>
    <w:p w:rsidR="0008234E" w:rsidRPr="0008234E" w:rsidRDefault="0008234E" w:rsidP="0008234E">
      <w:pPr>
        <w:pStyle w:val="consplusnormal0"/>
        <w:tabs>
          <w:tab w:val="num" w:pos="0"/>
          <w:tab w:val="num" w:pos="180"/>
        </w:tabs>
        <w:ind w:firstLine="0"/>
        <w:jc w:val="center"/>
        <w:rPr>
          <w:rFonts w:ascii="Times New Roman" w:hAnsi="Times New Roman" w:cs="Times New Roman"/>
          <w:b/>
          <w:bCs/>
          <w:sz w:val="24"/>
          <w:szCs w:val="24"/>
        </w:rPr>
      </w:pPr>
      <w:r w:rsidRPr="0008234E">
        <w:rPr>
          <w:rFonts w:ascii="Times New Roman" w:hAnsi="Times New Roman" w:cs="Times New Roman"/>
          <w:b/>
          <w:bCs/>
          <w:sz w:val="24"/>
          <w:szCs w:val="24"/>
        </w:rPr>
        <w:t>ПОРЯДОК РАСЧЕТОВ</w:t>
      </w:r>
    </w:p>
    <w:p w:rsidR="006173F2" w:rsidRPr="006173F2" w:rsidRDefault="006173F2" w:rsidP="006173F2">
      <w:pPr>
        <w:pStyle w:val="aa"/>
        <w:numPr>
          <w:ilvl w:val="1"/>
          <w:numId w:val="12"/>
        </w:numPr>
        <w:tabs>
          <w:tab w:val="left" w:pos="540"/>
        </w:tabs>
        <w:jc w:val="both"/>
        <w:rPr>
          <w:sz w:val="24"/>
          <w:szCs w:val="24"/>
        </w:rPr>
      </w:pPr>
      <w:r w:rsidRPr="006173F2">
        <w:rPr>
          <w:sz w:val="24"/>
          <w:szCs w:val="24"/>
        </w:rPr>
        <w:t xml:space="preserve">Цена настоящего Контракта составляет  __________(__________________) рублей, в </w:t>
      </w:r>
      <w:proofErr w:type="spellStart"/>
      <w:r w:rsidRPr="006173F2">
        <w:rPr>
          <w:sz w:val="24"/>
          <w:szCs w:val="24"/>
        </w:rPr>
        <w:t>т.ч</w:t>
      </w:r>
      <w:proofErr w:type="spellEnd"/>
      <w:r w:rsidRPr="006173F2">
        <w:rPr>
          <w:sz w:val="24"/>
          <w:szCs w:val="24"/>
        </w:rPr>
        <w:t>. НДС  ________________________________</w:t>
      </w:r>
      <w:proofErr w:type="gramStart"/>
      <w:r w:rsidRPr="006173F2">
        <w:rPr>
          <w:sz w:val="24"/>
          <w:szCs w:val="24"/>
        </w:rPr>
        <w:t xml:space="preserve">  .</w:t>
      </w:r>
      <w:proofErr w:type="gramEnd"/>
      <w:r w:rsidRPr="006173F2">
        <w:rPr>
          <w:sz w:val="24"/>
          <w:szCs w:val="24"/>
        </w:rPr>
        <w:t xml:space="preserve">  </w:t>
      </w:r>
    </w:p>
    <w:p w:rsidR="006173F2" w:rsidRPr="00E545CD" w:rsidRDefault="00E545CD" w:rsidP="006173F2">
      <w:pPr>
        <w:pStyle w:val="2"/>
        <w:ind w:left="0"/>
        <w:jc w:val="both"/>
        <w:rPr>
          <w:szCs w:val="24"/>
        </w:rPr>
      </w:pPr>
      <w:proofErr w:type="gramStart"/>
      <w:r w:rsidRPr="00E545CD">
        <w:rPr>
          <w:szCs w:val="24"/>
        </w:rPr>
        <w:t>В цену контракта включены все расходы, связанные с исполнением контракта, в том числе все обязательные платежи, налоги, стоимость подключения, в том числе стоимость всех работ, оборудования и материалов, необходимых для этого), стоимость аренды каналов связи (если требуется), все доплаты и скидки.</w:t>
      </w:r>
      <w:r w:rsidR="006173F2" w:rsidRPr="00E545CD">
        <w:rPr>
          <w:szCs w:val="24"/>
        </w:rPr>
        <w:t xml:space="preserve"> </w:t>
      </w:r>
      <w:proofErr w:type="gramEnd"/>
    </w:p>
    <w:p w:rsidR="006173F2" w:rsidRPr="00E545CD" w:rsidRDefault="006173F2" w:rsidP="006173F2">
      <w:pPr>
        <w:pStyle w:val="2"/>
        <w:ind w:left="0"/>
        <w:jc w:val="both"/>
        <w:rPr>
          <w:b/>
          <w:szCs w:val="24"/>
        </w:rPr>
      </w:pPr>
      <w:r w:rsidRPr="00E545CD">
        <w:rPr>
          <w:szCs w:val="24"/>
        </w:rPr>
        <w:t>Цена контракта является твердой и не подлежит изменению в ходе его исполнения за исключением следующего случая. Цена муниципального контракта может быть снижена по соглашению сторон без изменения предусмотренных контрактом объема услуг и иных условий исполнения муниципального контракта.</w:t>
      </w:r>
    </w:p>
    <w:p w:rsidR="0008234E" w:rsidRPr="00E545CD"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E545CD">
        <w:rPr>
          <w:rFonts w:ascii="Times New Roman" w:hAnsi="Times New Roman" w:cs="Times New Roman"/>
          <w:sz w:val="24"/>
          <w:szCs w:val="24"/>
        </w:rPr>
        <w:t xml:space="preserve">Не позднее </w:t>
      </w:r>
      <w:r w:rsidRPr="00E545CD">
        <w:rPr>
          <w:rFonts w:ascii="Times New Roman" w:hAnsi="Times New Roman" w:cs="Times New Roman"/>
          <w:spacing w:val="-1"/>
          <w:sz w:val="24"/>
          <w:szCs w:val="24"/>
          <w:lang w:val="en-US"/>
        </w:rPr>
        <w:fldChar w:fldCharType="begin"/>
      </w:r>
      <w:r w:rsidRPr="00E545CD">
        <w:rPr>
          <w:rFonts w:ascii="Times New Roman" w:hAnsi="Times New Roman" w:cs="Times New Roman"/>
          <w:spacing w:val="-1"/>
          <w:sz w:val="24"/>
          <w:szCs w:val="24"/>
          <w:lang w:val="en-US"/>
        </w:rPr>
        <w:instrText>DOCVARIABLE</w:instrText>
      </w:r>
      <w:r w:rsidRPr="00E545CD">
        <w:rPr>
          <w:rFonts w:ascii="Times New Roman" w:hAnsi="Times New Roman" w:cs="Times New Roman"/>
          <w:spacing w:val="-1"/>
          <w:sz w:val="24"/>
          <w:szCs w:val="24"/>
        </w:rPr>
        <w:instrText xml:space="preserve"> ЧислоПрейскурант</w:instrText>
      </w:r>
      <w:r w:rsidRPr="00E545CD">
        <w:rPr>
          <w:rFonts w:ascii="Times New Roman" w:hAnsi="Times New Roman" w:cs="Times New Roman"/>
          <w:spacing w:val="-1"/>
          <w:sz w:val="24"/>
          <w:szCs w:val="24"/>
          <w:lang w:val="en-US"/>
        </w:rPr>
        <w:fldChar w:fldCharType="separate"/>
      </w:r>
      <w:r w:rsidRPr="00E545CD">
        <w:rPr>
          <w:rFonts w:ascii="Times New Roman" w:hAnsi="Times New Roman" w:cs="Times New Roman"/>
          <w:spacing w:val="-1"/>
          <w:sz w:val="24"/>
          <w:szCs w:val="24"/>
        </w:rPr>
        <w:t>28</w:t>
      </w:r>
      <w:r w:rsidRPr="00E545CD">
        <w:rPr>
          <w:rFonts w:ascii="Times New Roman" w:hAnsi="Times New Roman" w:cs="Times New Roman"/>
          <w:spacing w:val="-1"/>
          <w:sz w:val="24"/>
          <w:szCs w:val="24"/>
          <w:lang w:val="en-US"/>
        </w:rPr>
        <w:fldChar w:fldCharType="end"/>
      </w:r>
      <w:r w:rsidRPr="00E545CD">
        <w:rPr>
          <w:rFonts w:ascii="Times New Roman" w:hAnsi="Times New Roman" w:cs="Times New Roman"/>
          <w:spacing w:val="-1"/>
          <w:sz w:val="24"/>
          <w:szCs w:val="24"/>
        </w:rPr>
        <w:t xml:space="preserve"> </w:t>
      </w:r>
      <w:r w:rsidRPr="00E545CD">
        <w:rPr>
          <w:rFonts w:ascii="Times New Roman" w:hAnsi="Times New Roman" w:cs="Times New Roman"/>
          <w:sz w:val="24"/>
          <w:szCs w:val="24"/>
        </w:rPr>
        <w:t>числа текущего месяца Исполнитель доводит до сведения Заказчика Прейскурант на следующий месяц.</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Принятие Заказчиком полностью или частично информационных услуг с использованием экземпляров Систем (услуг по сопровождению экземпляров Систем), оказываемых в текущем месяце, означает согласие Заказчика со стоимостью данных</w:t>
      </w:r>
      <w:r w:rsidRPr="0008234E">
        <w:rPr>
          <w:sz w:val="24"/>
          <w:szCs w:val="24"/>
        </w:rPr>
        <w:t xml:space="preserve"> </w:t>
      </w:r>
      <w:r w:rsidRPr="0008234E">
        <w:rPr>
          <w:rFonts w:ascii="Times New Roman" w:hAnsi="Times New Roman" w:cs="Times New Roman"/>
          <w:sz w:val="24"/>
          <w:szCs w:val="24"/>
        </w:rPr>
        <w:t>услуг на текущий месяц, указанной в Прейскуранте.</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Заказчик </w:t>
      </w:r>
      <w:proofErr w:type="gramStart"/>
      <w:r w:rsidRPr="0008234E">
        <w:rPr>
          <w:rFonts w:ascii="Times New Roman" w:hAnsi="Times New Roman" w:cs="Times New Roman"/>
          <w:sz w:val="24"/>
          <w:szCs w:val="24"/>
        </w:rPr>
        <w:t>оплачивает стоимость информационных</w:t>
      </w:r>
      <w:proofErr w:type="gramEnd"/>
      <w:r w:rsidRPr="0008234E">
        <w:rPr>
          <w:rFonts w:ascii="Times New Roman" w:hAnsi="Times New Roman" w:cs="Times New Roman"/>
          <w:sz w:val="24"/>
          <w:szCs w:val="24"/>
        </w:rPr>
        <w:t xml:space="preserve"> услуг с использованием экземпляров Систем (услуг по сопровождению экземпляров Систем) в текущем месяце до </w:t>
      </w:r>
      <w:r w:rsidRPr="0008234E">
        <w:rPr>
          <w:rFonts w:ascii="Times New Roman" w:hAnsi="Times New Roman" w:cs="Times New Roman"/>
          <w:spacing w:val="-1"/>
          <w:sz w:val="24"/>
          <w:szCs w:val="24"/>
          <w:lang w:val="en-US"/>
        </w:rPr>
        <w:fldChar w:fldCharType="begin"/>
      </w:r>
      <w:r w:rsidRPr="0008234E">
        <w:rPr>
          <w:rFonts w:ascii="Times New Roman" w:hAnsi="Times New Roman" w:cs="Times New Roman"/>
          <w:spacing w:val="-1"/>
          <w:sz w:val="24"/>
          <w:szCs w:val="24"/>
          <w:lang w:val="en-US"/>
        </w:rPr>
        <w:instrText>DOCVARIABLE</w:instrText>
      </w:r>
      <w:r w:rsidRPr="0008234E">
        <w:rPr>
          <w:rFonts w:ascii="Times New Roman" w:hAnsi="Times New Roman" w:cs="Times New Roman"/>
          <w:spacing w:val="-1"/>
          <w:sz w:val="24"/>
          <w:szCs w:val="24"/>
        </w:rPr>
        <w:instrText xml:space="preserve"> ЧислоОплаты1</w:instrText>
      </w:r>
      <w:r w:rsidRPr="0008234E">
        <w:rPr>
          <w:rFonts w:ascii="Times New Roman" w:hAnsi="Times New Roman" w:cs="Times New Roman"/>
          <w:spacing w:val="-1"/>
          <w:sz w:val="24"/>
          <w:szCs w:val="24"/>
          <w:lang w:val="en-US"/>
        </w:rPr>
        <w:fldChar w:fldCharType="separate"/>
      </w:r>
      <w:r w:rsidRPr="0008234E">
        <w:rPr>
          <w:rFonts w:ascii="Times New Roman" w:hAnsi="Times New Roman" w:cs="Times New Roman"/>
          <w:spacing w:val="-1"/>
          <w:sz w:val="24"/>
          <w:szCs w:val="24"/>
        </w:rPr>
        <w:t>30</w:t>
      </w:r>
      <w:r w:rsidRPr="0008234E">
        <w:rPr>
          <w:rFonts w:ascii="Times New Roman" w:hAnsi="Times New Roman" w:cs="Times New Roman"/>
          <w:spacing w:val="-1"/>
          <w:sz w:val="24"/>
          <w:szCs w:val="24"/>
          <w:lang w:val="en-US"/>
        </w:rPr>
        <w:fldChar w:fldCharType="end"/>
      </w:r>
      <w:r w:rsidRPr="0008234E">
        <w:rPr>
          <w:rFonts w:ascii="Times New Roman" w:hAnsi="Times New Roman" w:cs="Times New Roman"/>
          <w:sz w:val="24"/>
          <w:szCs w:val="24"/>
        </w:rPr>
        <w:t xml:space="preserve"> числа месяца оказания услуг.</w:t>
      </w:r>
    </w:p>
    <w:p w:rsidR="0008234E" w:rsidRPr="0008234E" w:rsidRDefault="0008234E" w:rsidP="0008234E">
      <w:pPr>
        <w:pStyle w:val="consplusnormal0"/>
        <w:tabs>
          <w:tab w:val="num" w:pos="0"/>
          <w:tab w:val="num" w:pos="900"/>
        </w:tabs>
        <w:ind w:firstLine="425"/>
        <w:jc w:val="both"/>
        <w:rPr>
          <w:rFonts w:ascii="Times New Roman" w:hAnsi="Times New Roman" w:cs="Times New Roman"/>
          <w:sz w:val="24"/>
          <w:szCs w:val="24"/>
        </w:rPr>
      </w:pPr>
      <w:r w:rsidRPr="0008234E">
        <w:rPr>
          <w:rFonts w:ascii="Times New Roman" w:hAnsi="Times New Roman" w:cs="Times New Roman"/>
          <w:sz w:val="24"/>
          <w:szCs w:val="24"/>
        </w:rPr>
        <w:t>Под датой оплаты понимается дата поступления денежных средств на расчетный счет Исполнителя или внесение денежных сре</w:t>
      </w:r>
      <w:proofErr w:type="gramStart"/>
      <w:r w:rsidRPr="0008234E">
        <w:rPr>
          <w:rFonts w:ascii="Times New Roman" w:hAnsi="Times New Roman" w:cs="Times New Roman"/>
          <w:sz w:val="24"/>
          <w:szCs w:val="24"/>
        </w:rPr>
        <w:t>дств в к</w:t>
      </w:r>
      <w:proofErr w:type="gramEnd"/>
      <w:r w:rsidRPr="0008234E">
        <w:rPr>
          <w:rFonts w:ascii="Times New Roman" w:hAnsi="Times New Roman" w:cs="Times New Roman"/>
          <w:sz w:val="24"/>
          <w:szCs w:val="24"/>
        </w:rPr>
        <w:t>ассу Исполнителя.</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Основанием для расчетов является Счет (Счет-фактура)</w:t>
      </w:r>
      <w:r w:rsidRPr="0008234E">
        <w:rPr>
          <w:sz w:val="24"/>
          <w:szCs w:val="24"/>
        </w:rPr>
        <w:t xml:space="preserve"> </w:t>
      </w:r>
      <w:r w:rsidRPr="0008234E">
        <w:rPr>
          <w:rFonts w:ascii="Times New Roman" w:hAnsi="Times New Roman" w:cs="Times New Roman"/>
          <w:sz w:val="24"/>
          <w:szCs w:val="24"/>
        </w:rPr>
        <w:t>и Акт оказанных услуг, которые Исполнитель предоставляет Заказчику. В Счете (</w:t>
      </w:r>
      <w:proofErr w:type="gramStart"/>
      <w:r w:rsidRPr="0008234E">
        <w:rPr>
          <w:rFonts w:ascii="Times New Roman" w:hAnsi="Times New Roman" w:cs="Times New Roman"/>
          <w:sz w:val="24"/>
          <w:szCs w:val="24"/>
        </w:rPr>
        <w:t>Счет-фактуре</w:t>
      </w:r>
      <w:proofErr w:type="gramEnd"/>
      <w:r w:rsidRPr="0008234E">
        <w:rPr>
          <w:rFonts w:ascii="Times New Roman" w:hAnsi="Times New Roman" w:cs="Times New Roman"/>
          <w:sz w:val="24"/>
          <w:szCs w:val="24"/>
        </w:rPr>
        <w:t>)</w:t>
      </w:r>
      <w:r w:rsidRPr="0008234E">
        <w:rPr>
          <w:sz w:val="24"/>
          <w:szCs w:val="24"/>
        </w:rPr>
        <w:t xml:space="preserve"> </w:t>
      </w:r>
      <w:r w:rsidRPr="0008234E">
        <w:rPr>
          <w:rFonts w:ascii="Times New Roman" w:hAnsi="Times New Roman" w:cs="Times New Roman"/>
          <w:sz w:val="24"/>
          <w:szCs w:val="24"/>
        </w:rPr>
        <w:t>указывается стоимость информационных услуг с использованием экземпляров Систем (услуг по сопровождению экземпляров Систем) за месяц согласно п. 5.1.</w:t>
      </w:r>
    </w:p>
    <w:p w:rsidR="0008234E" w:rsidRPr="0008234E" w:rsidRDefault="0008234E" w:rsidP="0008234E">
      <w:pPr>
        <w:pStyle w:val="consplusnormal0"/>
        <w:tabs>
          <w:tab w:val="num" w:pos="0"/>
          <w:tab w:val="num" w:pos="900"/>
        </w:tabs>
        <w:ind w:firstLine="425"/>
        <w:jc w:val="both"/>
        <w:rPr>
          <w:rFonts w:ascii="Times New Roman" w:hAnsi="Times New Roman" w:cs="Times New Roman"/>
          <w:sz w:val="24"/>
          <w:szCs w:val="24"/>
        </w:rPr>
      </w:pPr>
      <w:r w:rsidRPr="0008234E">
        <w:rPr>
          <w:rFonts w:ascii="Times New Roman" w:hAnsi="Times New Roman" w:cs="Times New Roman"/>
          <w:sz w:val="24"/>
          <w:szCs w:val="24"/>
        </w:rPr>
        <w:t>Заказчик подписывает Акт оказанных услуг, предоставляемый Исполнителем ежемесячно, не позднее 30 числа месяца оказания услуг либо в тот же срок присылает мотивированный отказ от подписания Акта оказанных услуг в письменном виде. В случае неполучения Исполнителем Акта оказанных услуг либо мотивированного отказа от подписания Акта оказанных услуг в срок до 15 числа месяца, следующего за месяцем оказания услуг, информационные услуги считаются оказанными своевременно, в полном объеме, надлежащим образом и без претензий со стороны Заказчика.</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proofErr w:type="gramStart"/>
      <w:r w:rsidRPr="0008234E">
        <w:rPr>
          <w:rFonts w:ascii="Times New Roman" w:hAnsi="Times New Roman" w:cs="Times New Roman"/>
          <w:sz w:val="24"/>
          <w:szCs w:val="24"/>
        </w:rPr>
        <w:t>В случае полной или частичной неуплаты стоимости оказанных информационных услуг (услуг по сопровождению экземпляров Систем) в срок, указанный в п. 5.4 настоящего Контракта, Заказчик обязан выплатить Исполнителю пени в размере одной трехсотой действующей на день уплаты пени ставки рефинансирования Центрального Банка Российской Федерации от неоплаченной стоимости оказанных услуг за каждый день просрочки, если Исполнитель потребует этого.</w:t>
      </w:r>
      <w:proofErr w:type="gramEnd"/>
    </w:p>
    <w:p w:rsidR="0008234E" w:rsidRPr="0008234E" w:rsidRDefault="0008234E" w:rsidP="0008234E">
      <w:pPr>
        <w:pStyle w:val="consplusnormal0"/>
        <w:tabs>
          <w:tab w:val="num" w:pos="0"/>
          <w:tab w:val="num" w:pos="900"/>
        </w:tabs>
        <w:ind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В случае полной или частичной просрочки платежа на </w:t>
      </w:r>
      <w:r w:rsidRPr="0008234E">
        <w:rPr>
          <w:rFonts w:ascii="Times New Roman" w:hAnsi="Times New Roman" w:cs="Times New Roman"/>
          <w:spacing w:val="-1"/>
          <w:sz w:val="24"/>
          <w:szCs w:val="24"/>
          <w:lang w:val="en-US"/>
        </w:rPr>
        <w:fldChar w:fldCharType="begin"/>
      </w:r>
      <w:r w:rsidRPr="0008234E">
        <w:rPr>
          <w:rFonts w:ascii="Times New Roman" w:hAnsi="Times New Roman" w:cs="Times New Roman"/>
          <w:spacing w:val="-1"/>
          <w:sz w:val="24"/>
          <w:szCs w:val="24"/>
          <w:lang w:val="en-US"/>
        </w:rPr>
        <w:instrText>DOCVARIABLE</w:instrText>
      </w:r>
      <w:r w:rsidRPr="0008234E">
        <w:rPr>
          <w:rFonts w:ascii="Times New Roman" w:hAnsi="Times New Roman" w:cs="Times New Roman"/>
          <w:spacing w:val="-1"/>
          <w:sz w:val="24"/>
          <w:szCs w:val="24"/>
        </w:rPr>
        <w:instrText xml:space="preserve"> ДниПросрочки</w:instrText>
      </w:r>
      <w:r w:rsidRPr="0008234E">
        <w:rPr>
          <w:rFonts w:ascii="Times New Roman" w:hAnsi="Times New Roman" w:cs="Times New Roman"/>
          <w:spacing w:val="-1"/>
          <w:sz w:val="24"/>
          <w:szCs w:val="24"/>
          <w:lang w:val="en-US"/>
        </w:rPr>
        <w:fldChar w:fldCharType="separate"/>
      </w:r>
      <w:r w:rsidRPr="0008234E">
        <w:rPr>
          <w:rFonts w:ascii="Times New Roman" w:hAnsi="Times New Roman" w:cs="Times New Roman"/>
          <w:spacing w:val="-1"/>
          <w:sz w:val="24"/>
          <w:szCs w:val="24"/>
        </w:rPr>
        <w:t>30</w:t>
      </w:r>
      <w:r w:rsidRPr="0008234E">
        <w:rPr>
          <w:rFonts w:ascii="Times New Roman" w:hAnsi="Times New Roman" w:cs="Times New Roman"/>
          <w:spacing w:val="-1"/>
          <w:sz w:val="24"/>
          <w:szCs w:val="24"/>
          <w:lang w:val="en-US"/>
        </w:rPr>
        <w:fldChar w:fldCharType="end"/>
      </w:r>
      <w:r w:rsidRPr="0008234E">
        <w:rPr>
          <w:rFonts w:ascii="Times New Roman" w:hAnsi="Times New Roman" w:cs="Times New Roman"/>
          <w:sz w:val="24"/>
          <w:szCs w:val="24"/>
        </w:rPr>
        <w:t xml:space="preserve"> дней Исполнитель будет вправе прекратить оказание информационных услуг с использованием экземпляров Систем (услуг по сопровождению экземпляров Систем) и/или отказаться от исполнения настоящего Контракта в одностороннем порядке. При оплате за конкретный месяц в первую очередь погашается задолженность за фактически оказанные услуги.</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В случае превышения сумм, выплаченных Заказчиком в качестве предоплаты, над стоимостью оказанных услуг сумма этого превышения рассматривается </w:t>
      </w:r>
      <w:r w:rsidRPr="0008234E">
        <w:rPr>
          <w:rFonts w:ascii="Times New Roman" w:hAnsi="Times New Roman" w:cs="Times New Roman"/>
          <w:sz w:val="24"/>
          <w:szCs w:val="24"/>
        </w:rPr>
        <w:lastRenderedPageBreak/>
        <w:t>Исполнителем как аванс Заказчика в счет будущих услуг, если иное не заявлено Заказчиком.</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(включая пени) за наиболее ранний месяц. При оплате за конкретный месяц в первую очередь погашается задолженность за фактически оказанные услуги.</w:t>
      </w:r>
    </w:p>
    <w:p w:rsidR="0008234E" w:rsidRPr="0008234E" w:rsidRDefault="0008234E" w:rsidP="0008234E">
      <w:pPr>
        <w:pStyle w:val="consplusnormal0"/>
        <w:tabs>
          <w:tab w:val="num" w:pos="900"/>
        </w:tabs>
        <w:ind w:firstLine="0"/>
        <w:jc w:val="both"/>
        <w:rPr>
          <w:rFonts w:ascii="Times New Roman" w:hAnsi="Times New Roman" w:cs="Times New Roman"/>
          <w:sz w:val="24"/>
          <w:szCs w:val="24"/>
        </w:rPr>
      </w:pPr>
    </w:p>
    <w:p w:rsidR="0008234E" w:rsidRPr="0008234E" w:rsidRDefault="0008234E" w:rsidP="0008234E">
      <w:pPr>
        <w:pStyle w:val="consplusnormal0"/>
        <w:numPr>
          <w:ilvl w:val="0"/>
          <w:numId w:val="12"/>
        </w:numPr>
        <w:tabs>
          <w:tab w:val="clear" w:pos="360"/>
          <w:tab w:val="num" w:pos="0"/>
          <w:tab w:val="num" w:pos="18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 </w:t>
      </w:r>
      <w:r w:rsidRPr="0008234E">
        <w:rPr>
          <w:rFonts w:ascii="Times New Roman" w:hAnsi="Times New Roman" w:cs="Times New Roman"/>
          <w:b/>
          <w:bCs/>
          <w:sz w:val="24"/>
          <w:szCs w:val="24"/>
        </w:rPr>
        <w:t>СРОК ДЕЙСТВИЯ КОНТРАКТА</w:t>
      </w:r>
    </w:p>
    <w:p w:rsidR="0008234E" w:rsidRPr="0008234E" w:rsidRDefault="0008234E" w:rsidP="0008234E">
      <w:pPr>
        <w:pStyle w:val="consplusnormal0"/>
        <w:tabs>
          <w:tab w:val="num" w:pos="360"/>
        </w:tabs>
        <w:ind w:firstLine="0"/>
        <w:rPr>
          <w:rFonts w:ascii="Times New Roman" w:hAnsi="Times New Roman" w:cs="Times New Roman"/>
          <w:b/>
          <w:bCs/>
          <w:sz w:val="24"/>
          <w:szCs w:val="24"/>
        </w:rPr>
      </w:pPr>
    </w:p>
    <w:p w:rsidR="0008234E" w:rsidRPr="0008234E" w:rsidRDefault="0008234E" w:rsidP="0008234E">
      <w:pPr>
        <w:pStyle w:val="consplusnormal1"/>
        <w:numPr>
          <w:ilvl w:val="1"/>
          <w:numId w:val="12"/>
        </w:numPr>
        <w:tabs>
          <w:tab w:val="clear" w:pos="794"/>
          <w:tab w:val="num" w:pos="0"/>
          <w:tab w:val="num" w:pos="900"/>
        </w:tabs>
        <w:ind w:left="0" w:firstLine="425"/>
        <w:jc w:val="both"/>
        <w:rPr>
          <w:rFonts w:ascii="Times New Roman" w:hAnsi="Times New Roman" w:cs="Times New Roman"/>
        </w:rPr>
      </w:pPr>
      <w:r w:rsidRPr="0008234E">
        <w:rPr>
          <w:rFonts w:ascii="Times New Roman" w:hAnsi="Times New Roman" w:cs="Times New Roman"/>
        </w:rPr>
        <w:t>Настоящий Контра</w:t>
      </w:r>
      <w:proofErr w:type="gramStart"/>
      <w:r w:rsidRPr="0008234E">
        <w:rPr>
          <w:rFonts w:ascii="Times New Roman" w:hAnsi="Times New Roman" w:cs="Times New Roman"/>
        </w:rPr>
        <w:t>кт вст</w:t>
      </w:r>
      <w:proofErr w:type="gramEnd"/>
      <w:r w:rsidRPr="0008234E">
        <w:rPr>
          <w:rFonts w:ascii="Times New Roman" w:hAnsi="Times New Roman" w:cs="Times New Roman"/>
        </w:rPr>
        <w:t xml:space="preserve">упает в силу </w:t>
      </w:r>
      <w:r w:rsidR="00284D0C">
        <w:rPr>
          <w:rFonts w:ascii="Times New Roman" w:hAnsi="Times New Roman" w:cs="Times New Roman"/>
        </w:rPr>
        <w:t>с момента его подписания</w:t>
      </w:r>
      <w:bookmarkStart w:id="0" w:name="_GoBack"/>
      <w:bookmarkEnd w:id="0"/>
      <w:r w:rsidRPr="0008234E">
        <w:rPr>
          <w:rFonts w:ascii="Times New Roman" w:hAnsi="Times New Roman" w:cs="Times New Roman"/>
          <w:spacing w:val="-1"/>
          <w:lang w:val="en-US"/>
        </w:rPr>
        <w:fldChar w:fldCharType="begin"/>
      </w:r>
      <w:r w:rsidRPr="0008234E">
        <w:rPr>
          <w:rFonts w:ascii="Times New Roman" w:hAnsi="Times New Roman" w:cs="Times New Roman"/>
          <w:spacing w:val="-1"/>
          <w:lang w:val="en-US"/>
        </w:rPr>
        <w:instrText>DOCVARIABLE</w:instrText>
      </w:r>
      <w:r w:rsidRPr="0008234E">
        <w:rPr>
          <w:rFonts w:ascii="Times New Roman" w:hAnsi="Times New Roman" w:cs="Times New Roman"/>
          <w:spacing w:val="-1"/>
        </w:rPr>
        <w:instrText xml:space="preserve"> ДатаНачала</w:instrText>
      </w:r>
      <w:r w:rsidRPr="0008234E">
        <w:rPr>
          <w:rFonts w:ascii="Times New Roman" w:hAnsi="Times New Roman" w:cs="Times New Roman"/>
          <w:spacing w:val="-1"/>
          <w:lang w:val="en-US"/>
        </w:rPr>
        <w:fldChar w:fldCharType="separate"/>
      </w:r>
      <w:r w:rsidRPr="0008234E">
        <w:rPr>
          <w:rFonts w:ascii="Times New Roman" w:hAnsi="Times New Roman" w:cs="Times New Roman"/>
          <w:spacing w:val="-1"/>
          <w:lang w:val="en-US"/>
        </w:rPr>
        <w:fldChar w:fldCharType="end"/>
      </w:r>
      <w:r w:rsidRPr="0008234E">
        <w:rPr>
          <w:rFonts w:ascii="Times New Roman" w:hAnsi="Times New Roman" w:cs="Times New Roman"/>
        </w:rPr>
        <w:t xml:space="preserve"> и заканчивает свое действие </w:t>
      </w:r>
      <w:r w:rsidRPr="0008234E">
        <w:rPr>
          <w:rFonts w:ascii="Times New Roman" w:hAnsi="Times New Roman" w:cs="Times New Roman"/>
          <w:spacing w:val="-1"/>
          <w:lang w:val="en-US"/>
        </w:rPr>
        <w:fldChar w:fldCharType="begin"/>
      </w:r>
      <w:r w:rsidRPr="0008234E">
        <w:rPr>
          <w:rFonts w:ascii="Times New Roman" w:hAnsi="Times New Roman" w:cs="Times New Roman"/>
          <w:spacing w:val="-1"/>
          <w:lang w:val="en-US"/>
        </w:rPr>
        <w:instrText>DOCVARIABLE</w:instrText>
      </w:r>
      <w:r w:rsidRPr="0008234E">
        <w:rPr>
          <w:rFonts w:ascii="Times New Roman" w:hAnsi="Times New Roman" w:cs="Times New Roman"/>
          <w:spacing w:val="-1"/>
        </w:rPr>
        <w:instrText xml:space="preserve"> ДатаКонца</w:instrText>
      </w:r>
      <w:r w:rsidRPr="0008234E">
        <w:rPr>
          <w:rFonts w:ascii="Times New Roman" w:hAnsi="Times New Roman" w:cs="Times New Roman"/>
          <w:spacing w:val="-1"/>
          <w:lang w:val="en-US"/>
        </w:rPr>
        <w:fldChar w:fldCharType="separate"/>
      </w:r>
      <w:r w:rsidRPr="0008234E">
        <w:rPr>
          <w:rFonts w:ascii="Times New Roman" w:hAnsi="Times New Roman" w:cs="Times New Roman"/>
          <w:spacing w:val="-1"/>
        </w:rPr>
        <w:t>31 декабря 2012 г.</w:t>
      </w:r>
      <w:r w:rsidRPr="0008234E">
        <w:rPr>
          <w:rFonts w:ascii="Times New Roman" w:hAnsi="Times New Roman" w:cs="Times New Roman"/>
          <w:spacing w:val="-1"/>
          <w:lang w:val="en-US"/>
        </w:rPr>
        <w:fldChar w:fldCharType="end"/>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Обязательства по настоящему Контракту накладываются на Исполнителя только в течение срока его действия.</w:t>
      </w:r>
    </w:p>
    <w:p w:rsidR="0008234E" w:rsidRDefault="0008234E" w:rsidP="0008234E">
      <w:pPr>
        <w:pStyle w:val="consplusnormal0"/>
        <w:tabs>
          <w:tab w:val="num" w:pos="0"/>
          <w:tab w:val="num" w:pos="900"/>
        </w:tabs>
        <w:ind w:firstLine="425"/>
        <w:jc w:val="both"/>
        <w:rPr>
          <w:rFonts w:ascii="Times New Roman" w:hAnsi="Times New Roman" w:cs="Times New Roman"/>
          <w:sz w:val="24"/>
          <w:szCs w:val="24"/>
        </w:rPr>
      </w:pPr>
    </w:p>
    <w:p w:rsidR="0008234E" w:rsidRPr="0008234E" w:rsidRDefault="0008234E" w:rsidP="0008234E">
      <w:pPr>
        <w:pStyle w:val="consplusnormal0"/>
        <w:tabs>
          <w:tab w:val="num" w:pos="0"/>
          <w:tab w:val="num" w:pos="900"/>
        </w:tabs>
        <w:ind w:firstLine="425"/>
        <w:jc w:val="both"/>
        <w:rPr>
          <w:rFonts w:ascii="Times New Roman" w:hAnsi="Times New Roman" w:cs="Times New Roman"/>
          <w:sz w:val="24"/>
          <w:szCs w:val="24"/>
        </w:rPr>
      </w:pPr>
    </w:p>
    <w:p w:rsidR="0008234E" w:rsidRPr="0008234E" w:rsidRDefault="0008234E" w:rsidP="0008234E">
      <w:pPr>
        <w:pStyle w:val="consplusnormal0"/>
        <w:numPr>
          <w:ilvl w:val="0"/>
          <w:numId w:val="12"/>
        </w:numPr>
        <w:tabs>
          <w:tab w:val="clear" w:pos="360"/>
          <w:tab w:val="num" w:pos="0"/>
          <w:tab w:val="num" w:pos="18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 </w:t>
      </w:r>
      <w:r w:rsidRPr="0008234E">
        <w:rPr>
          <w:rFonts w:ascii="Times New Roman" w:hAnsi="Times New Roman" w:cs="Times New Roman"/>
          <w:b/>
          <w:bCs/>
          <w:sz w:val="24"/>
          <w:szCs w:val="24"/>
        </w:rPr>
        <w:t>ОТВЕТСТВЕННОСТЬ СТОРОН</w:t>
      </w:r>
    </w:p>
    <w:p w:rsidR="0008234E" w:rsidRPr="0008234E" w:rsidRDefault="0008234E" w:rsidP="0008234E">
      <w:pPr>
        <w:pStyle w:val="consplusnormal0"/>
        <w:tabs>
          <w:tab w:val="num" w:pos="360"/>
        </w:tabs>
        <w:jc w:val="center"/>
        <w:rPr>
          <w:rFonts w:ascii="Times New Roman" w:hAnsi="Times New Roman" w:cs="Times New Roman"/>
          <w:b/>
          <w:bCs/>
          <w:sz w:val="24"/>
          <w:szCs w:val="24"/>
        </w:rPr>
      </w:pP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За невыполнение или ненадлежащее выполнение обязательств по настоящему Контракту Исполнитель и Заказчик несут ответственность в соответствии с действующим законодательством РФ.</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В случае если у Заказчика возникнут обоснованные претензии к экземплярам Систем в частях качества включенной в него/них информации и/или некорректной работы программных средств, то Заказчик будет вправе потребовать выплаты штрафа и/или досрочного расторжения настоящего Контракта путем составления Претензии. Исполнитель обязуется в пятнадцатидневный срок со дня получения Претензии ответить на нее официальным письмом. В случае признания Претензии Заказчика обоснованной Исполнитель обязан, в зависимости от требований Заказчика, перечислить Заказчику штраф в пределах сумм, перечисленных Заказчиком за информационные услуги, оказываемые с использованием соответствующих экземпляров Систем, в течение 2 (двух) месяцев, предшествующих моменту возникновения Претензии у Заказчика, и/или расторгнуть настоящий Контракт.</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При нарушении Заказчиком условий оплаты информационных услуг с использованием экземпляров Систем (услуг по сопровождению экземпляров Систем) Исполнитель имеет право прекратить оказание данных услуг, предварительно уведомив об этом Заказчика за 5 (пять) рабочих дней.</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Исполнитель имеет право отказаться от исполнения настоящего Контракта в одностороннем порядке в следующих случаях.</w:t>
      </w:r>
    </w:p>
    <w:p w:rsidR="0008234E" w:rsidRPr="0008234E" w:rsidRDefault="0008234E" w:rsidP="0008234E">
      <w:pPr>
        <w:pStyle w:val="consplusnormal0"/>
        <w:numPr>
          <w:ilvl w:val="2"/>
          <w:numId w:val="12"/>
        </w:numPr>
        <w:tabs>
          <w:tab w:val="clear" w:pos="794"/>
          <w:tab w:val="num" w:pos="0"/>
          <w:tab w:val="num" w:pos="108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Нарушения Заказчиком </w:t>
      </w:r>
      <w:proofErr w:type="spellStart"/>
      <w:r w:rsidRPr="0008234E">
        <w:rPr>
          <w:rFonts w:ascii="Times New Roman" w:hAnsi="Times New Roman" w:cs="Times New Roman"/>
          <w:sz w:val="24"/>
          <w:szCs w:val="24"/>
        </w:rPr>
        <w:t>п.п</w:t>
      </w:r>
      <w:proofErr w:type="spellEnd"/>
      <w:r w:rsidRPr="0008234E">
        <w:rPr>
          <w:rFonts w:ascii="Times New Roman" w:hAnsi="Times New Roman" w:cs="Times New Roman"/>
          <w:sz w:val="24"/>
          <w:szCs w:val="24"/>
        </w:rPr>
        <w:t>. 2.2, 2.3, 4.3, 4.5, 4.6 настоящего Контракта.</w:t>
      </w:r>
    </w:p>
    <w:p w:rsidR="0008234E" w:rsidRPr="0008234E" w:rsidRDefault="0008234E" w:rsidP="0008234E">
      <w:pPr>
        <w:pStyle w:val="consplusnormal0"/>
        <w:numPr>
          <w:ilvl w:val="2"/>
          <w:numId w:val="12"/>
        </w:numPr>
        <w:tabs>
          <w:tab w:val="clear" w:pos="794"/>
          <w:tab w:val="num" w:pos="0"/>
          <w:tab w:val="num" w:pos="108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Внесения Заказчиком изменений в средства программной защиты Систем </w:t>
      </w:r>
      <w:proofErr w:type="spellStart"/>
      <w:r w:rsidRPr="0008234E">
        <w:rPr>
          <w:rFonts w:ascii="Times New Roman" w:hAnsi="Times New Roman" w:cs="Times New Roman"/>
          <w:sz w:val="24"/>
          <w:szCs w:val="24"/>
        </w:rPr>
        <w:t>КонсультантПлюс</w:t>
      </w:r>
      <w:proofErr w:type="spellEnd"/>
      <w:r w:rsidRPr="0008234E">
        <w:rPr>
          <w:rFonts w:ascii="Times New Roman" w:hAnsi="Times New Roman" w:cs="Times New Roman"/>
          <w:sz w:val="24"/>
          <w:szCs w:val="24"/>
        </w:rPr>
        <w:t>, приводящих к ее декомпилированию или модификации.</w:t>
      </w:r>
    </w:p>
    <w:p w:rsidR="0008234E" w:rsidRPr="0008234E" w:rsidRDefault="0008234E" w:rsidP="0008234E">
      <w:pPr>
        <w:pStyle w:val="consplusnormal0"/>
        <w:numPr>
          <w:ilvl w:val="2"/>
          <w:numId w:val="12"/>
        </w:numPr>
        <w:tabs>
          <w:tab w:val="clear" w:pos="794"/>
          <w:tab w:val="num" w:pos="0"/>
          <w:tab w:val="num" w:pos="108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Изготовления, воспроизведения, распространения (любым способом) Заказчиком контрафактных экземпляров Систем.</w:t>
      </w:r>
    </w:p>
    <w:p w:rsidR="0008234E" w:rsidRDefault="0008234E" w:rsidP="0008234E">
      <w:pPr>
        <w:pStyle w:val="consplusnormal0"/>
        <w:numPr>
          <w:ilvl w:val="1"/>
          <w:numId w:val="12"/>
        </w:numPr>
        <w:tabs>
          <w:tab w:val="clear" w:pos="794"/>
          <w:tab w:val="num" w:pos="0"/>
          <w:tab w:val="left" w:pos="851"/>
        </w:tabs>
        <w:ind w:left="0" w:firstLine="426"/>
        <w:jc w:val="both"/>
        <w:rPr>
          <w:rFonts w:ascii="Times New Roman" w:hAnsi="Times New Roman" w:cs="Times New Roman"/>
          <w:sz w:val="24"/>
          <w:szCs w:val="24"/>
        </w:rPr>
      </w:pPr>
      <w:r w:rsidRPr="0008234E">
        <w:rPr>
          <w:rFonts w:ascii="Times New Roman" w:hAnsi="Times New Roman" w:cs="Times New Roman"/>
          <w:sz w:val="24"/>
          <w:szCs w:val="24"/>
        </w:rPr>
        <w:t xml:space="preserve">Исполнитель несет ответственность за качество и работоспособность экземпляров Систем, с использованием которых он оказывает услуги в соответствии с п. 3.2 настоящего Контракта, только при условии, что данные экземпляры Систем отключены от возможности одновременной работы с экземплярами Систем, в отношении которых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w:t>
      </w:r>
    </w:p>
    <w:p w:rsidR="00853DF3" w:rsidRPr="0008234E" w:rsidRDefault="00853DF3" w:rsidP="00853DF3">
      <w:pPr>
        <w:pStyle w:val="consplusnormal0"/>
        <w:numPr>
          <w:ilvl w:val="1"/>
          <w:numId w:val="12"/>
        </w:numPr>
        <w:tabs>
          <w:tab w:val="clear" w:pos="794"/>
          <w:tab w:val="num" w:pos="0"/>
          <w:tab w:val="left" w:pos="851"/>
        </w:tabs>
        <w:ind w:left="0" w:firstLine="426"/>
        <w:jc w:val="both"/>
        <w:rPr>
          <w:rFonts w:ascii="Times New Roman" w:hAnsi="Times New Roman" w:cs="Times New Roman"/>
          <w:sz w:val="24"/>
          <w:szCs w:val="24"/>
        </w:rPr>
      </w:pPr>
      <w:r w:rsidRPr="00853DF3">
        <w:rPr>
          <w:rFonts w:ascii="Times New Roman" w:hAnsi="Times New Roman" w:cs="Times New Roman"/>
          <w:sz w:val="24"/>
          <w:szCs w:val="24"/>
        </w:rPr>
        <w:t xml:space="preserve">В случае просрочки исполнения Исполнителем обязательств, предусмотренных Контрактом, Заказчик вправе потребовать уплату неустойки (пеню). Неустойка (пеня)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Размер такой неустойки (пени) устанавливается в размере 1/300 (одной трехсотой) действующей </w:t>
      </w:r>
      <w:r w:rsidRPr="00853DF3">
        <w:rPr>
          <w:rFonts w:ascii="Times New Roman" w:hAnsi="Times New Roman" w:cs="Times New Roman"/>
          <w:sz w:val="24"/>
          <w:szCs w:val="24"/>
        </w:rPr>
        <w:lastRenderedPageBreak/>
        <w:t>на день уплаты неустойки (пени) ставки рефинансирования Центрального банка Российской Федерации. Исполнитель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Заказчика</w:t>
      </w:r>
    </w:p>
    <w:p w:rsidR="0008234E" w:rsidRDefault="0008234E" w:rsidP="0008234E">
      <w:pPr>
        <w:pStyle w:val="consplusnormal0"/>
        <w:tabs>
          <w:tab w:val="num" w:pos="0"/>
          <w:tab w:val="num" w:pos="900"/>
        </w:tabs>
        <w:ind w:firstLine="425"/>
        <w:jc w:val="both"/>
        <w:rPr>
          <w:rFonts w:ascii="Times New Roman" w:hAnsi="Times New Roman" w:cs="Times New Roman"/>
          <w:sz w:val="24"/>
          <w:szCs w:val="24"/>
        </w:rPr>
      </w:pPr>
    </w:p>
    <w:p w:rsidR="0008234E" w:rsidRPr="0008234E" w:rsidRDefault="0008234E" w:rsidP="0008234E">
      <w:pPr>
        <w:pStyle w:val="consplusnormal0"/>
        <w:tabs>
          <w:tab w:val="num" w:pos="0"/>
          <w:tab w:val="num" w:pos="900"/>
        </w:tabs>
        <w:ind w:firstLine="425"/>
        <w:jc w:val="both"/>
        <w:rPr>
          <w:rFonts w:ascii="Times New Roman" w:hAnsi="Times New Roman" w:cs="Times New Roman"/>
          <w:sz w:val="24"/>
          <w:szCs w:val="24"/>
        </w:rPr>
      </w:pPr>
    </w:p>
    <w:p w:rsidR="0008234E" w:rsidRPr="0008234E" w:rsidRDefault="0008234E" w:rsidP="00853DF3">
      <w:pPr>
        <w:pStyle w:val="consplusnormal0"/>
        <w:keepNext/>
        <w:numPr>
          <w:ilvl w:val="0"/>
          <w:numId w:val="12"/>
        </w:numPr>
        <w:tabs>
          <w:tab w:val="clear" w:pos="360"/>
          <w:tab w:val="num" w:pos="0"/>
          <w:tab w:val="num" w:pos="18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 </w:t>
      </w:r>
      <w:r w:rsidRPr="0008234E">
        <w:rPr>
          <w:rFonts w:ascii="Times New Roman" w:hAnsi="Times New Roman" w:cs="Times New Roman"/>
          <w:b/>
          <w:bCs/>
          <w:sz w:val="24"/>
          <w:szCs w:val="24"/>
        </w:rPr>
        <w:t>ОСОБЫЕ УСЛОВИЯ</w:t>
      </w:r>
    </w:p>
    <w:p w:rsidR="0008234E" w:rsidRPr="0008234E" w:rsidRDefault="0008234E" w:rsidP="0008234E">
      <w:pPr>
        <w:pStyle w:val="consplusnormal0"/>
        <w:tabs>
          <w:tab w:val="num" w:pos="360"/>
        </w:tabs>
        <w:ind w:firstLine="0"/>
        <w:rPr>
          <w:rFonts w:ascii="Times New Roman" w:hAnsi="Times New Roman" w:cs="Times New Roman"/>
          <w:b/>
          <w:bCs/>
          <w:sz w:val="24"/>
          <w:szCs w:val="24"/>
        </w:rPr>
      </w:pPr>
    </w:p>
    <w:p w:rsidR="006173F2" w:rsidRPr="006173F2" w:rsidRDefault="006173F2"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6173F2">
        <w:rPr>
          <w:rFonts w:ascii="Times New Roman" w:hAnsi="Times New Roman" w:cs="Times New Roman"/>
          <w:sz w:val="24"/>
          <w:szCs w:val="24"/>
        </w:rPr>
        <w:t xml:space="preserve">Расторжение Контракта допускается исключительно по соглашению Сторон или решению суда в случаях предусмотренных гражданским законодательством </w:t>
      </w:r>
    </w:p>
    <w:p w:rsidR="0008234E" w:rsidRPr="006173F2"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6173F2">
        <w:rPr>
          <w:rFonts w:ascii="Times New Roman" w:hAnsi="Times New Roman" w:cs="Times New Roman"/>
          <w:sz w:val="24"/>
          <w:szCs w:val="24"/>
        </w:rPr>
        <w:t>Оказание информационных услуг с использованием экземпляров Систем (услуг по сопровождению экземпляров Систем), отмененное Заказчиком в соответствии с п. 8.1 настоящего Контракта, может быть продолжено Исполнителем после оплаты Заказчиком стоимости возобновления оказания услуг по Прейскуранту Исполнителя.</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proofErr w:type="gramStart"/>
      <w:r w:rsidRPr="006173F2">
        <w:rPr>
          <w:rFonts w:ascii="Times New Roman" w:hAnsi="Times New Roman" w:cs="Times New Roman"/>
          <w:sz w:val="24"/>
          <w:szCs w:val="24"/>
        </w:rPr>
        <w:t>В случае отказа Заказчика от информационных услуг с использованием экземпляра Системы (услуг по сопровождению экземпляра Системы), оказываемых Исполнителем в соответствии с п. 2.1 настоящего Контракта, оказание Заказчику любых услуг с использованием данного экземпляра Системы, в том числе осуществление</w:t>
      </w:r>
      <w:r w:rsidRPr="0008234E">
        <w:rPr>
          <w:rFonts w:ascii="Times New Roman" w:hAnsi="Times New Roman" w:cs="Times New Roman"/>
          <w:sz w:val="24"/>
          <w:szCs w:val="24"/>
        </w:rPr>
        <w:t xml:space="preserve">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версии экземпляра Системы) на другой компьютер (другую локальную сеть</w:t>
      </w:r>
      <w:proofErr w:type="gramEnd"/>
      <w:r w:rsidRPr="0008234E">
        <w:rPr>
          <w:rFonts w:ascii="Times New Roman" w:hAnsi="Times New Roman" w:cs="Times New Roman"/>
          <w:sz w:val="24"/>
          <w:szCs w:val="24"/>
        </w:rPr>
        <w:t>, на другой флэш-носитель) может быть осуществлено Исполнителем после оплаты Заказчиком стоимости возобновления оказания услуг по Прейскуранту Исполнителя.</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Условия настоящего Контракта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Исполнитель вправе передать все права и обязанности по настоящему Контракту другому официальному Дистрибьютору Сети </w:t>
      </w:r>
      <w:proofErr w:type="spellStart"/>
      <w:r w:rsidRPr="0008234E">
        <w:rPr>
          <w:rFonts w:ascii="Times New Roman" w:hAnsi="Times New Roman" w:cs="Times New Roman"/>
          <w:sz w:val="24"/>
          <w:szCs w:val="24"/>
        </w:rPr>
        <w:t>КонсультантПлюс</w:t>
      </w:r>
      <w:proofErr w:type="spellEnd"/>
      <w:r w:rsidRPr="0008234E">
        <w:rPr>
          <w:rFonts w:ascii="Times New Roman" w:hAnsi="Times New Roman" w:cs="Times New Roman"/>
          <w:sz w:val="24"/>
          <w:szCs w:val="24"/>
        </w:rPr>
        <w:t xml:space="preserve"> с уведомлением Заказчика за 10 (десять) дней до момента передачи.</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Разработчик Систем вправе самостоятельно определять информационное содержание Систем в рамках их общей направленности.</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Во всех случаях указания каких-либо сроков по настоящему Контракту под днями понимаются официальные рабочие дни, под месяцами - полные календарные месяцы.</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В случае если в силу технических особенностей определенной Системы какие-либо условия настоящего Контракта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08234E" w:rsidRPr="0008234E" w:rsidRDefault="0008234E" w:rsidP="0008234E">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Исполнитель может оказывать информационные услуги с использованием экземпляров Систем (услуг по сопровождению экземпляров Систем) по настоящему Контракту с привлечением третьих лиц.</w:t>
      </w:r>
    </w:p>
    <w:p w:rsidR="0008234E" w:rsidRPr="0008234E" w:rsidRDefault="0008234E" w:rsidP="00853DF3">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В случае если у одной из Сторон </w:t>
      </w:r>
      <w:proofErr w:type="gramStart"/>
      <w:r w:rsidRPr="0008234E">
        <w:rPr>
          <w:rFonts w:ascii="Times New Roman" w:hAnsi="Times New Roman" w:cs="Times New Roman"/>
          <w:sz w:val="24"/>
          <w:szCs w:val="24"/>
        </w:rPr>
        <w:t>в течение действия настоящего Контракта</w:t>
      </w:r>
      <w:proofErr w:type="gramEnd"/>
      <w:r w:rsidRPr="0008234E">
        <w:rPr>
          <w:rFonts w:ascii="Times New Roman" w:hAnsi="Times New Roman" w:cs="Times New Roman"/>
          <w:sz w:val="24"/>
          <w:szCs w:val="24"/>
        </w:rPr>
        <w:t xml:space="preserve"> изменится организационно-правовая форма, адрес, банковские реквизиты, руководитель и главный бухгалтер, она обязана в течение 10 (десяти) рабочих дней со дня возникновения изменений известить об этом другую Сторону.</w:t>
      </w:r>
    </w:p>
    <w:p w:rsidR="0008234E" w:rsidRPr="0008234E" w:rsidRDefault="0008234E" w:rsidP="00853DF3">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При оказании информационных услуг с использованием экземпляров Систем (флэш версия) Исполнитель заключает с Заказчиком Дополнительное соглашение об Условиях использования, сопровождения, передачи третьим лицам некоторых экземпляров Систем и порядке гарантийного обслуживания флэш-носителя, действующее до истечения гарантийного срока и являющееся неотъемлемой частью настоящего Контракта. </w:t>
      </w:r>
    </w:p>
    <w:p w:rsidR="0008234E" w:rsidRPr="0008234E" w:rsidRDefault="0008234E" w:rsidP="00853DF3">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Для использования экземпляров Систем (флэш версия) Заказчик вправе использовать только флэш-носитель, приобретенный у Исполнителя. Передача третьему </w:t>
      </w:r>
      <w:r w:rsidRPr="0008234E">
        <w:rPr>
          <w:rFonts w:ascii="Times New Roman" w:hAnsi="Times New Roman" w:cs="Times New Roman"/>
          <w:sz w:val="24"/>
          <w:szCs w:val="24"/>
        </w:rPr>
        <w:lastRenderedPageBreak/>
        <w:t>лицу в собственность экземпляров Систем (флэш версия) возможна только вместе с флэш-носителем.</w:t>
      </w:r>
    </w:p>
    <w:p w:rsidR="0008234E" w:rsidRPr="0008234E" w:rsidRDefault="0008234E" w:rsidP="00853DF3">
      <w:pPr>
        <w:pStyle w:val="consplusnormal0"/>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 В случае использования Заказчиком флэш-носителя для записи и хранения собственной информации Исполнитель не гарантирует Заказчику:</w:t>
      </w:r>
    </w:p>
    <w:p w:rsidR="0008234E" w:rsidRPr="0008234E" w:rsidRDefault="0008234E" w:rsidP="00853DF3">
      <w:pPr>
        <w:pStyle w:val="consplusnormal0"/>
        <w:tabs>
          <w:tab w:val="num" w:pos="900"/>
        </w:tabs>
        <w:ind w:firstLine="360"/>
        <w:jc w:val="both"/>
        <w:rPr>
          <w:rFonts w:ascii="Times New Roman" w:hAnsi="Times New Roman" w:cs="Times New Roman"/>
          <w:sz w:val="24"/>
          <w:szCs w:val="24"/>
        </w:rPr>
      </w:pPr>
      <w:r w:rsidRPr="0008234E">
        <w:rPr>
          <w:rFonts w:ascii="Times New Roman" w:hAnsi="Times New Roman" w:cs="Times New Roman"/>
          <w:sz w:val="24"/>
          <w:szCs w:val="24"/>
        </w:rPr>
        <w:t>- работоспособность экземпляров Систем (флэш версия);</w:t>
      </w:r>
    </w:p>
    <w:p w:rsidR="0008234E" w:rsidRPr="0008234E" w:rsidRDefault="0008234E" w:rsidP="00853DF3">
      <w:pPr>
        <w:pStyle w:val="consplusnormal0"/>
        <w:tabs>
          <w:tab w:val="num" w:pos="900"/>
        </w:tabs>
        <w:ind w:firstLine="360"/>
        <w:jc w:val="both"/>
        <w:rPr>
          <w:rFonts w:ascii="Times New Roman" w:hAnsi="Times New Roman" w:cs="Times New Roman"/>
          <w:sz w:val="24"/>
          <w:szCs w:val="24"/>
        </w:rPr>
      </w:pPr>
      <w:r w:rsidRPr="0008234E">
        <w:rPr>
          <w:rFonts w:ascii="Times New Roman" w:hAnsi="Times New Roman" w:cs="Times New Roman"/>
          <w:sz w:val="24"/>
          <w:szCs w:val="24"/>
        </w:rPr>
        <w:t>- сохранность собственной информации Заказчика при оказании Исполнителем информационных услуг с использованием экземпляров Систем (флэш версия).</w:t>
      </w:r>
    </w:p>
    <w:p w:rsidR="0008234E" w:rsidRPr="0008234E" w:rsidRDefault="0008234E" w:rsidP="0008234E">
      <w:pPr>
        <w:pStyle w:val="consplusnormal0"/>
        <w:keepNext/>
        <w:numPr>
          <w:ilvl w:val="1"/>
          <w:numId w:val="12"/>
        </w:numPr>
        <w:tabs>
          <w:tab w:val="clear" w:pos="794"/>
          <w:tab w:val="num" w:pos="0"/>
          <w:tab w:val="num" w:pos="900"/>
        </w:tabs>
        <w:ind w:left="0" w:firstLine="425"/>
        <w:jc w:val="both"/>
        <w:rPr>
          <w:rFonts w:ascii="Times New Roman" w:hAnsi="Times New Roman" w:cs="Times New Roman"/>
          <w:sz w:val="24"/>
          <w:szCs w:val="24"/>
        </w:rPr>
      </w:pPr>
      <w:r w:rsidRPr="0008234E">
        <w:rPr>
          <w:rFonts w:ascii="Times New Roman" w:hAnsi="Times New Roman" w:cs="Times New Roman"/>
          <w:sz w:val="24"/>
          <w:szCs w:val="24"/>
        </w:rPr>
        <w:t xml:space="preserve"> Особенности использования, сопровождения и передачи третьим лицам некоторых экземпляров Систем могут определяться Сторонами дополнительным соглашением к настоящему Контракту.</w:t>
      </w:r>
    </w:p>
    <w:p w:rsidR="0008234E" w:rsidRPr="0008234E" w:rsidRDefault="0008234E" w:rsidP="0008234E">
      <w:pPr>
        <w:pStyle w:val="consplusnormal0"/>
        <w:keepNext/>
        <w:tabs>
          <w:tab w:val="num" w:pos="900"/>
        </w:tabs>
        <w:ind w:firstLine="0"/>
        <w:jc w:val="both"/>
        <w:rPr>
          <w:rFonts w:ascii="Times New Roman" w:hAnsi="Times New Roman" w:cs="Times New Roman"/>
          <w:sz w:val="24"/>
          <w:szCs w:val="24"/>
        </w:rPr>
      </w:pPr>
    </w:p>
    <w:p w:rsidR="0008234E" w:rsidRPr="0008234E" w:rsidRDefault="0008234E" w:rsidP="00853DF3">
      <w:pPr>
        <w:pStyle w:val="consplusnormal0"/>
        <w:keepNext/>
        <w:numPr>
          <w:ilvl w:val="0"/>
          <w:numId w:val="12"/>
        </w:numPr>
        <w:tabs>
          <w:tab w:val="clear" w:pos="360"/>
          <w:tab w:val="num" w:pos="18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 </w:t>
      </w:r>
      <w:r w:rsidRPr="0008234E">
        <w:rPr>
          <w:rFonts w:ascii="Times New Roman" w:hAnsi="Times New Roman" w:cs="Times New Roman"/>
          <w:b/>
          <w:bCs/>
          <w:sz w:val="24"/>
          <w:szCs w:val="24"/>
        </w:rPr>
        <w:t>РЕКВИЗИТЫ СТОРОН</w:t>
      </w:r>
    </w:p>
    <w:p w:rsidR="0008234E" w:rsidRPr="0008234E" w:rsidRDefault="0008234E" w:rsidP="0008234E">
      <w:pPr>
        <w:pStyle w:val="consplusnormal0"/>
        <w:keepNext/>
        <w:ind w:firstLine="0"/>
        <w:rPr>
          <w:rFonts w:ascii="Times New Roman" w:hAnsi="Times New Roman" w:cs="Times New Roman"/>
          <w:b/>
          <w:bCs/>
          <w:sz w:val="24"/>
          <w:szCs w:val="24"/>
        </w:rPr>
      </w:pPr>
    </w:p>
    <w:tbl>
      <w:tblPr>
        <w:tblW w:w="9648" w:type="dxa"/>
        <w:tblLook w:val="01E0" w:firstRow="1" w:lastRow="1" w:firstColumn="1" w:lastColumn="1" w:noHBand="0" w:noVBand="0"/>
      </w:tblPr>
      <w:tblGrid>
        <w:gridCol w:w="4608"/>
        <w:gridCol w:w="360"/>
        <w:gridCol w:w="4680"/>
      </w:tblGrid>
      <w:tr w:rsidR="00CB0207" w:rsidRPr="00CB0207" w:rsidTr="00CB0207">
        <w:tc>
          <w:tcPr>
            <w:tcW w:w="4608" w:type="dxa"/>
          </w:tcPr>
          <w:p w:rsidR="00CB0207" w:rsidRPr="00CB0207" w:rsidRDefault="00CB0207" w:rsidP="00CB0207">
            <w:pPr>
              <w:pStyle w:val="consplusnormal0"/>
              <w:ind w:firstLine="0"/>
              <w:jc w:val="center"/>
              <w:rPr>
                <w:rFonts w:ascii="Times New Roman" w:hAnsi="Times New Roman" w:cs="Times New Roman"/>
                <w:sz w:val="24"/>
                <w:szCs w:val="24"/>
              </w:rPr>
            </w:pPr>
            <w:r w:rsidRPr="00CB0207">
              <w:rPr>
                <w:rFonts w:ascii="Times New Roman" w:hAnsi="Times New Roman" w:cs="Times New Roman"/>
                <w:sz w:val="24"/>
                <w:szCs w:val="24"/>
              </w:rPr>
              <w:t>ЗАКАЗЧИК</w:t>
            </w:r>
          </w:p>
        </w:tc>
        <w:tc>
          <w:tcPr>
            <w:tcW w:w="360" w:type="dxa"/>
          </w:tcPr>
          <w:p w:rsidR="00CB0207" w:rsidRPr="00CB0207" w:rsidRDefault="00CB0207" w:rsidP="00CB0207">
            <w:pPr>
              <w:pStyle w:val="consplusnormal0"/>
              <w:jc w:val="both"/>
              <w:rPr>
                <w:rFonts w:ascii="Times New Roman" w:hAnsi="Times New Roman" w:cs="Times New Roman"/>
                <w:sz w:val="24"/>
                <w:szCs w:val="24"/>
              </w:rPr>
            </w:pPr>
          </w:p>
        </w:tc>
        <w:tc>
          <w:tcPr>
            <w:tcW w:w="4680" w:type="dxa"/>
          </w:tcPr>
          <w:p w:rsidR="00CB0207" w:rsidRPr="00CB0207" w:rsidRDefault="00CB0207" w:rsidP="00CB0207">
            <w:pPr>
              <w:pStyle w:val="consplusnormal0"/>
              <w:jc w:val="center"/>
              <w:rPr>
                <w:rFonts w:ascii="Times New Roman" w:hAnsi="Times New Roman" w:cs="Times New Roman"/>
                <w:sz w:val="24"/>
                <w:szCs w:val="24"/>
              </w:rPr>
            </w:pPr>
            <w:r w:rsidRPr="00CB0207">
              <w:rPr>
                <w:rFonts w:ascii="Times New Roman" w:hAnsi="Times New Roman" w:cs="Times New Roman"/>
                <w:sz w:val="24"/>
                <w:szCs w:val="24"/>
              </w:rPr>
              <w:t>ПОСТАВЩИК</w:t>
            </w:r>
          </w:p>
        </w:tc>
      </w:tr>
      <w:tr w:rsidR="00CB0207" w:rsidRPr="00CB0207" w:rsidTr="00CB0207">
        <w:tc>
          <w:tcPr>
            <w:tcW w:w="4608" w:type="dxa"/>
          </w:tcPr>
          <w:p w:rsidR="00CB0207" w:rsidRPr="00CB0207" w:rsidRDefault="00CB0207" w:rsidP="00CB0207">
            <w:pPr>
              <w:pStyle w:val="consplusnormal0"/>
              <w:ind w:firstLine="0"/>
              <w:jc w:val="both"/>
              <w:rPr>
                <w:rFonts w:ascii="Times New Roman" w:hAnsi="Times New Roman" w:cs="Times New Roman"/>
                <w:sz w:val="24"/>
                <w:szCs w:val="24"/>
              </w:rPr>
            </w:pPr>
            <w:r w:rsidRPr="00CB0207">
              <w:rPr>
                <w:rFonts w:ascii="Times New Roman" w:hAnsi="Times New Roman" w:cs="Times New Roman"/>
                <w:sz w:val="24"/>
                <w:szCs w:val="24"/>
              </w:rPr>
              <w:t>Администрация города Иванова</w:t>
            </w:r>
          </w:p>
          <w:p w:rsidR="00CB0207" w:rsidRPr="00CB0207" w:rsidRDefault="00CB0207" w:rsidP="00CB0207">
            <w:pPr>
              <w:pStyle w:val="consplusnormal0"/>
              <w:ind w:firstLine="0"/>
              <w:jc w:val="both"/>
              <w:rPr>
                <w:rFonts w:ascii="Times New Roman" w:hAnsi="Times New Roman" w:cs="Times New Roman"/>
                <w:sz w:val="24"/>
                <w:szCs w:val="24"/>
              </w:rPr>
            </w:pPr>
            <w:r w:rsidRPr="00CB0207">
              <w:rPr>
                <w:rFonts w:ascii="Times New Roman" w:hAnsi="Times New Roman" w:cs="Times New Roman"/>
                <w:sz w:val="24"/>
                <w:szCs w:val="24"/>
              </w:rPr>
              <w:t>Юридический адрес: 153000, г. Иваново, пл. Революции, д. 6</w:t>
            </w:r>
          </w:p>
          <w:p w:rsidR="00CB0207" w:rsidRPr="00CB0207" w:rsidRDefault="00CB0207" w:rsidP="00CB0207">
            <w:pPr>
              <w:pStyle w:val="consplusnormal0"/>
              <w:ind w:firstLine="0"/>
              <w:jc w:val="both"/>
              <w:rPr>
                <w:rFonts w:ascii="Times New Roman" w:hAnsi="Times New Roman" w:cs="Times New Roman"/>
                <w:sz w:val="24"/>
                <w:szCs w:val="24"/>
              </w:rPr>
            </w:pPr>
            <w:r w:rsidRPr="00CB0207">
              <w:rPr>
                <w:rFonts w:ascii="Times New Roman" w:hAnsi="Times New Roman" w:cs="Times New Roman"/>
                <w:sz w:val="24"/>
                <w:szCs w:val="24"/>
              </w:rPr>
              <w:t>Фактический адрес: 153000, г. Иваново, пл. Революции, д. 6</w:t>
            </w:r>
          </w:p>
          <w:p w:rsidR="00CB0207" w:rsidRPr="00CB0207" w:rsidRDefault="00CB0207" w:rsidP="00CB0207">
            <w:pPr>
              <w:pStyle w:val="consplusnormal0"/>
              <w:ind w:firstLine="0"/>
              <w:jc w:val="both"/>
              <w:rPr>
                <w:rFonts w:ascii="Times New Roman" w:hAnsi="Times New Roman" w:cs="Times New Roman"/>
                <w:sz w:val="24"/>
                <w:szCs w:val="24"/>
              </w:rPr>
            </w:pPr>
            <w:r w:rsidRPr="00CB0207">
              <w:rPr>
                <w:rFonts w:ascii="Times New Roman" w:hAnsi="Times New Roman" w:cs="Times New Roman"/>
                <w:sz w:val="24"/>
                <w:szCs w:val="24"/>
              </w:rPr>
              <w:t>ИНН/КПП 3728012487/370201001</w:t>
            </w:r>
          </w:p>
          <w:p w:rsidR="00CB0207" w:rsidRPr="00CB0207" w:rsidRDefault="00CB0207" w:rsidP="00CB0207">
            <w:pPr>
              <w:pStyle w:val="consplusnormal0"/>
              <w:ind w:firstLine="0"/>
              <w:jc w:val="both"/>
              <w:rPr>
                <w:rFonts w:ascii="Times New Roman" w:hAnsi="Times New Roman" w:cs="Times New Roman"/>
                <w:sz w:val="24"/>
                <w:szCs w:val="24"/>
              </w:rPr>
            </w:pPr>
            <w:r w:rsidRPr="00CB0207">
              <w:rPr>
                <w:rFonts w:ascii="Times New Roman" w:hAnsi="Times New Roman" w:cs="Times New Roman"/>
                <w:sz w:val="24"/>
                <w:szCs w:val="24"/>
              </w:rPr>
              <w:t>р/с № 40204810800000000054</w:t>
            </w:r>
          </w:p>
          <w:p w:rsidR="00CB0207" w:rsidRPr="00CB0207" w:rsidRDefault="00CB0207" w:rsidP="00CB0207">
            <w:pPr>
              <w:pStyle w:val="consplusnormal0"/>
              <w:ind w:firstLine="0"/>
              <w:jc w:val="both"/>
              <w:rPr>
                <w:rFonts w:ascii="Times New Roman" w:hAnsi="Times New Roman" w:cs="Times New Roman"/>
                <w:sz w:val="24"/>
                <w:szCs w:val="24"/>
              </w:rPr>
            </w:pPr>
            <w:r w:rsidRPr="00CB0207">
              <w:rPr>
                <w:rFonts w:ascii="Times New Roman" w:hAnsi="Times New Roman" w:cs="Times New Roman"/>
                <w:sz w:val="24"/>
                <w:szCs w:val="24"/>
              </w:rPr>
              <w:t xml:space="preserve">в ГРКЦ ГУ Банка России по Ивановской области </w:t>
            </w:r>
            <w:proofErr w:type="spellStart"/>
            <w:r w:rsidRPr="00CB0207">
              <w:rPr>
                <w:rFonts w:ascii="Times New Roman" w:hAnsi="Times New Roman" w:cs="Times New Roman"/>
                <w:sz w:val="24"/>
                <w:szCs w:val="24"/>
              </w:rPr>
              <w:t>г.Иваново</w:t>
            </w:r>
            <w:proofErr w:type="spellEnd"/>
          </w:p>
          <w:p w:rsidR="00CB0207" w:rsidRPr="00CB0207" w:rsidRDefault="00CB0207" w:rsidP="00CB0207">
            <w:pPr>
              <w:pStyle w:val="consplusnormal0"/>
              <w:ind w:firstLine="0"/>
              <w:jc w:val="both"/>
              <w:rPr>
                <w:rFonts w:ascii="Times New Roman" w:hAnsi="Times New Roman" w:cs="Times New Roman"/>
                <w:sz w:val="24"/>
                <w:szCs w:val="24"/>
              </w:rPr>
            </w:pPr>
            <w:r w:rsidRPr="00CB0207">
              <w:rPr>
                <w:rFonts w:ascii="Times New Roman" w:hAnsi="Times New Roman" w:cs="Times New Roman"/>
                <w:sz w:val="24"/>
                <w:szCs w:val="24"/>
              </w:rPr>
              <w:t>БИК 042406001</w:t>
            </w:r>
          </w:p>
          <w:p w:rsidR="00CB0207" w:rsidRPr="00CB0207" w:rsidRDefault="00CB0207" w:rsidP="00CB0207">
            <w:pPr>
              <w:pStyle w:val="consplusnormal0"/>
              <w:jc w:val="both"/>
              <w:rPr>
                <w:rFonts w:ascii="Times New Roman" w:hAnsi="Times New Roman" w:cs="Times New Roman"/>
                <w:sz w:val="24"/>
                <w:szCs w:val="24"/>
              </w:rPr>
            </w:pPr>
          </w:p>
        </w:tc>
        <w:tc>
          <w:tcPr>
            <w:tcW w:w="360" w:type="dxa"/>
          </w:tcPr>
          <w:p w:rsidR="00CB0207" w:rsidRPr="00CB0207" w:rsidRDefault="00CB0207" w:rsidP="00CB0207">
            <w:pPr>
              <w:pStyle w:val="consplusnormal0"/>
              <w:jc w:val="both"/>
              <w:rPr>
                <w:rFonts w:ascii="Times New Roman" w:hAnsi="Times New Roman" w:cs="Times New Roman"/>
                <w:sz w:val="24"/>
                <w:szCs w:val="24"/>
              </w:rPr>
            </w:pPr>
          </w:p>
        </w:tc>
        <w:tc>
          <w:tcPr>
            <w:tcW w:w="4680" w:type="dxa"/>
          </w:tcPr>
          <w:p w:rsidR="00CB0207" w:rsidRPr="00CB0207" w:rsidRDefault="00CB0207" w:rsidP="00CB0207">
            <w:pPr>
              <w:pStyle w:val="consplusnormal0"/>
              <w:jc w:val="both"/>
              <w:rPr>
                <w:rFonts w:ascii="Times New Roman" w:hAnsi="Times New Roman" w:cs="Times New Roman"/>
                <w:sz w:val="24"/>
                <w:szCs w:val="24"/>
              </w:rPr>
            </w:pPr>
          </w:p>
        </w:tc>
      </w:tr>
      <w:tr w:rsidR="00CB0207" w:rsidRPr="00CB0207" w:rsidTr="00CB0207">
        <w:tc>
          <w:tcPr>
            <w:tcW w:w="4608" w:type="dxa"/>
          </w:tcPr>
          <w:p w:rsidR="00CB0207" w:rsidRPr="00CB0207" w:rsidRDefault="00CB0207" w:rsidP="00CB0207">
            <w:pPr>
              <w:pStyle w:val="consplusnormal0"/>
              <w:jc w:val="both"/>
              <w:rPr>
                <w:rFonts w:ascii="Times New Roman" w:hAnsi="Times New Roman" w:cs="Times New Roman"/>
                <w:sz w:val="24"/>
                <w:szCs w:val="24"/>
              </w:rPr>
            </w:pPr>
          </w:p>
        </w:tc>
        <w:tc>
          <w:tcPr>
            <w:tcW w:w="360" w:type="dxa"/>
          </w:tcPr>
          <w:p w:rsidR="00CB0207" w:rsidRPr="00CB0207" w:rsidRDefault="00CB0207" w:rsidP="00CB0207">
            <w:pPr>
              <w:pStyle w:val="consplusnormal0"/>
              <w:jc w:val="both"/>
              <w:rPr>
                <w:rFonts w:ascii="Times New Roman" w:hAnsi="Times New Roman" w:cs="Times New Roman"/>
                <w:sz w:val="24"/>
                <w:szCs w:val="24"/>
              </w:rPr>
            </w:pPr>
          </w:p>
        </w:tc>
        <w:tc>
          <w:tcPr>
            <w:tcW w:w="4680" w:type="dxa"/>
          </w:tcPr>
          <w:p w:rsidR="00CB0207" w:rsidRPr="00CB0207" w:rsidRDefault="00CB0207" w:rsidP="00CB0207">
            <w:pPr>
              <w:pStyle w:val="consplusnormal0"/>
              <w:jc w:val="both"/>
              <w:rPr>
                <w:rFonts w:ascii="Times New Roman" w:hAnsi="Times New Roman" w:cs="Times New Roman"/>
                <w:sz w:val="24"/>
                <w:szCs w:val="24"/>
              </w:rPr>
            </w:pPr>
          </w:p>
        </w:tc>
      </w:tr>
      <w:tr w:rsidR="00CB0207" w:rsidRPr="00CB0207" w:rsidTr="00CB0207">
        <w:tc>
          <w:tcPr>
            <w:tcW w:w="4608" w:type="dxa"/>
          </w:tcPr>
          <w:p w:rsidR="00CB0207" w:rsidRPr="00CB0207" w:rsidRDefault="00CB0207" w:rsidP="00CB0207">
            <w:pPr>
              <w:pStyle w:val="consplusnormal0"/>
              <w:ind w:firstLine="0"/>
              <w:rPr>
                <w:rFonts w:ascii="Times New Roman" w:hAnsi="Times New Roman" w:cs="Times New Roman"/>
                <w:sz w:val="24"/>
                <w:szCs w:val="24"/>
              </w:rPr>
            </w:pPr>
            <w:r w:rsidRPr="00CB0207">
              <w:rPr>
                <w:rFonts w:ascii="Times New Roman" w:hAnsi="Times New Roman" w:cs="Times New Roman"/>
                <w:sz w:val="24"/>
                <w:szCs w:val="24"/>
              </w:rPr>
              <w:t xml:space="preserve">Заместитель главы Администрации города Иванова, руководитель аппарата Администрации города Иванова </w:t>
            </w:r>
          </w:p>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ind w:firstLine="0"/>
              <w:jc w:val="both"/>
              <w:rPr>
                <w:rFonts w:ascii="Times New Roman" w:hAnsi="Times New Roman" w:cs="Times New Roman"/>
                <w:sz w:val="24"/>
                <w:szCs w:val="24"/>
              </w:rPr>
            </w:pPr>
          </w:p>
          <w:p w:rsidR="00CB0207" w:rsidRPr="00CB0207" w:rsidRDefault="00CB0207" w:rsidP="00CB0207">
            <w:pPr>
              <w:pStyle w:val="consplusnormal0"/>
              <w:ind w:firstLine="0"/>
              <w:jc w:val="both"/>
              <w:rPr>
                <w:rFonts w:ascii="Times New Roman" w:hAnsi="Times New Roman" w:cs="Times New Roman"/>
                <w:sz w:val="24"/>
                <w:szCs w:val="24"/>
              </w:rPr>
            </w:pPr>
            <w:r w:rsidRPr="00CB0207">
              <w:rPr>
                <w:rFonts w:ascii="Times New Roman" w:hAnsi="Times New Roman" w:cs="Times New Roman"/>
                <w:sz w:val="24"/>
                <w:szCs w:val="24"/>
              </w:rPr>
              <w:t xml:space="preserve">____________________ А.А. </w:t>
            </w:r>
            <w:proofErr w:type="spellStart"/>
            <w:r w:rsidRPr="00CB0207">
              <w:rPr>
                <w:rFonts w:ascii="Times New Roman" w:hAnsi="Times New Roman" w:cs="Times New Roman"/>
                <w:sz w:val="24"/>
                <w:szCs w:val="24"/>
              </w:rPr>
              <w:t>Параничев</w:t>
            </w:r>
            <w:proofErr w:type="spellEnd"/>
          </w:p>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ind w:firstLine="0"/>
              <w:jc w:val="both"/>
              <w:rPr>
                <w:rFonts w:ascii="Times New Roman" w:hAnsi="Times New Roman" w:cs="Times New Roman"/>
                <w:sz w:val="24"/>
                <w:szCs w:val="24"/>
              </w:rPr>
            </w:pPr>
            <w:r w:rsidRPr="00CB0207">
              <w:rPr>
                <w:rFonts w:ascii="Times New Roman" w:hAnsi="Times New Roman" w:cs="Times New Roman"/>
                <w:sz w:val="24"/>
                <w:szCs w:val="24"/>
              </w:rPr>
              <w:t>М.П.</w:t>
            </w:r>
          </w:p>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jc w:val="both"/>
              <w:rPr>
                <w:rFonts w:ascii="Times New Roman" w:hAnsi="Times New Roman" w:cs="Times New Roman"/>
                <w:sz w:val="24"/>
                <w:szCs w:val="24"/>
              </w:rPr>
            </w:pPr>
          </w:p>
        </w:tc>
        <w:tc>
          <w:tcPr>
            <w:tcW w:w="360" w:type="dxa"/>
          </w:tcPr>
          <w:p w:rsidR="00CB0207" w:rsidRPr="00CB0207" w:rsidRDefault="00CB0207" w:rsidP="00CB0207">
            <w:pPr>
              <w:pStyle w:val="consplusnormal0"/>
              <w:jc w:val="both"/>
              <w:rPr>
                <w:rFonts w:ascii="Times New Roman" w:hAnsi="Times New Roman" w:cs="Times New Roman"/>
                <w:sz w:val="24"/>
                <w:szCs w:val="24"/>
              </w:rPr>
            </w:pPr>
          </w:p>
        </w:tc>
        <w:tc>
          <w:tcPr>
            <w:tcW w:w="4680" w:type="dxa"/>
          </w:tcPr>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jc w:val="both"/>
              <w:rPr>
                <w:rFonts w:ascii="Times New Roman" w:hAnsi="Times New Roman" w:cs="Times New Roman"/>
                <w:sz w:val="24"/>
                <w:szCs w:val="24"/>
              </w:rPr>
            </w:pPr>
            <w:r w:rsidRPr="00CB0207">
              <w:rPr>
                <w:rFonts w:ascii="Times New Roman" w:hAnsi="Times New Roman" w:cs="Times New Roman"/>
                <w:sz w:val="24"/>
                <w:szCs w:val="24"/>
              </w:rPr>
              <w:t xml:space="preserve">___________________    </w:t>
            </w:r>
          </w:p>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jc w:val="both"/>
              <w:rPr>
                <w:rFonts w:ascii="Times New Roman" w:hAnsi="Times New Roman" w:cs="Times New Roman"/>
                <w:sz w:val="24"/>
                <w:szCs w:val="24"/>
              </w:rPr>
            </w:pPr>
            <w:r w:rsidRPr="00CB0207">
              <w:rPr>
                <w:rFonts w:ascii="Times New Roman" w:hAnsi="Times New Roman" w:cs="Times New Roman"/>
                <w:sz w:val="24"/>
                <w:szCs w:val="24"/>
              </w:rPr>
              <w:t>М.П.</w:t>
            </w:r>
          </w:p>
        </w:tc>
      </w:tr>
    </w:tbl>
    <w:p w:rsidR="00CB0207" w:rsidRDefault="00CB0207" w:rsidP="00CB0207">
      <w:pPr>
        <w:pageBreakBefore/>
        <w:widowControl w:val="0"/>
        <w:autoSpaceDE w:val="0"/>
        <w:autoSpaceDN w:val="0"/>
        <w:adjustRightInd w:val="0"/>
        <w:jc w:val="right"/>
        <w:rPr>
          <w:b/>
          <w:bCs/>
          <w:color w:val="000000"/>
          <w:spacing w:val="-1"/>
          <w:sz w:val="18"/>
          <w:szCs w:val="18"/>
        </w:rPr>
      </w:pPr>
      <w:r>
        <w:rPr>
          <w:b/>
          <w:bCs/>
          <w:color w:val="000000"/>
          <w:spacing w:val="-1"/>
          <w:sz w:val="18"/>
          <w:szCs w:val="18"/>
        </w:rPr>
        <w:lastRenderedPageBreak/>
        <w:t>Приложение № 1</w:t>
      </w:r>
    </w:p>
    <w:p w:rsidR="00CB0207" w:rsidRDefault="00CB0207" w:rsidP="00CB0207">
      <w:pPr>
        <w:pStyle w:val="consplusnonformat0"/>
        <w:jc w:val="right"/>
        <w:rPr>
          <w:rFonts w:ascii="Times New Roman" w:hAnsi="Times New Roman" w:cs="Times New Roman"/>
          <w:b/>
          <w:bCs/>
          <w:sz w:val="18"/>
          <w:szCs w:val="18"/>
        </w:rPr>
      </w:pPr>
      <w:r>
        <w:rPr>
          <w:rFonts w:ascii="Times New Roman" w:hAnsi="Times New Roman" w:cs="Times New Roman"/>
          <w:b/>
          <w:bCs/>
          <w:sz w:val="18"/>
          <w:szCs w:val="18"/>
        </w:rPr>
        <w:t xml:space="preserve">к Контракту </w:t>
      </w:r>
      <w:r w:rsidRPr="00E94C31">
        <w:rPr>
          <w:rFonts w:ascii="Times New Roman" w:hAnsi="Times New Roman" w:cs="Times New Roman"/>
          <w:b/>
          <w:bCs/>
          <w:sz w:val="18"/>
          <w:szCs w:val="18"/>
        </w:rPr>
        <w:t>об оказании информационных услуг</w:t>
      </w:r>
    </w:p>
    <w:p w:rsidR="00CB0207" w:rsidRPr="00E94C31" w:rsidRDefault="00CB0207" w:rsidP="00CB0207">
      <w:pPr>
        <w:pStyle w:val="consplusnonformat0"/>
        <w:jc w:val="right"/>
        <w:rPr>
          <w:rFonts w:ascii="Times New Roman" w:hAnsi="Times New Roman" w:cs="Times New Roman"/>
          <w:b/>
          <w:bCs/>
          <w:sz w:val="18"/>
          <w:szCs w:val="18"/>
        </w:rPr>
      </w:pPr>
      <w:r>
        <w:rPr>
          <w:rFonts w:ascii="Times New Roman" w:hAnsi="Times New Roman" w:cs="Times New Roman"/>
          <w:b/>
          <w:bCs/>
          <w:sz w:val="18"/>
          <w:szCs w:val="18"/>
        </w:rPr>
        <w:t xml:space="preserve"> с использованием экземпляров</w:t>
      </w:r>
      <w:r w:rsidRPr="00E94C31">
        <w:rPr>
          <w:rFonts w:ascii="Times New Roman" w:hAnsi="Times New Roman" w:cs="Times New Roman"/>
          <w:b/>
          <w:bCs/>
          <w:sz w:val="18"/>
          <w:szCs w:val="18"/>
        </w:rPr>
        <w:t xml:space="preserve"> </w:t>
      </w:r>
      <w:r>
        <w:rPr>
          <w:rFonts w:ascii="Times New Roman" w:hAnsi="Times New Roman" w:cs="Times New Roman"/>
          <w:b/>
          <w:bCs/>
          <w:sz w:val="18"/>
          <w:szCs w:val="18"/>
        </w:rPr>
        <w:t>Систем</w:t>
      </w:r>
      <w:r w:rsidRPr="00E94C31">
        <w:rPr>
          <w:rFonts w:ascii="Times New Roman" w:hAnsi="Times New Roman" w:cs="Times New Roman"/>
          <w:b/>
          <w:bCs/>
          <w:sz w:val="18"/>
          <w:szCs w:val="18"/>
        </w:rPr>
        <w:t xml:space="preserve"> </w:t>
      </w:r>
      <w:proofErr w:type="spellStart"/>
      <w:r w:rsidRPr="00E94C31">
        <w:rPr>
          <w:rFonts w:ascii="Times New Roman" w:hAnsi="Times New Roman" w:cs="Times New Roman"/>
          <w:b/>
          <w:bCs/>
          <w:sz w:val="18"/>
          <w:szCs w:val="18"/>
        </w:rPr>
        <w:t>КонсультантПлюс</w:t>
      </w:r>
      <w:proofErr w:type="spellEnd"/>
    </w:p>
    <w:p w:rsidR="00CB0207" w:rsidRDefault="00CB0207" w:rsidP="00CB0207">
      <w:pPr>
        <w:widowControl w:val="0"/>
        <w:autoSpaceDE w:val="0"/>
        <w:autoSpaceDN w:val="0"/>
        <w:adjustRightInd w:val="0"/>
        <w:jc w:val="right"/>
        <w:rPr>
          <w:b/>
          <w:bCs/>
          <w:color w:val="000000"/>
          <w:spacing w:val="-1"/>
          <w:sz w:val="18"/>
          <w:szCs w:val="18"/>
        </w:rPr>
      </w:pPr>
      <w:r>
        <w:rPr>
          <w:b/>
          <w:bCs/>
          <w:color w:val="000000"/>
          <w:spacing w:val="-1"/>
          <w:sz w:val="18"/>
          <w:szCs w:val="18"/>
        </w:rPr>
        <w:t xml:space="preserve">№ ______________ от </w:t>
      </w:r>
      <w:r>
        <w:rPr>
          <w:b/>
          <w:bCs/>
          <w:color w:val="000000"/>
          <w:spacing w:val="-1"/>
          <w:sz w:val="18"/>
          <w:szCs w:val="18"/>
          <w:lang w:val="en-US"/>
        </w:rPr>
        <w:fldChar w:fldCharType="begin"/>
      </w:r>
      <w:r>
        <w:rPr>
          <w:b/>
          <w:bCs/>
          <w:color w:val="000000"/>
          <w:spacing w:val="-1"/>
          <w:sz w:val="18"/>
          <w:szCs w:val="18"/>
          <w:lang w:val="en-US"/>
        </w:rPr>
        <w:instrText>DOCVARIABLE</w:instrText>
      </w:r>
      <w:r w:rsidRPr="0026784C">
        <w:rPr>
          <w:b/>
          <w:bCs/>
          <w:color w:val="000000"/>
          <w:spacing w:val="-1"/>
          <w:sz w:val="18"/>
          <w:szCs w:val="18"/>
        </w:rPr>
        <w:instrText xml:space="preserve"> </w:instrText>
      </w:r>
      <w:r>
        <w:rPr>
          <w:b/>
          <w:bCs/>
          <w:color w:val="000000"/>
          <w:spacing w:val="-1"/>
          <w:sz w:val="18"/>
          <w:szCs w:val="18"/>
        </w:rPr>
        <w:instrText>ДатаСоздания</w:instrText>
      </w:r>
      <w:r>
        <w:rPr>
          <w:b/>
          <w:bCs/>
          <w:color w:val="000000"/>
          <w:spacing w:val="-1"/>
          <w:sz w:val="18"/>
          <w:szCs w:val="18"/>
          <w:lang w:val="en-US"/>
        </w:rPr>
        <w:fldChar w:fldCharType="separate"/>
      </w:r>
      <w:r w:rsidRPr="00240425">
        <w:rPr>
          <w:b/>
          <w:bCs/>
          <w:color w:val="000000"/>
          <w:spacing w:val="-1"/>
          <w:sz w:val="18"/>
          <w:szCs w:val="18"/>
        </w:rPr>
        <w:t>"</w:t>
      </w:r>
      <w:r>
        <w:rPr>
          <w:b/>
          <w:bCs/>
          <w:color w:val="000000"/>
          <w:spacing w:val="-1"/>
          <w:sz w:val="18"/>
          <w:szCs w:val="18"/>
        </w:rPr>
        <w:t>___</w:t>
      </w:r>
      <w:r w:rsidRPr="00240425">
        <w:rPr>
          <w:b/>
          <w:bCs/>
          <w:color w:val="000000"/>
          <w:spacing w:val="-1"/>
          <w:sz w:val="18"/>
          <w:szCs w:val="18"/>
        </w:rPr>
        <w:t>"</w:t>
      </w:r>
      <w:r>
        <w:rPr>
          <w:b/>
          <w:bCs/>
          <w:color w:val="000000"/>
          <w:spacing w:val="-1"/>
          <w:sz w:val="18"/>
          <w:szCs w:val="18"/>
        </w:rPr>
        <w:t>______________201__</w:t>
      </w:r>
      <w:r w:rsidRPr="00240425">
        <w:rPr>
          <w:b/>
          <w:bCs/>
          <w:color w:val="000000"/>
          <w:spacing w:val="-1"/>
          <w:sz w:val="18"/>
          <w:szCs w:val="18"/>
        </w:rPr>
        <w:t xml:space="preserve"> г.</w:t>
      </w:r>
      <w:r>
        <w:rPr>
          <w:b/>
          <w:bCs/>
          <w:color w:val="000000"/>
          <w:spacing w:val="-1"/>
          <w:sz w:val="18"/>
          <w:szCs w:val="18"/>
          <w:lang w:val="en-US"/>
        </w:rPr>
        <w:fldChar w:fldCharType="end"/>
      </w:r>
    </w:p>
    <w:p w:rsidR="00CB0207" w:rsidRDefault="00CB0207" w:rsidP="00CB0207">
      <w:pPr>
        <w:widowControl w:val="0"/>
        <w:autoSpaceDE w:val="0"/>
        <w:autoSpaceDN w:val="0"/>
        <w:adjustRightInd w:val="0"/>
        <w:jc w:val="both"/>
        <w:rPr>
          <w:color w:val="000000"/>
          <w:spacing w:val="-1"/>
          <w:sz w:val="18"/>
          <w:szCs w:val="18"/>
        </w:rPr>
      </w:pPr>
    </w:p>
    <w:p w:rsidR="00CB0207" w:rsidRPr="00CB0207" w:rsidRDefault="00CB0207" w:rsidP="00CB0207">
      <w:pPr>
        <w:widowControl w:val="0"/>
        <w:autoSpaceDE w:val="0"/>
        <w:autoSpaceDN w:val="0"/>
        <w:adjustRightInd w:val="0"/>
        <w:jc w:val="center"/>
        <w:rPr>
          <w:b/>
          <w:bCs/>
          <w:color w:val="000000"/>
          <w:spacing w:val="-1"/>
          <w:sz w:val="24"/>
          <w:szCs w:val="24"/>
        </w:rPr>
      </w:pPr>
      <w:r w:rsidRPr="00CB0207">
        <w:rPr>
          <w:b/>
          <w:bCs/>
          <w:color w:val="000000"/>
          <w:spacing w:val="-1"/>
          <w:sz w:val="24"/>
          <w:szCs w:val="24"/>
        </w:rPr>
        <w:t xml:space="preserve">Перечень экземпляров Систем </w:t>
      </w:r>
      <w:proofErr w:type="spellStart"/>
      <w:r w:rsidRPr="00CB0207">
        <w:rPr>
          <w:b/>
          <w:bCs/>
          <w:color w:val="000000"/>
          <w:spacing w:val="-1"/>
          <w:sz w:val="24"/>
          <w:szCs w:val="24"/>
        </w:rPr>
        <w:t>КонсультантПлюс</w:t>
      </w:r>
      <w:proofErr w:type="spellEnd"/>
    </w:p>
    <w:p w:rsidR="00CB0207" w:rsidRDefault="00CB0207" w:rsidP="00CB0207">
      <w:pPr>
        <w:widowControl w:val="0"/>
        <w:autoSpaceDE w:val="0"/>
        <w:autoSpaceDN w:val="0"/>
        <w:adjustRightInd w:val="0"/>
        <w:jc w:val="both"/>
        <w:rPr>
          <w:color w:val="000000"/>
          <w:spacing w:val="-1"/>
          <w:sz w:val="18"/>
          <w:szCs w:val="18"/>
        </w:rPr>
      </w:pPr>
    </w:p>
    <w:tbl>
      <w:tblPr>
        <w:tblW w:w="9518" w:type="dxa"/>
        <w:tblLayout w:type="fixed"/>
        <w:tblCellMar>
          <w:left w:w="20" w:type="dxa"/>
          <w:right w:w="20" w:type="dxa"/>
        </w:tblCellMar>
        <w:tblLook w:val="0000" w:firstRow="0" w:lastRow="0" w:firstColumn="0" w:lastColumn="0" w:noHBand="0" w:noVBand="0"/>
      </w:tblPr>
      <w:tblGrid>
        <w:gridCol w:w="6680"/>
        <w:gridCol w:w="853"/>
        <w:gridCol w:w="1985"/>
      </w:tblGrid>
      <w:tr w:rsidR="00CB0207" w:rsidRPr="00CB0207" w:rsidTr="00CB0207">
        <w:trPr>
          <w:cantSplit/>
          <w:trHeight w:hRule="exact" w:val="834"/>
        </w:trPr>
        <w:tc>
          <w:tcPr>
            <w:tcW w:w="6680" w:type="dxa"/>
            <w:tcBorders>
              <w:top w:val="single" w:sz="6" w:space="0" w:color="auto"/>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b/>
                <w:bCs/>
                <w:color w:val="000000"/>
                <w:spacing w:val="-1"/>
                <w:sz w:val="24"/>
                <w:szCs w:val="24"/>
              </w:rPr>
            </w:pPr>
            <w:r w:rsidRPr="00CB0207">
              <w:rPr>
                <w:b/>
                <w:bCs/>
                <w:color w:val="000000"/>
                <w:spacing w:val="-1"/>
                <w:sz w:val="24"/>
                <w:szCs w:val="24"/>
              </w:rPr>
              <w:t xml:space="preserve">Название Системы </w:t>
            </w:r>
            <w:proofErr w:type="spellStart"/>
            <w:r w:rsidRPr="00CB0207">
              <w:rPr>
                <w:b/>
                <w:bCs/>
                <w:color w:val="000000"/>
                <w:spacing w:val="-1"/>
                <w:sz w:val="24"/>
                <w:szCs w:val="24"/>
              </w:rPr>
              <w:t>КонсультантПлюс</w:t>
            </w:r>
            <w:proofErr w:type="spellEnd"/>
            <w:r w:rsidRPr="00CB0207">
              <w:rPr>
                <w:b/>
                <w:bCs/>
                <w:color w:val="000000"/>
                <w:spacing w:val="-1"/>
                <w:sz w:val="24"/>
                <w:szCs w:val="24"/>
              </w:rPr>
              <w:t xml:space="preserve"> </w:t>
            </w:r>
          </w:p>
          <w:p w:rsidR="00CB0207" w:rsidRPr="00CB0207" w:rsidRDefault="00CB0207" w:rsidP="00CB0207">
            <w:pPr>
              <w:widowControl w:val="0"/>
              <w:autoSpaceDE w:val="0"/>
              <w:autoSpaceDN w:val="0"/>
              <w:adjustRightInd w:val="0"/>
              <w:jc w:val="center"/>
              <w:rPr>
                <w:b/>
                <w:bCs/>
                <w:color w:val="000000"/>
                <w:spacing w:val="-1"/>
                <w:sz w:val="24"/>
                <w:szCs w:val="24"/>
              </w:rPr>
            </w:pPr>
            <w:r w:rsidRPr="00CB0207">
              <w:rPr>
                <w:b/>
                <w:bCs/>
                <w:color w:val="000000"/>
                <w:spacing w:val="-1"/>
                <w:sz w:val="24"/>
                <w:szCs w:val="24"/>
              </w:rPr>
              <w:t>(если экземпляр Системы сетевой, то указать это вместе с количеством станций</w:t>
            </w:r>
            <w:r w:rsidRPr="00CB0207">
              <w:rPr>
                <w:sz w:val="24"/>
                <w:szCs w:val="24"/>
              </w:rPr>
              <w:t>)</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b/>
                <w:bCs/>
                <w:color w:val="000000"/>
                <w:spacing w:val="-1"/>
                <w:sz w:val="24"/>
                <w:szCs w:val="24"/>
                <w:lang w:val="en-US"/>
              </w:rPr>
            </w:pPr>
            <w:proofErr w:type="spellStart"/>
            <w:r w:rsidRPr="00CB0207">
              <w:rPr>
                <w:b/>
                <w:bCs/>
                <w:color w:val="000000"/>
                <w:spacing w:val="-1"/>
                <w:sz w:val="24"/>
                <w:szCs w:val="24"/>
                <w:lang w:val="en-US"/>
              </w:rPr>
              <w:t>Кол</w:t>
            </w:r>
            <w:proofErr w:type="spellEnd"/>
            <w:r w:rsidRPr="00CB0207">
              <w:rPr>
                <w:b/>
                <w:bCs/>
                <w:color w:val="000000"/>
                <w:spacing w:val="-1"/>
                <w:sz w:val="24"/>
                <w:szCs w:val="24"/>
                <w:lang w:val="en-US"/>
              </w:rPr>
              <w:t xml:space="preserve">- </w:t>
            </w:r>
            <w:proofErr w:type="spellStart"/>
            <w:r w:rsidRPr="00CB0207">
              <w:rPr>
                <w:b/>
                <w:bCs/>
                <w:color w:val="000000"/>
                <w:spacing w:val="-1"/>
                <w:sz w:val="24"/>
                <w:szCs w:val="24"/>
                <w:lang w:val="en-US"/>
              </w:rPr>
              <w:t>во</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b/>
                <w:bCs/>
                <w:color w:val="000000"/>
                <w:spacing w:val="-1"/>
                <w:sz w:val="24"/>
                <w:szCs w:val="24"/>
                <w:lang w:val="en-US"/>
              </w:rPr>
            </w:pPr>
            <w:proofErr w:type="spellStart"/>
            <w:r w:rsidRPr="00CB0207">
              <w:rPr>
                <w:b/>
                <w:bCs/>
                <w:color w:val="000000"/>
                <w:spacing w:val="-1"/>
                <w:sz w:val="24"/>
                <w:szCs w:val="24"/>
                <w:lang w:val="en-US"/>
              </w:rPr>
              <w:t>Номер</w:t>
            </w:r>
            <w:proofErr w:type="spellEnd"/>
            <w:r w:rsidRPr="00CB0207">
              <w:rPr>
                <w:b/>
                <w:bCs/>
                <w:color w:val="000000"/>
                <w:spacing w:val="-1"/>
                <w:sz w:val="24"/>
                <w:szCs w:val="24"/>
                <w:lang w:val="en-US"/>
              </w:rPr>
              <w:t xml:space="preserve"> </w:t>
            </w:r>
            <w:proofErr w:type="spellStart"/>
            <w:r w:rsidRPr="00CB0207">
              <w:rPr>
                <w:b/>
                <w:bCs/>
                <w:color w:val="000000"/>
                <w:spacing w:val="-1"/>
                <w:sz w:val="24"/>
                <w:szCs w:val="24"/>
                <w:lang w:val="en-US"/>
              </w:rPr>
              <w:t>дистрибутива</w:t>
            </w:r>
            <w:proofErr w:type="spellEnd"/>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w:instrText>
            </w:r>
            <w:r w:rsidRPr="00CB0207">
              <w:rPr>
                <w:color w:val="000000"/>
                <w:spacing w:val="-1"/>
                <w:sz w:val="24"/>
                <w:szCs w:val="24"/>
              </w:rPr>
              <w:instrText xml:space="preserve"> НАЗВАНИЕСИСТЕМЫ</w:instrText>
            </w:r>
            <w:r w:rsidRPr="00CB0207">
              <w:rPr>
                <w:color w:val="000000"/>
                <w:spacing w:val="-1"/>
                <w:sz w:val="24"/>
                <w:szCs w:val="24"/>
                <w:lang w:val="en-US"/>
              </w:rPr>
              <w:fldChar w:fldCharType="separate"/>
            </w:r>
            <w:r w:rsidRPr="00CB0207">
              <w:rPr>
                <w:color w:val="000000"/>
                <w:spacing w:val="-1"/>
                <w:sz w:val="24"/>
                <w:szCs w:val="24"/>
              </w:rPr>
              <w:t xml:space="preserve">СПС </w:t>
            </w:r>
            <w:proofErr w:type="spellStart"/>
            <w:r w:rsidRPr="00CB0207">
              <w:rPr>
                <w:color w:val="000000"/>
                <w:spacing w:val="-1"/>
                <w:sz w:val="24"/>
                <w:szCs w:val="24"/>
              </w:rPr>
              <w:t>КонсультантПлюс</w:t>
            </w:r>
            <w:proofErr w:type="gramStart"/>
            <w:r w:rsidRPr="00CB0207">
              <w:rPr>
                <w:color w:val="000000"/>
                <w:spacing w:val="-1"/>
                <w:sz w:val="24"/>
                <w:szCs w:val="24"/>
              </w:rPr>
              <w:t>:И</w:t>
            </w:r>
            <w:proofErr w:type="gramEnd"/>
            <w:r w:rsidRPr="00CB0207">
              <w:rPr>
                <w:color w:val="000000"/>
                <w:spacing w:val="-1"/>
                <w:sz w:val="24"/>
                <w:szCs w:val="24"/>
              </w:rPr>
              <w:t>вановский</w:t>
            </w:r>
            <w:proofErr w:type="spellEnd"/>
            <w:r w:rsidRPr="00CB0207">
              <w:rPr>
                <w:color w:val="000000"/>
                <w:spacing w:val="-1"/>
                <w:sz w:val="24"/>
                <w:szCs w:val="24"/>
              </w:rPr>
              <w:t xml:space="preserve"> выпуск ЛСВ (сет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w:instrText>
            </w:r>
            <w:r w:rsidRPr="00CB0207">
              <w:rPr>
                <w:color w:val="000000"/>
                <w:spacing w:val="-1"/>
                <w:sz w:val="24"/>
                <w:szCs w:val="24"/>
                <w:lang w:val="en-US"/>
              </w:rPr>
              <w:fldChar w:fldCharType="separate"/>
            </w:r>
            <w:r w:rsidRPr="00CB0207">
              <w:rPr>
                <w:color w:val="000000"/>
                <w:spacing w:val="-1"/>
                <w:sz w:val="24"/>
                <w:szCs w:val="24"/>
                <w:lang w:val="en-US"/>
              </w:rPr>
              <w:t>70619</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w:instrText>
            </w:r>
            <w:r w:rsidRPr="00CB0207">
              <w:rPr>
                <w:color w:val="000000"/>
                <w:spacing w:val="-1"/>
                <w:sz w:val="24"/>
                <w:szCs w:val="24"/>
              </w:rPr>
              <w:instrText xml:space="preserve"> "НАЗВАНИЕСИСТЕМЫ,1"</w:instrText>
            </w:r>
            <w:r w:rsidRPr="00CB0207">
              <w:rPr>
                <w:color w:val="000000"/>
                <w:spacing w:val="-1"/>
                <w:sz w:val="24"/>
                <w:szCs w:val="24"/>
                <w:lang w:val="en-US"/>
              </w:rPr>
              <w:fldChar w:fldCharType="separate"/>
            </w:r>
            <w:r w:rsidRPr="00CB0207">
              <w:rPr>
                <w:color w:val="000000"/>
                <w:spacing w:val="-1"/>
                <w:sz w:val="24"/>
                <w:szCs w:val="24"/>
              </w:rPr>
              <w:t xml:space="preserve">СПС </w:t>
            </w:r>
            <w:proofErr w:type="spellStart"/>
            <w:r w:rsidRPr="00CB0207">
              <w:rPr>
                <w:color w:val="000000"/>
                <w:spacing w:val="-1"/>
                <w:sz w:val="24"/>
                <w:szCs w:val="24"/>
              </w:rPr>
              <w:t>КонсультантПлюс</w:t>
            </w:r>
            <w:proofErr w:type="gramStart"/>
            <w:r w:rsidRPr="00CB0207">
              <w:rPr>
                <w:color w:val="000000"/>
                <w:spacing w:val="-1"/>
                <w:sz w:val="24"/>
                <w:szCs w:val="24"/>
              </w:rPr>
              <w:t>:В</w:t>
            </w:r>
            <w:proofErr w:type="gramEnd"/>
            <w:r w:rsidRPr="00CB0207">
              <w:rPr>
                <w:color w:val="000000"/>
                <w:spacing w:val="-1"/>
                <w:sz w:val="24"/>
                <w:szCs w:val="24"/>
              </w:rPr>
              <w:t>ерсия</w:t>
            </w:r>
            <w:proofErr w:type="spellEnd"/>
            <w:r w:rsidRPr="00CB0207">
              <w:rPr>
                <w:color w:val="000000"/>
                <w:spacing w:val="-1"/>
                <w:sz w:val="24"/>
                <w:szCs w:val="24"/>
              </w:rPr>
              <w:t xml:space="preserve"> </w:t>
            </w:r>
            <w:proofErr w:type="spellStart"/>
            <w:r w:rsidRPr="00CB0207">
              <w:rPr>
                <w:color w:val="000000"/>
                <w:spacing w:val="-1"/>
                <w:sz w:val="24"/>
                <w:szCs w:val="24"/>
              </w:rPr>
              <w:t>Проф</w:t>
            </w:r>
            <w:proofErr w:type="spellEnd"/>
            <w:r w:rsidRPr="00CB0207">
              <w:rPr>
                <w:color w:val="000000"/>
                <w:spacing w:val="-1"/>
                <w:sz w:val="24"/>
                <w:szCs w:val="24"/>
              </w:rPr>
              <w:t xml:space="preserve"> ЛСВ (сет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"КОЛИЧЕСТВО,1"</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"НОМЕРДИСТРИБУТИВА,1"</w:instrText>
            </w:r>
            <w:r w:rsidRPr="00CB0207">
              <w:rPr>
                <w:color w:val="000000"/>
                <w:spacing w:val="-1"/>
                <w:sz w:val="24"/>
                <w:szCs w:val="24"/>
                <w:lang w:val="en-US"/>
              </w:rPr>
              <w:fldChar w:fldCharType="separate"/>
            </w:r>
            <w:r w:rsidRPr="00CB0207">
              <w:rPr>
                <w:color w:val="000000"/>
                <w:spacing w:val="-1"/>
                <w:sz w:val="24"/>
                <w:szCs w:val="24"/>
                <w:lang w:val="en-US"/>
              </w:rPr>
              <w:t>430303</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w:instrText>
            </w:r>
            <w:r w:rsidRPr="00CB0207">
              <w:rPr>
                <w:color w:val="000000"/>
                <w:spacing w:val="-1"/>
                <w:sz w:val="24"/>
                <w:szCs w:val="24"/>
              </w:rPr>
              <w:instrText xml:space="preserve"> "НАЗВАНИЕСИСТЕМЫ,2"</w:instrText>
            </w:r>
            <w:r w:rsidRPr="00CB0207">
              <w:rPr>
                <w:color w:val="000000"/>
                <w:spacing w:val="-1"/>
                <w:sz w:val="24"/>
                <w:szCs w:val="24"/>
                <w:lang w:val="en-US"/>
              </w:rPr>
              <w:fldChar w:fldCharType="separate"/>
            </w:r>
            <w:r w:rsidRPr="00CB0207">
              <w:rPr>
                <w:color w:val="000000"/>
                <w:spacing w:val="-1"/>
                <w:sz w:val="24"/>
                <w:szCs w:val="24"/>
              </w:rPr>
              <w:t xml:space="preserve">СПС </w:t>
            </w:r>
            <w:proofErr w:type="spellStart"/>
            <w:r w:rsidRPr="00CB0207">
              <w:rPr>
                <w:color w:val="000000"/>
                <w:spacing w:val="-1"/>
                <w:sz w:val="24"/>
                <w:szCs w:val="24"/>
              </w:rPr>
              <w:t>КонсультантПлюс</w:t>
            </w:r>
            <w:proofErr w:type="gramStart"/>
            <w:r w:rsidRPr="00CB0207">
              <w:rPr>
                <w:color w:val="000000"/>
                <w:spacing w:val="-1"/>
                <w:sz w:val="24"/>
                <w:szCs w:val="24"/>
              </w:rPr>
              <w:t>:Э</w:t>
            </w:r>
            <w:proofErr w:type="gramEnd"/>
            <w:r w:rsidRPr="00CB0207">
              <w:rPr>
                <w:color w:val="000000"/>
                <w:spacing w:val="-1"/>
                <w:sz w:val="24"/>
                <w:szCs w:val="24"/>
              </w:rPr>
              <w:t>ксперт-приложение</w:t>
            </w:r>
            <w:proofErr w:type="spellEnd"/>
            <w:r w:rsidRPr="00CB0207">
              <w:rPr>
                <w:color w:val="000000"/>
                <w:spacing w:val="-1"/>
                <w:sz w:val="24"/>
                <w:szCs w:val="24"/>
              </w:rPr>
              <w:t xml:space="preserve"> ЛСВ (сет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"КОЛИЧЕСТВО,2"</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"НОМЕРДИСТРИБУТИВА,2"</w:instrText>
            </w:r>
            <w:r w:rsidRPr="00CB0207">
              <w:rPr>
                <w:color w:val="000000"/>
                <w:spacing w:val="-1"/>
                <w:sz w:val="24"/>
                <w:szCs w:val="24"/>
                <w:lang w:val="en-US"/>
              </w:rPr>
              <w:fldChar w:fldCharType="separate"/>
            </w:r>
            <w:r w:rsidRPr="00CB0207">
              <w:rPr>
                <w:color w:val="000000"/>
                <w:spacing w:val="-1"/>
                <w:sz w:val="24"/>
                <w:szCs w:val="24"/>
                <w:lang w:val="en-US"/>
              </w:rPr>
              <w:t>17130</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 "НАЗВАНИЕСИСТЕМЫ,3"</w:instrText>
            </w:r>
            <w:r w:rsidRPr="00CB0207">
              <w:rPr>
                <w:color w:val="000000"/>
                <w:spacing w:val="-1"/>
                <w:sz w:val="24"/>
                <w:szCs w:val="24"/>
                <w:lang w:val="en-US"/>
              </w:rPr>
              <w:fldChar w:fldCharType="separate"/>
            </w:r>
            <w:r w:rsidRPr="00CB0207">
              <w:rPr>
                <w:color w:val="000000"/>
                <w:spacing w:val="-1"/>
                <w:sz w:val="24"/>
                <w:szCs w:val="24"/>
                <w:lang w:val="en-US"/>
              </w:rPr>
              <w:t xml:space="preserve">СС </w:t>
            </w:r>
            <w:proofErr w:type="spellStart"/>
            <w:r w:rsidRPr="00CB0207">
              <w:rPr>
                <w:color w:val="000000"/>
                <w:spacing w:val="-1"/>
                <w:sz w:val="24"/>
                <w:szCs w:val="24"/>
                <w:lang w:val="en-US"/>
              </w:rPr>
              <w:t>КонсультантФинансист</w:t>
            </w:r>
            <w:proofErr w:type="spellEnd"/>
            <w:r w:rsidRPr="00CB0207">
              <w:rPr>
                <w:color w:val="000000"/>
                <w:spacing w:val="-1"/>
                <w:sz w:val="24"/>
                <w:szCs w:val="24"/>
                <w:lang w:val="en-US"/>
              </w:rPr>
              <w:t xml:space="preserve"> ЛСВ (</w:t>
            </w:r>
            <w:proofErr w:type="spellStart"/>
            <w:r w:rsidRPr="00CB0207">
              <w:rPr>
                <w:color w:val="000000"/>
                <w:spacing w:val="-1"/>
                <w:sz w:val="24"/>
                <w:szCs w:val="24"/>
                <w:lang w:val="en-US"/>
              </w:rPr>
              <w:t>сет</w:t>
            </w:r>
            <w:proofErr w:type="spellEnd"/>
            <w:r w:rsidRPr="00CB0207">
              <w:rPr>
                <w:color w:val="000000"/>
                <w:spacing w:val="-1"/>
                <w:sz w:val="24"/>
                <w:szCs w:val="24"/>
                <w:lang w:val="en-US"/>
              </w:rPr>
              <w:t xml:space="preserve">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"КОЛИЧЕСТВО,3"</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"НОМЕРДИСТРИБУТИВА,3"</w:instrText>
            </w:r>
            <w:r w:rsidRPr="00CB0207">
              <w:rPr>
                <w:color w:val="000000"/>
                <w:spacing w:val="-1"/>
                <w:sz w:val="24"/>
                <w:szCs w:val="24"/>
                <w:lang w:val="en-US"/>
              </w:rPr>
              <w:fldChar w:fldCharType="separate"/>
            </w:r>
            <w:r w:rsidRPr="00CB0207">
              <w:rPr>
                <w:color w:val="000000"/>
                <w:spacing w:val="-1"/>
                <w:sz w:val="24"/>
                <w:szCs w:val="24"/>
                <w:lang w:val="en-US"/>
              </w:rPr>
              <w:t>514835</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w:instrText>
            </w:r>
            <w:r w:rsidRPr="00CB0207">
              <w:rPr>
                <w:color w:val="000000"/>
                <w:spacing w:val="-1"/>
                <w:sz w:val="24"/>
                <w:szCs w:val="24"/>
              </w:rPr>
              <w:instrText xml:space="preserve"> "НАЗВАНИЕСИСТЕМЫ,4"</w:instrText>
            </w:r>
            <w:r w:rsidRPr="00CB0207">
              <w:rPr>
                <w:color w:val="000000"/>
                <w:spacing w:val="-1"/>
                <w:sz w:val="24"/>
                <w:szCs w:val="24"/>
                <w:lang w:val="en-US"/>
              </w:rPr>
              <w:fldChar w:fldCharType="separate"/>
            </w:r>
            <w:r w:rsidRPr="00CB0207">
              <w:rPr>
                <w:color w:val="000000"/>
                <w:spacing w:val="-1"/>
                <w:sz w:val="24"/>
                <w:szCs w:val="24"/>
              </w:rPr>
              <w:t xml:space="preserve">СС </w:t>
            </w:r>
            <w:proofErr w:type="spellStart"/>
            <w:r w:rsidRPr="00CB0207">
              <w:rPr>
                <w:color w:val="000000"/>
                <w:spacing w:val="-1"/>
                <w:sz w:val="24"/>
                <w:szCs w:val="24"/>
              </w:rPr>
              <w:t>КонсультантСудебнаяПрактика</w:t>
            </w:r>
            <w:proofErr w:type="gramStart"/>
            <w:r w:rsidRPr="00CB0207">
              <w:rPr>
                <w:color w:val="000000"/>
                <w:spacing w:val="-1"/>
                <w:sz w:val="24"/>
                <w:szCs w:val="24"/>
              </w:rPr>
              <w:t>:Р</w:t>
            </w:r>
            <w:proofErr w:type="gramEnd"/>
            <w:r w:rsidRPr="00CB0207">
              <w:rPr>
                <w:color w:val="000000"/>
                <w:spacing w:val="-1"/>
                <w:sz w:val="24"/>
                <w:szCs w:val="24"/>
              </w:rPr>
              <w:t>ешения</w:t>
            </w:r>
            <w:proofErr w:type="spellEnd"/>
            <w:r w:rsidRPr="00CB0207">
              <w:rPr>
                <w:color w:val="000000"/>
                <w:spacing w:val="-1"/>
                <w:sz w:val="24"/>
                <w:szCs w:val="24"/>
              </w:rPr>
              <w:t xml:space="preserve"> высших судов ЛСВ (сет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"КОЛИЧЕСТВО,4"</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"НОМЕРДИСТРИБУТИВА,4"</w:instrText>
            </w:r>
            <w:r w:rsidRPr="00CB0207">
              <w:rPr>
                <w:color w:val="000000"/>
                <w:spacing w:val="-1"/>
                <w:sz w:val="24"/>
                <w:szCs w:val="24"/>
                <w:lang w:val="en-US"/>
              </w:rPr>
              <w:fldChar w:fldCharType="separate"/>
            </w:r>
            <w:r w:rsidRPr="00CB0207">
              <w:rPr>
                <w:color w:val="000000"/>
                <w:spacing w:val="-1"/>
                <w:sz w:val="24"/>
                <w:szCs w:val="24"/>
                <w:lang w:val="en-US"/>
              </w:rPr>
              <w:t>100808</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 "НАЗВАНИЕСИСТЕМЫ,5"</w:instrText>
            </w:r>
            <w:r w:rsidRPr="00CB0207">
              <w:rPr>
                <w:color w:val="000000"/>
                <w:spacing w:val="-1"/>
                <w:sz w:val="24"/>
                <w:szCs w:val="24"/>
                <w:lang w:val="en-US"/>
              </w:rPr>
              <w:fldChar w:fldCharType="separate"/>
            </w:r>
            <w:r w:rsidRPr="00CB0207">
              <w:rPr>
                <w:color w:val="000000"/>
                <w:spacing w:val="-1"/>
                <w:sz w:val="24"/>
                <w:szCs w:val="24"/>
                <w:lang w:val="en-US"/>
              </w:rPr>
              <w:t xml:space="preserve">СПС </w:t>
            </w:r>
            <w:proofErr w:type="spellStart"/>
            <w:r w:rsidRPr="00CB0207">
              <w:rPr>
                <w:color w:val="000000"/>
                <w:spacing w:val="-1"/>
                <w:sz w:val="24"/>
                <w:szCs w:val="24"/>
                <w:lang w:val="en-US"/>
              </w:rPr>
              <w:t>КонсультантМедицинаФармацевтика</w:t>
            </w:r>
            <w:proofErr w:type="spellEnd"/>
            <w:r w:rsidRPr="00CB0207">
              <w:rPr>
                <w:color w:val="000000"/>
                <w:spacing w:val="-1"/>
                <w:sz w:val="24"/>
                <w:szCs w:val="24"/>
                <w:lang w:val="en-US"/>
              </w:rPr>
              <w:t xml:space="preserve"> ЛСВ (</w:t>
            </w:r>
            <w:proofErr w:type="spellStart"/>
            <w:r w:rsidRPr="00CB0207">
              <w:rPr>
                <w:color w:val="000000"/>
                <w:spacing w:val="-1"/>
                <w:sz w:val="24"/>
                <w:szCs w:val="24"/>
                <w:lang w:val="en-US"/>
              </w:rPr>
              <w:t>сет</w:t>
            </w:r>
            <w:proofErr w:type="spellEnd"/>
            <w:r w:rsidRPr="00CB0207">
              <w:rPr>
                <w:color w:val="000000"/>
                <w:spacing w:val="-1"/>
                <w:sz w:val="24"/>
                <w:szCs w:val="24"/>
                <w:lang w:val="en-US"/>
              </w:rPr>
              <w:t xml:space="preserve">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"КОЛИЧЕСТВО,5"</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"НОМЕРДИСТРИБУТИВА,5"</w:instrText>
            </w:r>
            <w:r w:rsidRPr="00CB0207">
              <w:rPr>
                <w:color w:val="000000"/>
                <w:spacing w:val="-1"/>
                <w:sz w:val="24"/>
                <w:szCs w:val="24"/>
                <w:lang w:val="en-US"/>
              </w:rPr>
              <w:fldChar w:fldCharType="separate"/>
            </w:r>
            <w:r w:rsidRPr="00CB0207">
              <w:rPr>
                <w:color w:val="000000"/>
                <w:spacing w:val="-1"/>
                <w:sz w:val="24"/>
                <w:szCs w:val="24"/>
                <w:lang w:val="en-US"/>
              </w:rPr>
              <w:t>14620</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w:instrText>
            </w:r>
            <w:r w:rsidRPr="00CB0207">
              <w:rPr>
                <w:color w:val="000000"/>
                <w:spacing w:val="-1"/>
                <w:sz w:val="24"/>
                <w:szCs w:val="24"/>
              </w:rPr>
              <w:instrText xml:space="preserve"> "НАЗВАНИЕСИСТЕМЫ,6"</w:instrText>
            </w:r>
            <w:r w:rsidRPr="00CB0207">
              <w:rPr>
                <w:color w:val="000000"/>
                <w:spacing w:val="-1"/>
                <w:sz w:val="24"/>
                <w:szCs w:val="24"/>
                <w:lang w:val="en-US"/>
              </w:rPr>
              <w:fldChar w:fldCharType="separate"/>
            </w:r>
            <w:r w:rsidRPr="00CB0207">
              <w:rPr>
                <w:color w:val="000000"/>
                <w:spacing w:val="-1"/>
                <w:sz w:val="24"/>
                <w:szCs w:val="24"/>
              </w:rPr>
              <w:t>СС Деловые бумаги ЛСВ (сет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"КОЛИЧЕСТВО,6"</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"НОМЕРДИСТРИБУТИВА,6"</w:instrText>
            </w:r>
            <w:r w:rsidRPr="00CB0207">
              <w:rPr>
                <w:color w:val="000000"/>
                <w:spacing w:val="-1"/>
                <w:sz w:val="24"/>
                <w:szCs w:val="24"/>
                <w:lang w:val="en-US"/>
              </w:rPr>
              <w:fldChar w:fldCharType="separate"/>
            </w:r>
            <w:r w:rsidRPr="00CB0207">
              <w:rPr>
                <w:color w:val="000000"/>
                <w:spacing w:val="-1"/>
                <w:sz w:val="24"/>
                <w:szCs w:val="24"/>
                <w:lang w:val="en-US"/>
              </w:rPr>
              <w:t>227660</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w:instrText>
            </w:r>
            <w:r w:rsidRPr="00CB0207">
              <w:rPr>
                <w:color w:val="000000"/>
                <w:spacing w:val="-1"/>
                <w:sz w:val="24"/>
                <w:szCs w:val="24"/>
              </w:rPr>
              <w:instrText xml:space="preserve"> "НАЗВАНИЕСИСТЕМЫ,7"</w:instrText>
            </w:r>
            <w:r w:rsidRPr="00CB0207">
              <w:rPr>
                <w:color w:val="000000"/>
                <w:spacing w:val="-1"/>
                <w:sz w:val="24"/>
                <w:szCs w:val="24"/>
                <w:lang w:val="en-US"/>
              </w:rPr>
              <w:fldChar w:fldCharType="separate"/>
            </w:r>
            <w:r w:rsidRPr="00CB0207">
              <w:rPr>
                <w:color w:val="000000"/>
                <w:spacing w:val="-1"/>
                <w:sz w:val="24"/>
                <w:szCs w:val="24"/>
              </w:rPr>
              <w:t xml:space="preserve">СПС </w:t>
            </w:r>
            <w:proofErr w:type="spellStart"/>
            <w:r w:rsidRPr="00CB0207">
              <w:rPr>
                <w:color w:val="000000"/>
                <w:spacing w:val="-1"/>
                <w:sz w:val="24"/>
                <w:szCs w:val="24"/>
              </w:rPr>
              <w:t>КонсультантПлюс</w:t>
            </w:r>
            <w:proofErr w:type="gramStart"/>
            <w:r w:rsidRPr="00CB0207">
              <w:rPr>
                <w:color w:val="000000"/>
                <w:spacing w:val="-1"/>
                <w:sz w:val="24"/>
                <w:szCs w:val="24"/>
              </w:rPr>
              <w:t>:С</w:t>
            </w:r>
            <w:proofErr w:type="gramEnd"/>
            <w:r w:rsidRPr="00CB0207">
              <w:rPr>
                <w:color w:val="000000"/>
                <w:spacing w:val="-1"/>
                <w:sz w:val="24"/>
                <w:szCs w:val="24"/>
              </w:rPr>
              <w:t>водное</w:t>
            </w:r>
            <w:proofErr w:type="spellEnd"/>
            <w:r w:rsidRPr="00CB0207">
              <w:rPr>
                <w:color w:val="000000"/>
                <w:spacing w:val="-1"/>
                <w:sz w:val="24"/>
                <w:szCs w:val="24"/>
              </w:rPr>
              <w:t xml:space="preserve"> региональное законодательство ЛСВ (сет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"КОЛИЧЕСТВО,7"</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"НОМЕРДИСТРИБУТИВА,7"</w:instrText>
            </w:r>
            <w:r w:rsidRPr="00CB0207">
              <w:rPr>
                <w:color w:val="000000"/>
                <w:spacing w:val="-1"/>
                <w:sz w:val="24"/>
                <w:szCs w:val="24"/>
                <w:lang w:val="en-US"/>
              </w:rPr>
              <w:fldChar w:fldCharType="separate"/>
            </w:r>
            <w:r w:rsidRPr="00CB0207">
              <w:rPr>
                <w:color w:val="000000"/>
                <w:spacing w:val="-1"/>
                <w:sz w:val="24"/>
                <w:szCs w:val="24"/>
                <w:lang w:val="en-US"/>
              </w:rPr>
              <w:t>6241</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w:instrText>
            </w:r>
            <w:r w:rsidRPr="00CB0207">
              <w:rPr>
                <w:color w:val="000000"/>
                <w:spacing w:val="-1"/>
                <w:sz w:val="24"/>
                <w:szCs w:val="24"/>
              </w:rPr>
              <w:instrText xml:space="preserve"> "НАЗВАНИЕСИСТЕМЫ,8"</w:instrText>
            </w:r>
            <w:r w:rsidRPr="00CB0207">
              <w:rPr>
                <w:color w:val="000000"/>
                <w:spacing w:val="-1"/>
                <w:sz w:val="24"/>
                <w:szCs w:val="24"/>
                <w:lang w:val="en-US"/>
              </w:rPr>
              <w:fldChar w:fldCharType="separate"/>
            </w:r>
            <w:r w:rsidRPr="00CB0207">
              <w:rPr>
                <w:color w:val="000000"/>
                <w:spacing w:val="-1"/>
                <w:sz w:val="24"/>
                <w:szCs w:val="24"/>
              </w:rPr>
              <w:t xml:space="preserve">СПС </w:t>
            </w:r>
            <w:proofErr w:type="spellStart"/>
            <w:r w:rsidRPr="00CB0207">
              <w:rPr>
                <w:color w:val="000000"/>
                <w:spacing w:val="-1"/>
                <w:sz w:val="24"/>
                <w:szCs w:val="24"/>
              </w:rPr>
              <w:t>КонсультантПлюс</w:t>
            </w:r>
            <w:proofErr w:type="gramStart"/>
            <w:r w:rsidRPr="00CB0207">
              <w:rPr>
                <w:color w:val="000000"/>
                <w:spacing w:val="-1"/>
                <w:sz w:val="24"/>
                <w:szCs w:val="24"/>
              </w:rPr>
              <w:t>:Д</w:t>
            </w:r>
            <w:proofErr w:type="gramEnd"/>
            <w:r w:rsidRPr="00CB0207">
              <w:rPr>
                <w:color w:val="000000"/>
                <w:spacing w:val="-1"/>
                <w:sz w:val="24"/>
                <w:szCs w:val="24"/>
              </w:rPr>
              <w:t>окументы</w:t>
            </w:r>
            <w:proofErr w:type="spellEnd"/>
            <w:r w:rsidRPr="00CB0207">
              <w:rPr>
                <w:color w:val="000000"/>
                <w:spacing w:val="-1"/>
                <w:sz w:val="24"/>
                <w:szCs w:val="24"/>
              </w:rPr>
              <w:t xml:space="preserve"> СССР ЛСВ (сет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"КОЛИЧЕСТВО,8"</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"НОМЕРДИСТРИБУТИВА,8"</w:instrText>
            </w:r>
            <w:r w:rsidRPr="00CB0207">
              <w:rPr>
                <w:color w:val="000000"/>
                <w:spacing w:val="-1"/>
                <w:sz w:val="24"/>
                <w:szCs w:val="24"/>
                <w:lang w:val="en-US"/>
              </w:rPr>
              <w:fldChar w:fldCharType="separate"/>
            </w:r>
            <w:r w:rsidRPr="00CB0207">
              <w:rPr>
                <w:color w:val="000000"/>
                <w:spacing w:val="-1"/>
                <w:sz w:val="24"/>
                <w:szCs w:val="24"/>
                <w:lang w:val="en-US"/>
              </w:rPr>
              <w:t>4365</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w:instrText>
            </w:r>
            <w:r w:rsidRPr="00CB0207">
              <w:rPr>
                <w:color w:val="000000"/>
                <w:spacing w:val="-1"/>
                <w:sz w:val="24"/>
                <w:szCs w:val="24"/>
              </w:rPr>
              <w:instrText xml:space="preserve"> "НАЗВАНИЕСИСТЕМЫ,9"</w:instrText>
            </w:r>
            <w:r w:rsidRPr="00CB0207">
              <w:rPr>
                <w:color w:val="000000"/>
                <w:spacing w:val="-1"/>
                <w:sz w:val="24"/>
                <w:szCs w:val="24"/>
                <w:lang w:val="en-US"/>
              </w:rPr>
              <w:fldChar w:fldCharType="separate"/>
            </w:r>
            <w:r w:rsidRPr="00CB0207">
              <w:rPr>
                <w:color w:val="000000"/>
                <w:spacing w:val="-1"/>
                <w:sz w:val="24"/>
                <w:szCs w:val="24"/>
              </w:rPr>
              <w:t xml:space="preserve">СС </w:t>
            </w:r>
            <w:proofErr w:type="spellStart"/>
            <w:r w:rsidRPr="00CB0207">
              <w:rPr>
                <w:color w:val="000000"/>
                <w:spacing w:val="-1"/>
                <w:sz w:val="24"/>
                <w:szCs w:val="24"/>
              </w:rPr>
              <w:t>КонсультантБухгалтер</w:t>
            </w:r>
            <w:proofErr w:type="gramStart"/>
            <w:r w:rsidRPr="00CB0207">
              <w:rPr>
                <w:color w:val="000000"/>
                <w:spacing w:val="-1"/>
                <w:sz w:val="24"/>
                <w:szCs w:val="24"/>
              </w:rPr>
              <w:t>:К</w:t>
            </w:r>
            <w:proofErr w:type="gramEnd"/>
            <w:r w:rsidRPr="00CB0207">
              <w:rPr>
                <w:color w:val="000000"/>
                <w:spacing w:val="-1"/>
                <w:sz w:val="24"/>
                <w:szCs w:val="24"/>
              </w:rPr>
              <w:t>орреспонденция</w:t>
            </w:r>
            <w:proofErr w:type="spellEnd"/>
            <w:r w:rsidRPr="00CB0207">
              <w:rPr>
                <w:color w:val="000000"/>
                <w:spacing w:val="-1"/>
                <w:sz w:val="24"/>
                <w:szCs w:val="24"/>
              </w:rPr>
              <w:t xml:space="preserve"> счетов ЛСВ (сет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"КОЛИЧЕСТВО,9"</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"НОМЕРДИСТРИБУТИВА,9"</w:instrText>
            </w:r>
            <w:r w:rsidRPr="00CB0207">
              <w:rPr>
                <w:color w:val="000000"/>
                <w:spacing w:val="-1"/>
                <w:sz w:val="24"/>
                <w:szCs w:val="24"/>
                <w:lang w:val="en-US"/>
              </w:rPr>
              <w:fldChar w:fldCharType="separate"/>
            </w:r>
            <w:r w:rsidRPr="00CB0207">
              <w:rPr>
                <w:color w:val="000000"/>
                <w:spacing w:val="-1"/>
                <w:sz w:val="24"/>
                <w:szCs w:val="24"/>
                <w:lang w:val="en-US"/>
              </w:rPr>
              <w:t>115422</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w:instrText>
            </w:r>
            <w:r w:rsidRPr="00CB0207">
              <w:rPr>
                <w:color w:val="000000"/>
                <w:spacing w:val="-1"/>
                <w:sz w:val="24"/>
                <w:szCs w:val="24"/>
              </w:rPr>
              <w:instrText xml:space="preserve"> "НАЗВАНИЕСИСТЕМЫ,10"</w:instrText>
            </w:r>
            <w:r w:rsidRPr="00CB0207">
              <w:rPr>
                <w:color w:val="000000"/>
                <w:spacing w:val="-1"/>
                <w:sz w:val="24"/>
                <w:szCs w:val="24"/>
                <w:lang w:val="en-US"/>
              </w:rPr>
              <w:fldChar w:fldCharType="separate"/>
            </w:r>
            <w:r w:rsidRPr="00CB0207">
              <w:rPr>
                <w:color w:val="000000"/>
                <w:spacing w:val="-1"/>
                <w:sz w:val="24"/>
                <w:szCs w:val="24"/>
              </w:rPr>
              <w:t xml:space="preserve">СС </w:t>
            </w:r>
            <w:proofErr w:type="spellStart"/>
            <w:r w:rsidRPr="00CB0207">
              <w:rPr>
                <w:color w:val="000000"/>
                <w:spacing w:val="-1"/>
                <w:sz w:val="24"/>
                <w:szCs w:val="24"/>
              </w:rPr>
              <w:t>КонсультантПлюс</w:t>
            </w:r>
            <w:proofErr w:type="gramStart"/>
            <w:r w:rsidRPr="00CB0207">
              <w:rPr>
                <w:color w:val="000000"/>
                <w:spacing w:val="-1"/>
                <w:sz w:val="24"/>
                <w:szCs w:val="24"/>
              </w:rPr>
              <w:t>:К</w:t>
            </w:r>
            <w:proofErr w:type="gramEnd"/>
            <w:r w:rsidRPr="00CB0207">
              <w:rPr>
                <w:color w:val="000000"/>
                <w:spacing w:val="-1"/>
                <w:sz w:val="24"/>
                <w:szCs w:val="24"/>
              </w:rPr>
              <w:t>омментарии</w:t>
            </w:r>
            <w:proofErr w:type="spellEnd"/>
            <w:r w:rsidRPr="00CB0207">
              <w:rPr>
                <w:color w:val="000000"/>
                <w:spacing w:val="-1"/>
                <w:sz w:val="24"/>
                <w:szCs w:val="24"/>
              </w:rPr>
              <w:t xml:space="preserve"> законодательства ЛСВ (сет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"КОЛИЧЕСТВО,10"</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"НОМЕРДИСТРИБУТИВА,10"</w:instrText>
            </w:r>
            <w:r w:rsidRPr="00CB0207">
              <w:rPr>
                <w:color w:val="000000"/>
                <w:spacing w:val="-1"/>
                <w:sz w:val="24"/>
                <w:szCs w:val="24"/>
                <w:lang w:val="en-US"/>
              </w:rPr>
              <w:fldChar w:fldCharType="separate"/>
            </w:r>
            <w:r w:rsidRPr="00CB0207">
              <w:rPr>
                <w:color w:val="000000"/>
                <w:spacing w:val="-1"/>
                <w:sz w:val="24"/>
                <w:szCs w:val="24"/>
                <w:lang w:val="en-US"/>
              </w:rPr>
              <w:t>106376</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w:instrText>
            </w:r>
            <w:r w:rsidRPr="00CB0207">
              <w:rPr>
                <w:color w:val="000000"/>
                <w:spacing w:val="-1"/>
                <w:sz w:val="24"/>
                <w:szCs w:val="24"/>
              </w:rPr>
              <w:instrText xml:space="preserve"> "НАЗВАНИЕСИСТЕМЫ,11"</w:instrText>
            </w:r>
            <w:r w:rsidRPr="00CB0207">
              <w:rPr>
                <w:color w:val="000000"/>
                <w:spacing w:val="-1"/>
                <w:sz w:val="24"/>
                <w:szCs w:val="24"/>
                <w:lang w:val="en-US"/>
              </w:rPr>
              <w:fldChar w:fldCharType="separate"/>
            </w:r>
            <w:r w:rsidRPr="00CB0207">
              <w:rPr>
                <w:color w:val="000000"/>
                <w:spacing w:val="-1"/>
                <w:sz w:val="24"/>
                <w:szCs w:val="24"/>
              </w:rPr>
              <w:t xml:space="preserve">СС </w:t>
            </w:r>
            <w:proofErr w:type="spellStart"/>
            <w:r w:rsidRPr="00CB0207">
              <w:rPr>
                <w:color w:val="000000"/>
                <w:spacing w:val="-1"/>
                <w:sz w:val="24"/>
                <w:szCs w:val="24"/>
              </w:rPr>
              <w:t>КонсультантПлюс</w:t>
            </w:r>
            <w:proofErr w:type="gramStart"/>
            <w:r w:rsidRPr="00CB0207">
              <w:rPr>
                <w:color w:val="000000"/>
                <w:spacing w:val="-1"/>
                <w:sz w:val="24"/>
                <w:szCs w:val="24"/>
              </w:rPr>
              <w:t>:З</w:t>
            </w:r>
            <w:proofErr w:type="gramEnd"/>
            <w:r w:rsidRPr="00CB0207">
              <w:rPr>
                <w:color w:val="000000"/>
                <w:spacing w:val="-1"/>
                <w:sz w:val="24"/>
                <w:szCs w:val="24"/>
              </w:rPr>
              <w:t>аконопроекты</w:t>
            </w:r>
            <w:proofErr w:type="spellEnd"/>
            <w:r w:rsidRPr="00CB0207">
              <w:rPr>
                <w:color w:val="000000"/>
                <w:spacing w:val="-1"/>
                <w:sz w:val="24"/>
                <w:szCs w:val="24"/>
              </w:rPr>
              <w:t xml:space="preserve"> ЛСВ (сет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"КОЛИЧЕСТВО,11"</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"НОМЕРДИСТРИБУТИВА,11"</w:instrText>
            </w:r>
            <w:r w:rsidRPr="00CB0207">
              <w:rPr>
                <w:color w:val="000000"/>
                <w:spacing w:val="-1"/>
                <w:sz w:val="24"/>
                <w:szCs w:val="24"/>
                <w:lang w:val="en-US"/>
              </w:rPr>
              <w:fldChar w:fldCharType="separate"/>
            </w:r>
            <w:r w:rsidRPr="00CB0207">
              <w:rPr>
                <w:color w:val="000000"/>
                <w:spacing w:val="-1"/>
                <w:sz w:val="24"/>
                <w:szCs w:val="24"/>
                <w:lang w:val="en-US"/>
              </w:rPr>
              <w:t>5896</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w:instrText>
            </w:r>
            <w:r w:rsidRPr="00CB0207">
              <w:rPr>
                <w:color w:val="000000"/>
                <w:spacing w:val="-1"/>
                <w:sz w:val="24"/>
                <w:szCs w:val="24"/>
              </w:rPr>
              <w:instrText xml:space="preserve"> "НАЗВАНИЕСИСТЕМЫ,12"</w:instrText>
            </w:r>
            <w:r w:rsidRPr="00CB0207">
              <w:rPr>
                <w:color w:val="000000"/>
                <w:spacing w:val="-1"/>
                <w:sz w:val="24"/>
                <w:szCs w:val="24"/>
                <w:lang w:val="en-US"/>
              </w:rPr>
              <w:fldChar w:fldCharType="separate"/>
            </w:r>
            <w:r w:rsidRPr="00CB0207">
              <w:rPr>
                <w:color w:val="000000"/>
                <w:spacing w:val="-1"/>
                <w:sz w:val="24"/>
                <w:szCs w:val="24"/>
              </w:rPr>
              <w:t xml:space="preserve">СС </w:t>
            </w:r>
            <w:proofErr w:type="spellStart"/>
            <w:r w:rsidRPr="00CB0207">
              <w:rPr>
                <w:color w:val="000000"/>
                <w:spacing w:val="-1"/>
                <w:sz w:val="24"/>
                <w:szCs w:val="24"/>
              </w:rPr>
              <w:t>КонсультантАрбитраж</w:t>
            </w:r>
            <w:proofErr w:type="gramStart"/>
            <w:r w:rsidRPr="00CB0207">
              <w:rPr>
                <w:color w:val="000000"/>
                <w:spacing w:val="-1"/>
                <w:sz w:val="24"/>
                <w:szCs w:val="24"/>
              </w:rPr>
              <w:t>:Ф</w:t>
            </w:r>
            <w:proofErr w:type="gramEnd"/>
            <w:r w:rsidRPr="00CB0207">
              <w:rPr>
                <w:color w:val="000000"/>
                <w:spacing w:val="-1"/>
                <w:sz w:val="24"/>
                <w:szCs w:val="24"/>
              </w:rPr>
              <w:t>АС</w:t>
            </w:r>
            <w:proofErr w:type="spellEnd"/>
            <w:r w:rsidRPr="00CB0207">
              <w:rPr>
                <w:color w:val="000000"/>
                <w:spacing w:val="-1"/>
                <w:sz w:val="24"/>
                <w:szCs w:val="24"/>
              </w:rPr>
              <w:t xml:space="preserve"> всех округов ЛСВ (сет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"КОЛИЧЕСТВО,12"</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"НОМЕРДИСТРИБУТИВА,12"</w:instrText>
            </w:r>
            <w:r w:rsidRPr="00CB0207">
              <w:rPr>
                <w:color w:val="000000"/>
                <w:spacing w:val="-1"/>
                <w:sz w:val="24"/>
                <w:szCs w:val="24"/>
                <w:lang w:val="en-US"/>
              </w:rPr>
              <w:fldChar w:fldCharType="separate"/>
            </w:r>
            <w:r w:rsidRPr="00CB0207">
              <w:rPr>
                <w:color w:val="000000"/>
                <w:spacing w:val="-1"/>
                <w:sz w:val="24"/>
                <w:szCs w:val="24"/>
                <w:lang w:val="en-US"/>
              </w:rPr>
              <w:t>98677</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w:instrText>
            </w:r>
            <w:r w:rsidRPr="00CB0207">
              <w:rPr>
                <w:color w:val="000000"/>
                <w:spacing w:val="-1"/>
                <w:sz w:val="24"/>
                <w:szCs w:val="24"/>
              </w:rPr>
              <w:instrText xml:space="preserve"> "НАЗВАНИЕСИСТЕМЫ,13"</w:instrText>
            </w:r>
            <w:r w:rsidRPr="00CB0207">
              <w:rPr>
                <w:color w:val="000000"/>
                <w:spacing w:val="-1"/>
                <w:sz w:val="24"/>
                <w:szCs w:val="24"/>
                <w:lang w:val="en-US"/>
              </w:rPr>
              <w:fldChar w:fldCharType="separate"/>
            </w:r>
            <w:r w:rsidRPr="00CB0207">
              <w:rPr>
                <w:color w:val="000000"/>
                <w:spacing w:val="-1"/>
                <w:sz w:val="24"/>
                <w:szCs w:val="24"/>
              </w:rPr>
              <w:t xml:space="preserve">СС </w:t>
            </w:r>
            <w:proofErr w:type="spellStart"/>
            <w:r w:rsidRPr="00CB0207">
              <w:rPr>
                <w:color w:val="000000"/>
                <w:spacing w:val="-1"/>
                <w:sz w:val="24"/>
                <w:szCs w:val="24"/>
              </w:rPr>
              <w:t>КонсультантСудебнаяПрактика</w:t>
            </w:r>
            <w:proofErr w:type="spellEnd"/>
            <w:r w:rsidRPr="00CB0207">
              <w:rPr>
                <w:color w:val="000000"/>
                <w:spacing w:val="-1"/>
                <w:sz w:val="24"/>
                <w:szCs w:val="24"/>
              </w:rPr>
              <w:t>: Суды Москвы и области ЛСВ (сет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"КОЛИЧЕСТВО,13"</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"НОМЕРДИСТРИБУТИВА,13"</w:instrText>
            </w:r>
            <w:r w:rsidRPr="00CB0207">
              <w:rPr>
                <w:color w:val="000000"/>
                <w:spacing w:val="-1"/>
                <w:sz w:val="24"/>
                <w:szCs w:val="24"/>
                <w:lang w:val="en-US"/>
              </w:rPr>
              <w:fldChar w:fldCharType="separate"/>
            </w:r>
            <w:r w:rsidRPr="00CB0207">
              <w:rPr>
                <w:color w:val="000000"/>
                <w:spacing w:val="-1"/>
                <w:sz w:val="24"/>
                <w:szCs w:val="24"/>
                <w:lang w:val="en-US"/>
              </w:rPr>
              <w:t>9650</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w:instrText>
            </w:r>
            <w:r w:rsidRPr="00CB0207">
              <w:rPr>
                <w:color w:val="000000"/>
                <w:spacing w:val="-1"/>
                <w:sz w:val="24"/>
                <w:szCs w:val="24"/>
              </w:rPr>
              <w:instrText xml:space="preserve"> "НАЗВАНИЕСИСТЕМЫ,14"</w:instrText>
            </w:r>
            <w:r w:rsidRPr="00CB0207">
              <w:rPr>
                <w:color w:val="000000"/>
                <w:spacing w:val="-1"/>
                <w:sz w:val="24"/>
                <w:szCs w:val="24"/>
                <w:lang w:val="en-US"/>
              </w:rPr>
              <w:fldChar w:fldCharType="separate"/>
            </w:r>
            <w:r w:rsidRPr="00CB0207">
              <w:rPr>
                <w:color w:val="000000"/>
                <w:spacing w:val="-1"/>
                <w:sz w:val="24"/>
                <w:szCs w:val="24"/>
              </w:rPr>
              <w:t xml:space="preserve">СС </w:t>
            </w:r>
            <w:proofErr w:type="spellStart"/>
            <w:r w:rsidRPr="00CB0207">
              <w:rPr>
                <w:color w:val="000000"/>
                <w:spacing w:val="-1"/>
                <w:sz w:val="24"/>
                <w:szCs w:val="24"/>
              </w:rPr>
              <w:t>КонсультантПлюс</w:t>
            </w:r>
            <w:proofErr w:type="spellEnd"/>
            <w:r w:rsidRPr="00CB0207">
              <w:rPr>
                <w:color w:val="000000"/>
                <w:spacing w:val="-1"/>
                <w:sz w:val="24"/>
                <w:szCs w:val="24"/>
              </w:rPr>
              <w:t>: Строительство ЛСВ (сет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"КОЛИЧЕСТВО,14"</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"НОМЕРДИСТРИБУТИВА,14"</w:instrText>
            </w:r>
            <w:r w:rsidRPr="00CB0207">
              <w:rPr>
                <w:color w:val="000000"/>
                <w:spacing w:val="-1"/>
                <w:sz w:val="24"/>
                <w:szCs w:val="24"/>
                <w:lang w:val="en-US"/>
              </w:rPr>
              <w:fldChar w:fldCharType="separate"/>
            </w:r>
            <w:r w:rsidRPr="00CB0207">
              <w:rPr>
                <w:color w:val="000000"/>
                <w:spacing w:val="-1"/>
                <w:sz w:val="24"/>
                <w:szCs w:val="24"/>
                <w:lang w:val="en-US"/>
              </w:rPr>
              <w:t>25498</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w:instrText>
            </w:r>
            <w:r w:rsidRPr="00CB0207">
              <w:rPr>
                <w:color w:val="000000"/>
                <w:spacing w:val="-1"/>
                <w:sz w:val="24"/>
                <w:szCs w:val="24"/>
              </w:rPr>
              <w:instrText xml:space="preserve"> "НАЗВАНИЕСИСТЕМЫ,15"</w:instrText>
            </w:r>
            <w:r w:rsidRPr="00CB0207">
              <w:rPr>
                <w:color w:val="000000"/>
                <w:spacing w:val="-1"/>
                <w:sz w:val="24"/>
                <w:szCs w:val="24"/>
                <w:lang w:val="en-US"/>
              </w:rPr>
              <w:fldChar w:fldCharType="separate"/>
            </w:r>
            <w:r w:rsidRPr="00CB0207">
              <w:rPr>
                <w:color w:val="000000"/>
                <w:spacing w:val="-1"/>
                <w:sz w:val="24"/>
                <w:szCs w:val="24"/>
              </w:rPr>
              <w:t xml:space="preserve">СС </w:t>
            </w:r>
            <w:proofErr w:type="spellStart"/>
            <w:r w:rsidRPr="00CB0207">
              <w:rPr>
                <w:color w:val="000000"/>
                <w:spacing w:val="-1"/>
                <w:sz w:val="24"/>
                <w:szCs w:val="24"/>
              </w:rPr>
              <w:t>КонсультантСудебнаяПрактика</w:t>
            </w:r>
            <w:proofErr w:type="gramStart"/>
            <w:r w:rsidRPr="00CB0207">
              <w:rPr>
                <w:color w:val="000000"/>
                <w:spacing w:val="-1"/>
                <w:sz w:val="24"/>
                <w:szCs w:val="24"/>
              </w:rPr>
              <w:t>:П</w:t>
            </w:r>
            <w:proofErr w:type="gramEnd"/>
            <w:r w:rsidRPr="00CB0207">
              <w:rPr>
                <w:color w:val="000000"/>
                <w:spacing w:val="-1"/>
                <w:sz w:val="24"/>
                <w:szCs w:val="24"/>
              </w:rPr>
              <w:t>одборки</w:t>
            </w:r>
            <w:proofErr w:type="spellEnd"/>
            <w:r w:rsidRPr="00CB0207">
              <w:rPr>
                <w:color w:val="000000"/>
                <w:spacing w:val="-1"/>
                <w:sz w:val="24"/>
                <w:szCs w:val="24"/>
              </w:rPr>
              <w:t xml:space="preserve"> судебных решений ЛСВ (сет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"КОЛИЧЕСТВО,15"</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"НОМЕРДИСТРИБУТИВА,15"</w:instrText>
            </w:r>
            <w:r w:rsidRPr="00CB0207">
              <w:rPr>
                <w:color w:val="000000"/>
                <w:spacing w:val="-1"/>
                <w:sz w:val="24"/>
                <w:szCs w:val="24"/>
                <w:lang w:val="en-US"/>
              </w:rPr>
              <w:fldChar w:fldCharType="separate"/>
            </w:r>
            <w:r w:rsidRPr="00CB0207">
              <w:rPr>
                <w:color w:val="000000"/>
                <w:spacing w:val="-1"/>
                <w:sz w:val="24"/>
                <w:szCs w:val="24"/>
                <w:lang w:val="en-US"/>
              </w:rPr>
              <w:t>20016</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w:instrText>
            </w:r>
            <w:r w:rsidRPr="00CB0207">
              <w:rPr>
                <w:color w:val="000000"/>
                <w:spacing w:val="-1"/>
                <w:sz w:val="24"/>
                <w:szCs w:val="24"/>
              </w:rPr>
              <w:instrText xml:space="preserve"> "НАЗВАНИЕСИСТЕМЫ,16"</w:instrText>
            </w:r>
            <w:r w:rsidRPr="00CB0207">
              <w:rPr>
                <w:color w:val="000000"/>
                <w:spacing w:val="-1"/>
                <w:sz w:val="24"/>
                <w:szCs w:val="24"/>
                <w:lang w:val="en-US"/>
              </w:rPr>
              <w:fldChar w:fldCharType="separate"/>
            </w:r>
            <w:r w:rsidRPr="00CB0207">
              <w:rPr>
                <w:color w:val="000000"/>
                <w:spacing w:val="-1"/>
                <w:sz w:val="24"/>
                <w:szCs w:val="24"/>
              </w:rPr>
              <w:t xml:space="preserve">СС </w:t>
            </w:r>
            <w:proofErr w:type="spellStart"/>
            <w:r w:rsidRPr="00CB0207">
              <w:rPr>
                <w:color w:val="000000"/>
                <w:spacing w:val="-1"/>
                <w:sz w:val="24"/>
                <w:szCs w:val="24"/>
              </w:rPr>
              <w:t>КонсультантАрбитраж</w:t>
            </w:r>
            <w:proofErr w:type="spellEnd"/>
            <w:r w:rsidRPr="00CB0207">
              <w:rPr>
                <w:color w:val="000000"/>
                <w:spacing w:val="-1"/>
                <w:sz w:val="24"/>
                <w:szCs w:val="24"/>
              </w:rPr>
              <w:t>: 13 апелляционный суд ЛСВ (сет 100)</w:t>
            </w:r>
            <w:r w:rsidRPr="00CB0207">
              <w:rPr>
                <w:color w:val="000000"/>
                <w:spacing w:val="-1"/>
                <w:sz w:val="24"/>
                <w:szCs w:val="24"/>
                <w:lang w:val="en-US"/>
              </w:rPr>
              <w:fldChar w:fldCharType="end"/>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"КОЛИЧЕСТВО,16"</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"НОМЕРДИСТРИБУТИВА,16"</w:instrText>
            </w:r>
            <w:r w:rsidRPr="00CB0207">
              <w:rPr>
                <w:color w:val="000000"/>
                <w:spacing w:val="-1"/>
                <w:sz w:val="24"/>
                <w:szCs w:val="24"/>
                <w:lang w:val="en-US"/>
              </w:rPr>
              <w:fldChar w:fldCharType="separate"/>
            </w:r>
            <w:r w:rsidRPr="00CB0207">
              <w:rPr>
                <w:color w:val="000000"/>
                <w:spacing w:val="-1"/>
                <w:sz w:val="24"/>
                <w:szCs w:val="24"/>
                <w:lang w:val="en-US"/>
              </w:rPr>
              <w:t>2904</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nil"/>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lang w:val="en-US"/>
              </w:rPr>
              <w:fldChar w:fldCharType="begin"/>
            </w:r>
            <w:r w:rsidRPr="00CB0207">
              <w:rPr>
                <w:color w:val="000000"/>
                <w:spacing w:val="-1"/>
                <w:sz w:val="24"/>
                <w:szCs w:val="24"/>
                <w:lang w:val="en-US"/>
              </w:rPr>
              <w:instrText>DOCVARIABLE</w:instrText>
            </w:r>
            <w:r w:rsidRPr="00CB0207">
              <w:rPr>
                <w:color w:val="000000"/>
                <w:spacing w:val="-1"/>
                <w:sz w:val="24"/>
                <w:szCs w:val="24"/>
              </w:rPr>
              <w:instrText xml:space="preserve"> "НАЗВАНИЕСИСТЕМЫ,17"</w:instrText>
            </w:r>
            <w:r w:rsidRPr="00CB0207">
              <w:rPr>
                <w:color w:val="000000"/>
                <w:spacing w:val="-1"/>
                <w:sz w:val="24"/>
                <w:szCs w:val="24"/>
                <w:lang w:val="en-US"/>
              </w:rPr>
              <w:fldChar w:fldCharType="separate"/>
            </w:r>
            <w:r w:rsidRPr="00CB0207">
              <w:rPr>
                <w:color w:val="000000"/>
                <w:spacing w:val="-1"/>
                <w:sz w:val="24"/>
                <w:szCs w:val="24"/>
              </w:rPr>
              <w:t xml:space="preserve">СС </w:t>
            </w:r>
            <w:proofErr w:type="spellStart"/>
            <w:r w:rsidRPr="00CB0207">
              <w:rPr>
                <w:color w:val="000000"/>
                <w:spacing w:val="-1"/>
                <w:sz w:val="24"/>
                <w:szCs w:val="24"/>
              </w:rPr>
              <w:t>КонсультантПлюс</w:t>
            </w:r>
            <w:proofErr w:type="spellEnd"/>
            <w:r w:rsidRPr="00CB0207">
              <w:rPr>
                <w:color w:val="000000"/>
                <w:spacing w:val="-1"/>
                <w:sz w:val="24"/>
                <w:szCs w:val="24"/>
              </w:rPr>
              <w:t>: Бюджетные организации ЛСВ (сет 100)</w:t>
            </w:r>
            <w:r w:rsidRPr="00CB0207">
              <w:rPr>
                <w:color w:val="000000"/>
                <w:spacing w:val="-1"/>
                <w:sz w:val="24"/>
                <w:szCs w:val="24"/>
                <w:lang w:val="en-US"/>
              </w:rPr>
              <w:fldChar w:fldCharType="end"/>
            </w:r>
          </w:p>
        </w:tc>
        <w:tc>
          <w:tcPr>
            <w:tcW w:w="853" w:type="dxa"/>
            <w:tcBorders>
              <w:top w:val="nil"/>
              <w:left w:val="single" w:sz="6" w:space="0" w:color="auto"/>
              <w:bottom w:val="nil"/>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"КОЛИЧЕСТВО,17"</w:instrText>
            </w:r>
            <w:r w:rsidRPr="00CB0207">
              <w:rPr>
                <w:color w:val="000000"/>
                <w:spacing w:val="-1"/>
                <w:sz w:val="24"/>
                <w:szCs w:val="24"/>
                <w:lang w:val="en-US"/>
              </w:rPr>
              <w:fldChar w:fldCharType="separate"/>
            </w:r>
            <w:r w:rsidRPr="00CB0207">
              <w:rPr>
                <w:color w:val="000000"/>
                <w:spacing w:val="-1"/>
                <w:sz w:val="24"/>
                <w:szCs w:val="24"/>
                <w:lang w:val="en-US"/>
              </w:rPr>
              <w:t>1</w:t>
            </w:r>
            <w:r w:rsidRPr="00CB0207">
              <w:rPr>
                <w:color w:val="000000"/>
                <w:spacing w:val="-1"/>
                <w:sz w:val="24"/>
                <w:szCs w:val="24"/>
                <w:lang w:val="en-US"/>
              </w:rPr>
              <w:fldChar w:fldCharType="end"/>
            </w:r>
          </w:p>
        </w:tc>
        <w:tc>
          <w:tcPr>
            <w:tcW w:w="1985" w:type="dxa"/>
            <w:tcBorders>
              <w:top w:val="nil"/>
              <w:left w:val="single" w:sz="6" w:space="0" w:color="auto"/>
              <w:bottom w:val="nil"/>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lang w:val="en-US"/>
              </w:rPr>
            </w:pPr>
            <w:r w:rsidRPr="00CB0207">
              <w:rPr>
                <w:color w:val="000000"/>
                <w:spacing w:val="-1"/>
                <w:sz w:val="24"/>
                <w:szCs w:val="24"/>
                <w:lang w:val="en-US"/>
              </w:rPr>
              <w:fldChar w:fldCharType="begin"/>
            </w:r>
            <w:r w:rsidRPr="00CB0207">
              <w:rPr>
                <w:color w:val="000000"/>
                <w:spacing w:val="-1"/>
                <w:sz w:val="24"/>
                <w:szCs w:val="24"/>
                <w:lang w:val="en-US"/>
              </w:rPr>
              <w:instrText>DOCVARIABLE "НОМЕРДИСТРИБУТИВА,17"</w:instrText>
            </w:r>
            <w:r w:rsidRPr="00CB0207">
              <w:rPr>
                <w:color w:val="000000"/>
                <w:spacing w:val="-1"/>
                <w:sz w:val="24"/>
                <w:szCs w:val="24"/>
                <w:lang w:val="en-US"/>
              </w:rPr>
              <w:fldChar w:fldCharType="separate"/>
            </w:r>
            <w:r w:rsidRPr="00CB0207">
              <w:rPr>
                <w:color w:val="000000"/>
                <w:spacing w:val="-1"/>
                <w:sz w:val="24"/>
                <w:szCs w:val="24"/>
                <w:lang w:val="en-US"/>
              </w:rPr>
              <w:t>13597</w:t>
            </w:r>
            <w:r w:rsidRPr="00CB0207">
              <w:rPr>
                <w:color w:val="000000"/>
                <w:spacing w:val="-1"/>
                <w:sz w:val="24"/>
                <w:szCs w:val="24"/>
                <w:lang w:val="en-US"/>
              </w:rPr>
              <w:fldChar w:fldCharType="end"/>
            </w:r>
          </w:p>
        </w:tc>
      </w:tr>
      <w:tr w:rsidR="00CB0207" w:rsidRPr="00CB0207" w:rsidTr="00CB0207">
        <w:trPr>
          <w:cantSplit/>
        </w:trPr>
        <w:tc>
          <w:tcPr>
            <w:tcW w:w="6680"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rPr>
                <w:color w:val="000000"/>
                <w:spacing w:val="-1"/>
                <w:sz w:val="24"/>
                <w:szCs w:val="24"/>
              </w:rPr>
            </w:pPr>
            <w:r w:rsidRPr="00CB0207">
              <w:rPr>
                <w:color w:val="000000"/>
                <w:spacing w:val="-1"/>
                <w:sz w:val="24"/>
                <w:szCs w:val="24"/>
              </w:rPr>
              <w:t xml:space="preserve">СС </w:t>
            </w:r>
            <w:proofErr w:type="spellStart"/>
            <w:r w:rsidRPr="00CB0207">
              <w:rPr>
                <w:color w:val="000000"/>
                <w:spacing w:val="-1"/>
                <w:sz w:val="24"/>
                <w:szCs w:val="24"/>
              </w:rPr>
              <w:t>КонсультантСудебнаяПрактика:Суды</w:t>
            </w:r>
            <w:proofErr w:type="spellEnd"/>
            <w:r w:rsidRPr="00CB0207">
              <w:rPr>
                <w:color w:val="000000"/>
                <w:spacing w:val="-1"/>
                <w:sz w:val="24"/>
                <w:szCs w:val="24"/>
              </w:rPr>
              <w:t xml:space="preserve"> общей юрисдикции ЛСВ (сет 100)</w:t>
            </w:r>
          </w:p>
        </w:tc>
        <w:tc>
          <w:tcPr>
            <w:tcW w:w="853" w:type="dxa"/>
            <w:tcBorders>
              <w:top w:val="nil"/>
              <w:left w:val="single" w:sz="6" w:space="0" w:color="auto"/>
              <w:bottom w:val="single" w:sz="6" w:space="0" w:color="auto"/>
              <w:right w:val="nil"/>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rPr>
            </w:pPr>
            <w:r w:rsidRPr="00CB0207">
              <w:rPr>
                <w:color w:val="000000"/>
                <w:spacing w:val="-1"/>
                <w:sz w:val="24"/>
                <w:szCs w:val="24"/>
              </w:rPr>
              <w:t>1</w:t>
            </w:r>
          </w:p>
        </w:tc>
        <w:tc>
          <w:tcPr>
            <w:tcW w:w="1985" w:type="dxa"/>
            <w:tcBorders>
              <w:top w:val="nil"/>
              <w:left w:val="single" w:sz="6" w:space="0" w:color="auto"/>
              <w:bottom w:val="single" w:sz="6" w:space="0" w:color="auto"/>
              <w:right w:val="single" w:sz="6" w:space="0" w:color="auto"/>
            </w:tcBorders>
            <w:shd w:val="clear" w:color="auto" w:fill="FFFFFF"/>
            <w:vAlign w:val="center"/>
          </w:tcPr>
          <w:p w:rsidR="00CB0207" w:rsidRPr="00CB0207" w:rsidRDefault="00CB0207" w:rsidP="00CB0207">
            <w:pPr>
              <w:widowControl w:val="0"/>
              <w:autoSpaceDE w:val="0"/>
              <w:autoSpaceDN w:val="0"/>
              <w:adjustRightInd w:val="0"/>
              <w:jc w:val="center"/>
              <w:rPr>
                <w:color w:val="000000"/>
                <w:spacing w:val="-1"/>
                <w:sz w:val="24"/>
                <w:szCs w:val="24"/>
              </w:rPr>
            </w:pPr>
          </w:p>
        </w:tc>
      </w:tr>
    </w:tbl>
    <w:p w:rsidR="00CB0207" w:rsidRDefault="00CB0207" w:rsidP="00CB0207">
      <w:pPr>
        <w:rPr>
          <w:sz w:val="18"/>
          <w:szCs w:val="18"/>
        </w:rPr>
      </w:pPr>
    </w:p>
    <w:p w:rsidR="00CB0207" w:rsidRPr="0015787F" w:rsidRDefault="00CB0207" w:rsidP="00CB0207">
      <w:pPr>
        <w:rPr>
          <w:b/>
          <w:bCs/>
          <w:sz w:val="18"/>
          <w:szCs w:val="18"/>
        </w:rPr>
      </w:pPr>
      <w:r w:rsidRPr="0015787F">
        <w:rPr>
          <w:b/>
          <w:bCs/>
          <w:sz w:val="18"/>
          <w:szCs w:val="18"/>
        </w:rPr>
        <w:t>Сокращения</w:t>
      </w:r>
      <w:r w:rsidRPr="00F429AF">
        <w:rPr>
          <w:b/>
          <w:bCs/>
          <w:sz w:val="18"/>
          <w:szCs w:val="18"/>
        </w:rPr>
        <w:t>:</w:t>
      </w:r>
    </w:p>
    <w:p w:rsidR="00CB0207" w:rsidRDefault="00CB0207" w:rsidP="00CB0207">
      <w:pPr>
        <w:jc w:val="both"/>
        <w:rPr>
          <w:sz w:val="18"/>
          <w:szCs w:val="18"/>
        </w:rPr>
      </w:pPr>
      <w:r>
        <w:rPr>
          <w:sz w:val="18"/>
          <w:szCs w:val="18"/>
        </w:rPr>
        <w:t>СС - Справочная Система;</w:t>
      </w:r>
    </w:p>
    <w:p w:rsidR="00CB0207" w:rsidRDefault="00CB0207" w:rsidP="00CB0207">
      <w:pPr>
        <w:jc w:val="both"/>
        <w:rPr>
          <w:sz w:val="18"/>
          <w:szCs w:val="18"/>
        </w:rPr>
      </w:pPr>
      <w:r>
        <w:rPr>
          <w:sz w:val="18"/>
          <w:szCs w:val="18"/>
        </w:rPr>
        <w:t>СПС - Справочная Правовая Система;</w:t>
      </w:r>
    </w:p>
    <w:p w:rsidR="00CB0207" w:rsidRPr="0015787F" w:rsidRDefault="00CB0207" w:rsidP="00CB0207">
      <w:pPr>
        <w:ind w:left="180" w:hanging="180"/>
        <w:jc w:val="both"/>
        <w:rPr>
          <w:sz w:val="18"/>
          <w:szCs w:val="18"/>
        </w:rPr>
      </w:pPr>
      <w:r w:rsidRPr="0015787F">
        <w:rPr>
          <w:sz w:val="18"/>
          <w:szCs w:val="18"/>
        </w:rPr>
        <w:t xml:space="preserve">флэш версия </w:t>
      </w:r>
      <w:r>
        <w:rPr>
          <w:sz w:val="18"/>
          <w:szCs w:val="18"/>
        </w:rPr>
        <w:t xml:space="preserve">- </w:t>
      </w:r>
      <w:r w:rsidRPr="0015787F">
        <w:rPr>
          <w:sz w:val="18"/>
          <w:szCs w:val="18"/>
        </w:rPr>
        <w:t xml:space="preserve">экземпляр Системы, предназначенный для работы на </w:t>
      </w:r>
      <w:r>
        <w:rPr>
          <w:sz w:val="18"/>
          <w:szCs w:val="18"/>
        </w:rPr>
        <w:t>флэш-</w:t>
      </w:r>
      <w:r w:rsidRPr="0015787F">
        <w:rPr>
          <w:sz w:val="18"/>
          <w:szCs w:val="18"/>
        </w:rPr>
        <w:t>носителе</w:t>
      </w:r>
      <w:r>
        <w:rPr>
          <w:sz w:val="18"/>
          <w:szCs w:val="18"/>
        </w:rPr>
        <w:t>;</w:t>
      </w:r>
    </w:p>
    <w:p w:rsidR="00CB0207" w:rsidRPr="0015787F" w:rsidRDefault="00CB0207" w:rsidP="00CB0207">
      <w:pPr>
        <w:ind w:left="180" w:hanging="180"/>
        <w:jc w:val="both"/>
        <w:rPr>
          <w:sz w:val="18"/>
          <w:szCs w:val="18"/>
        </w:rPr>
      </w:pPr>
      <w:proofErr w:type="spellStart"/>
      <w:r w:rsidRPr="0015787F">
        <w:rPr>
          <w:sz w:val="18"/>
          <w:szCs w:val="18"/>
        </w:rPr>
        <w:t>лок</w:t>
      </w:r>
      <w:proofErr w:type="spellEnd"/>
      <w:r w:rsidRPr="0015787F">
        <w:rPr>
          <w:sz w:val="18"/>
          <w:szCs w:val="18"/>
        </w:rPr>
        <w:t xml:space="preserve"> </w:t>
      </w:r>
      <w:r>
        <w:rPr>
          <w:sz w:val="18"/>
          <w:szCs w:val="18"/>
        </w:rPr>
        <w:t xml:space="preserve">- </w:t>
      </w:r>
      <w:r w:rsidRPr="0015787F">
        <w:rPr>
          <w:sz w:val="18"/>
          <w:szCs w:val="18"/>
        </w:rPr>
        <w:t>локальная версия,</w:t>
      </w:r>
      <w:r>
        <w:rPr>
          <w:sz w:val="18"/>
          <w:szCs w:val="18"/>
        </w:rPr>
        <w:t xml:space="preserve"> </w:t>
      </w:r>
      <w:r w:rsidRPr="0015787F">
        <w:rPr>
          <w:sz w:val="18"/>
          <w:szCs w:val="18"/>
        </w:rPr>
        <w:t>экземпляр Системы, предназначенный для работы на одном компьютере</w:t>
      </w:r>
      <w:r>
        <w:rPr>
          <w:sz w:val="18"/>
          <w:szCs w:val="18"/>
        </w:rPr>
        <w:t>;</w:t>
      </w:r>
    </w:p>
    <w:p w:rsidR="00CB0207" w:rsidRPr="0015787F" w:rsidRDefault="00CB0207" w:rsidP="00CB0207">
      <w:pPr>
        <w:ind w:left="180" w:hanging="180"/>
        <w:jc w:val="both"/>
        <w:rPr>
          <w:sz w:val="18"/>
          <w:szCs w:val="18"/>
        </w:rPr>
      </w:pPr>
      <w:r w:rsidRPr="0015787F">
        <w:rPr>
          <w:sz w:val="18"/>
          <w:szCs w:val="18"/>
        </w:rPr>
        <w:t xml:space="preserve">с/о </w:t>
      </w:r>
      <w:r>
        <w:rPr>
          <w:sz w:val="18"/>
          <w:szCs w:val="18"/>
        </w:rPr>
        <w:t xml:space="preserve">- </w:t>
      </w:r>
      <w:r w:rsidRPr="0015787F">
        <w:rPr>
          <w:sz w:val="18"/>
          <w:szCs w:val="18"/>
        </w:rPr>
        <w:t xml:space="preserve">сетевая однопользовательская версия, экземпляр Системы, предназначенный для использования не более чем </w:t>
      </w:r>
      <w:r>
        <w:rPr>
          <w:sz w:val="18"/>
          <w:szCs w:val="18"/>
        </w:rPr>
        <w:t>на</w:t>
      </w:r>
      <w:r w:rsidRPr="0015787F">
        <w:rPr>
          <w:sz w:val="18"/>
          <w:szCs w:val="18"/>
        </w:rPr>
        <w:t xml:space="preserve"> </w:t>
      </w:r>
      <w:r>
        <w:rPr>
          <w:sz w:val="18"/>
          <w:szCs w:val="18"/>
        </w:rPr>
        <w:t>одном</w:t>
      </w:r>
      <w:r w:rsidRPr="0015787F">
        <w:rPr>
          <w:sz w:val="18"/>
          <w:szCs w:val="18"/>
        </w:rPr>
        <w:t xml:space="preserve"> компьютере одновременно в пределах одной локальной сети</w:t>
      </w:r>
      <w:r>
        <w:rPr>
          <w:sz w:val="18"/>
          <w:szCs w:val="18"/>
        </w:rPr>
        <w:t>;</w:t>
      </w:r>
    </w:p>
    <w:p w:rsidR="00CB0207" w:rsidRPr="0015787F" w:rsidRDefault="00CB0207" w:rsidP="00CB0207">
      <w:pPr>
        <w:ind w:left="180" w:hanging="180"/>
        <w:jc w:val="both"/>
        <w:rPr>
          <w:sz w:val="18"/>
          <w:szCs w:val="18"/>
        </w:rPr>
      </w:pPr>
      <w:r w:rsidRPr="0015787F">
        <w:rPr>
          <w:sz w:val="18"/>
          <w:szCs w:val="18"/>
        </w:rPr>
        <w:t xml:space="preserve">сет </w:t>
      </w:r>
      <w:r>
        <w:rPr>
          <w:sz w:val="18"/>
          <w:szCs w:val="18"/>
        </w:rPr>
        <w:t xml:space="preserve">- </w:t>
      </w:r>
      <w:r w:rsidRPr="0015787F">
        <w:rPr>
          <w:sz w:val="18"/>
          <w:szCs w:val="18"/>
        </w:rPr>
        <w:t>сетевая многопользовательская версия, экземпляр Системы, предназначенный для использования не более чем на 50 (пятидесяти) рабочих станциях одновременно в пределах одной локальной сети</w:t>
      </w:r>
      <w:r>
        <w:rPr>
          <w:sz w:val="18"/>
          <w:szCs w:val="18"/>
        </w:rPr>
        <w:t>.</w:t>
      </w:r>
    </w:p>
    <w:p w:rsidR="00CB0207" w:rsidRPr="00F429AF" w:rsidRDefault="00CB0207" w:rsidP="00CB0207"/>
    <w:tbl>
      <w:tblPr>
        <w:tblW w:w="9648" w:type="dxa"/>
        <w:tblLook w:val="01E0" w:firstRow="1" w:lastRow="1" w:firstColumn="1" w:lastColumn="1" w:noHBand="0" w:noVBand="0"/>
      </w:tblPr>
      <w:tblGrid>
        <w:gridCol w:w="4608"/>
        <w:gridCol w:w="360"/>
        <w:gridCol w:w="4680"/>
      </w:tblGrid>
      <w:tr w:rsidR="00CB0207" w:rsidRPr="00CB0207" w:rsidTr="00CB0207">
        <w:tc>
          <w:tcPr>
            <w:tcW w:w="4608" w:type="dxa"/>
          </w:tcPr>
          <w:p w:rsidR="00CB0207" w:rsidRPr="00CB0207" w:rsidRDefault="00CB0207" w:rsidP="00CB0207">
            <w:pPr>
              <w:pStyle w:val="consplusnormal0"/>
              <w:ind w:firstLine="0"/>
              <w:jc w:val="center"/>
              <w:rPr>
                <w:rFonts w:ascii="Times New Roman" w:hAnsi="Times New Roman" w:cs="Times New Roman"/>
                <w:sz w:val="24"/>
                <w:szCs w:val="24"/>
              </w:rPr>
            </w:pPr>
            <w:r w:rsidRPr="00CB0207">
              <w:rPr>
                <w:rFonts w:ascii="Times New Roman" w:hAnsi="Times New Roman" w:cs="Times New Roman"/>
                <w:sz w:val="24"/>
                <w:szCs w:val="24"/>
              </w:rPr>
              <w:t>ЗАКАЗЧИК</w:t>
            </w:r>
          </w:p>
        </w:tc>
        <w:tc>
          <w:tcPr>
            <w:tcW w:w="360" w:type="dxa"/>
          </w:tcPr>
          <w:p w:rsidR="00CB0207" w:rsidRPr="00CB0207" w:rsidRDefault="00CB0207" w:rsidP="00CB0207">
            <w:pPr>
              <w:pStyle w:val="consplusnormal0"/>
              <w:jc w:val="both"/>
              <w:rPr>
                <w:rFonts w:ascii="Times New Roman" w:hAnsi="Times New Roman" w:cs="Times New Roman"/>
                <w:sz w:val="24"/>
                <w:szCs w:val="24"/>
              </w:rPr>
            </w:pPr>
          </w:p>
        </w:tc>
        <w:tc>
          <w:tcPr>
            <w:tcW w:w="4680" w:type="dxa"/>
          </w:tcPr>
          <w:p w:rsidR="00CB0207" w:rsidRPr="00CB0207" w:rsidRDefault="00CB0207" w:rsidP="00CB0207">
            <w:pPr>
              <w:pStyle w:val="consplusnormal0"/>
              <w:jc w:val="center"/>
              <w:rPr>
                <w:rFonts w:ascii="Times New Roman" w:hAnsi="Times New Roman" w:cs="Times New Roman"/>
                <w:sz w:val="24"/>
                <w:szCs w:val="24"/>
              </w:rPr>
            </w:pPr>
            <w:r w:rsidRPr="00CB0207">
              <w:rPr>
                <w:rFonts w:ascii="Times New Roman" w:hAnsi="Times New Roman" w:cs="Times New Roman"/>
                <w:sz w:val="24"/>
                <w:szCs w:val="24"/>
              </w:rPr>
              <w:t>ПОСТАВЩИК</w:t>
            </w:r>
          </w:p>
        </w:tc>
      </w:tr>
      <w:tr w:rsidR="00CB0207" w:rsidRPr="00CB0207" w:rsidTr="00CB0207">
        <w:tc>
          <w:tcPr>
            <w:tcW w:w="4608" w:type="dxa"/>
          </w:tcPr>
          <w:p w:rsidR="00CB0207" w:rsidRPr="00CB0207" w:rsidRDefault="00CB0207" w:rsidP="00CB0207">
            <w:pPr>
              <w:pStyle w:val="consplusnormal0"/>
              <w:ind w:firstLine="0"/>
              <w:rPr>
                <w:rFonts w:ascii="Times New Roman" w:hAnsi="Times New Roman" w:cs="Times New Roman"/>
                <w:sz w:val="24"/>
                <w:szCs w:val="24"/>
              </w:rPr>
            </w:pPr>
            <w:r w:rsidRPr="00CB0207">
              <w:rPr>
                <w:rFonts w:ascii="Times New Roman" w:hAnsi="Times New Roman" w:cs="Times New Roman"/>
                <w:sz w:val="24"/>
                <w:szCs w:val="24"/>
              </w:rPr>
              <w:t xml:space="preserve">Заместитель главы Администрации города Иванова, руководитель аппарата Администрации города Иванова </w:t>
            </w:r>
          </w:p>
          <w:p w:rsidR="00CB0207" w:rsidRPr="00CB0207" w:rsidRDefault="00CB0207" w:rsidP="00CB0207">
            <w:pPr>
              <w:pStyle w:val="consplusnormal0"/>
              <w:ind w:firstLine="0"/>
              <w:jc w:val="both"/>
              <w:rPr>
                <w:rFonts w:ascii="Times New Roman" w:hAnsi="Times New Roman" w:cs="Times New Roman"/>
                <w:sz w:val="24"/>
                <w:szCs w:val="24"/>
              </w:rPr>
            </w:pPr>
          </w:p>
          <w:p w:rsidR="00CB0207" w:rsidRPr="00CB0207" w:rsidRDefault="00CB0207" w:rsidP="00CB0207">
            <w:pPr>
              <w:pStyle w:val="consplusnormal0"/>
              <w:ind w:firstLine="0"/>
              <w:jc w:val="both"/>
              <w:rPr>
                <w:rFonts w:ascii="Times New Roman" w:hAnsi="Times New Roman" w:cs="Times New Roman"/>
                <w:sz w:val="24"/>
                <w:szCs w:val="24"/>
              </w:rPr>
            </w:pPr>
            <w:r w:rsidRPr="00CB0207">
              <w:rPr>
                <w:rFonts w:ascii="Times New Roman" w:hAnsi="Times New Roman" w:cs="Times New Roman"/>
                <w:sz w:val="24"/>
                <w:szCs w:val="24"/>
              </w:rPr>
              <w:t xml:space="preserve">____________________ А.А. </w:t>
            </w:r>
            <w:proofErr w:type="spellStart"/>
            <w:r w:rsidRPr="00CB0207">
              <w:rPr>
                <w:rFonts w:ascii="Times New Roman" w:hAnsi="Times New Roman" w:cs="Times New Roman"/>
                <w:sz w:val="24"/>
                <w:szCs w:val="24"/>
              </w:rPr>
              <w:t>Параничев</w:t>
            </w:r>
            <w:proofErr w:type="spellEnd"/>
          </w:p>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ind w:firstLine="0"/>
              <w:jc w:val="both"/>
              <w:rPr>
                <w:rFonts w:ascii="Times New Roman" w:hAnsi="Times New Roman" w:cs="Times New Roman"/>
                <w:sz w:val="24"/>
                <w:szCs w:val="24"/>
              </w:rPr>
            </w:pPr>
            <w:r w:rsidRPr="00CB0207">
              <w:rPr>
                <w:rFonts w:ascii="Times New Roman" w:hAnsi="Times New Roman" w:cs="Times New Roman"/>
                <w:sz w:val="24"/>
                <w:szCs w:val="24"/>
              </w:rPr>
              <w:t>М.П.</w:t>
            </w:r>
          </w:p>
        </w:tc>
        <w:tc>
          <w:tcPr>
            <w:tcW w:w="360" w:type="dxa"/>
          </w:tcPr>
          <w:p w:rsidR="00CB0207" w:rsidRPr="00CB0207" w:rsidRDefault="00CB0207" w:rsidP="00CB0207">
            <w:pPr>
              <w:pStyle w:val="consplusnormal0"/>
              <w:jc w:val="both"/>
              <w:rPr>
                <w:rFonts w:ascii="Times New Roman" w:hAnsi="Times New Roman" w:cs="Times New Roman"/>
                <w:sz w:val="24"/>
                <w:szCs w:val="24"/>
              </w:rPr>
            </w:pPr>
          </w:p>
        </w:tc>
        <w:tc>
          <w:tcPr>
            <w:tcW w:w="4680" w:type="dxa"/>
          </w:tcPr>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ind w:firstLine="0"/>
              <w:jc w:val="both"/>
              <w:rPr>
                <w:rFonts w:ascii="Times New Roman" w:hAnsi="Times New Roman" w:cs="Times New Roman"/>
                <w:sz w:val="24"/>
                <w:szCs w:val="24"/>
              </w:rPr>
            </w:pPr>
          </w:p>
          <w:p w:rsidR="00CB0207" w:rsidRPr="00CB0207" w:rsidRDefault="00CB0207" w:rsidP="00CB0207">
            <w:pPr>
              <w:pStyle w:val="consplusnormal0"/>
              <w:jc w:val="both"/>
              <w:rPr>
                <w:rFonts w:ascii="Times New Roman" w:hAnsi="Times New Roman" w:cs="Times New Roman"/>
                <w:sz w:val="24"/>
                <w:szCs w:val="24"/>
              </w:rPr>
            </w:pPr>
            <w:r w:rsidRPr="00CB0207">
              <w:rPr>
                <w:rFonts w:ascii="Times New Roman" w:hAnsi="Times New Roman" w:cs="Times New Roman"/>
                <w:sz w:val="24"/>
                <w:szCs w:val="24"/>
              </w:rPr>
              <w:t xml:space="preserve">___________________    </w:t>
            </w:r>
          </w:p>
          <w:p w:rsidR="00CB0207" w:rsidRPr="00CB0207" w:rsidRDefault="00CB0207" w:rsidP="00CB0207">
            <w:pPr>
              <w:pStyle w:val="consplusnormal0"/>
              <w:jc w:val="both"/>
              <w:rPr>
                <w:rFonts w:ascii="Times New Roman" w:hAnsi="Times New Roman" w:cs="Times New Roman"/>
                <w:sz w:val="24"/>
                <w:szCs w:val="24"/>
              </w:rPr>
            </w:pPr>
          </w:p>
          <w:p w:rsidR="00CB0207" w:rsidRPr="00CB0207" w:rsidRDefault="00CB0207" w:rsidP="00CB0207">
            <w:pPr>
              <w:pStyle w:val="consplusnormal0"/>
              <w:jc w:val="both"/>
              <w:rPr>
                <w:rFonts w:ascii="Times New Roman" w:hAnsi="Times New Roman" w:cs="Times New Roman"/>
                <w:sz w:val="24"/>
                <w:szCs w:val="24"/>
              </w:rPr>
            </w:pPr>
            <w:r>
              <w:rPr>
                <w:rFonts w:ascii="Times New Roman" w:hAnsi="Times New Roman" w:cs="Times New Roman"/>
                <w:sz w:val="24"/>
                <w:szCs w:val="24"/>
              </w:rPr>
              <w:t>М.П</w:t>
            </w:r>
          </w:p>
        </w:tc>
      </w:tr>
    </w:tbl>
    <w:p w:rsidR="00E223F0" w:rsidRPr="001D567D" w:rsidRDefault="00E223F0" w:rsidP="00CB0207">
      <w:pPr>
        <w:spacing w:before="240" w:after="60"/>
        <w:rPr>
          <w:sz w:val="24"/>
          <w:szCs w:val="24"/>
        </w:rPr>
      </w:pPr>
    </w:p>
    <w:sectPr w:rsidR="00E223F0" w:rsidRPr="001D567D" w:rsidSect="00D36E6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F2" w:rsidRDefault="006173F2">
      <w:r>
        <w:separator/>
      </w:r>
    </w:p>
  </w:endnote>
  <w:endnote w:type="continuationSeparator" w:id="0">
    <w:p w:rsidR="006173F2" w:rsidRDefault="0061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F2" w:rsidRDefault="006173F2">
      <w:r>
        <w:separator/>
      </w:r>
    </w:p>
  </w:footnote>
  <w:footnote w:type="continuationSeparator" w:id="0">
    <w:p w:rsidR="006173F2" w:rsidRDefault="00617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665530E"/>
    <w:multiLevelType w:val="hybridMultilevel"/>
    <w:tmpl w:val="FF725636"/>
    <w:lvl w:ilvl="0" w:tplc="E90617B4">
      <w:start w:val="1"/>
      <w:numFmt w:val="bullet"/>
      <w:lvlText w:val=""/>
      <w:lvlJc w:val="left"/>
      <w:pPr>
        <w:tabs>
          <w:tab w:val="num" w:pos="425"/>
        </w:tabs>
        <w:ind w:left="425" w:hanging="567"/>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
    <w:nsid w:val="18A23B28"/>
    <w:multiLevelType w:val="multilevel"/>
    <w:tmpl w:val="66A403B4"/>
    <w:lvl w:ilvl="0">
      <w:start w:val="1"/>
      <w:numFmt w:val="decimal"/>
      <w:pStyle w:val="a"/>
      <w:suff w:val="space"/>
      <w:lvlText w:val="%1."/>
      <w:lvlJc w:val="left"/>
      <w:pPr>
        <w:ind w:left="3960" w:firstLine="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2C516049"/>
    <w:multiLevelType w:val="multilevel"/>
    <w:tmpl w:val="8A9E6B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900"/>
        </w:tabs>
        <w:ind w:left="68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43C6BD9"/>
    <w:multiLevelType w:val="multilevel"/>
    <w:tmpl w:val="521EDFC0"/>
    <w:lvl w:ilvl="0">
      <w:start w:val="5"/>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5">
    <w:nsid w:val="4690358C"/>
    <w:multiLevelType w:val="multilevel"/>
    <w:tmpl w:val="B1127FB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9477F8E"/>
    <w:multiLevelType w:val="multilevel"/>
    <w:tmpl w:val="EB4EAC84"/>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7">
    <w:nsid w:val="5BF87F36"/>
    <w:multiLevelType w:val="hybridMultilevel"/>
    <w:tmpl w:val="C368F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58C6971"/>
    <w:multiLevelType w:val="hybridMultilevel"/>
    <w:tmpl w:val="6D609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DB3C76"/>
    <w:multiLevelType w:val="multilevel"/>
    <w:tmpl w:val="C0BEC542"/>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0">
    <w:nsid w:val="7F425CBE"/>
    <w:multiLevelType w:val="multilevel"/>
    <w:tmpl w:val="7EB0A164"/>
    <w:lvl w:ilvl="0">
      <w:start w:val="1"/>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794"/>
        </w:tabs>
        <w:ind w:left="792" w:hanging="432"/>
      </w:pPr>
      <w:rPr>
        <w:rFonts w:hint="default"/>
        <w:b w:val="0"/>
        <w:bCs w:val="0"/>
        <w:i w:val="0"/>
        <w:iCs w:val="0"/>
      </w:rPr>
    </w:lvl>
    <w:lvl w:ilvl="2">
      <w:start w:val="1"/>
      <w:numFmt w:val="decimal"/>
      <w:lvlText w:val="%1.%2.%3."/>
      <w:lvlJc w:val="left"/>
      <w:pPr>
        <w:tabs>
          <w:tab w:val="num" w:pos="794"/>
        </w:tabs>
        <w:ind w:left="794" w:hanging="437"/>
      </w:pPr>
      <w:rPr>
        <w:rFonts w:hint="default"/>
        <w:b w:val="0"/>
        <w:bCs w:val="0"/>
        <w:i w:val="0"/>
        <w:iCs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8"/>
  </w:num>
  <w:num w:numId="3">
    <w:abstractNumId w:val="2"/>
  </w:num>
  <w:num w:numId="4">
    <w:abstractNumId w:val="1"/>
  </w:num>
  <w:num w:numId="5">
    <w:abstractNumId w:val="5"/>
  </w:num>
  <w:num w:numId="6">
    <w:abstractNumId w:val="3"/>
  </w:num>
  <w:num w:numId="7">
    <w:abstractNumId w:val="6"/>
  </w:num>
  <w:num w:numId="8">
    <w:abstractNumId w:val="9"/>
  </w:num>
  <w:num w:numId="9">
    <w:abstractNumId w:val="4"/>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 w:numId="14">
    <w:abstractNumId w:val="2"/>
  </w:num>
  <w:num w:numId="15">
    <w:abstractNumId w:val="2"/>
  </w:num>
  <w:num w:numId="16">
    <w:abstractNumId w:val="2"/>
  </w:num>
  <w:num w:numId="17">
    <w:abstractNumId w:val="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CF"/>
    <w:rsid w:val="00060BA8"/>
    <w:rsid w:val="00080614"/>
    <w:rsid w:val="0008234E"/>
    <w:rsid w:val="000A75B3"/>
    <w:rsid w:val="00106480"/>
    <w:rsid w:val="00126B0C"/>
    <w:rsid w:val="00170FB3"/>
    <w:rsid w:val="00184023"/>
    <w:rsid w:val="001A5752"/>
    <w:rsid w:val="001D567D"/>
    <w:rsid w:val="001F0865"/>
    <w:rsid w:val="001F2797"/>
    <w:rsid w:val="001F5758"/>
    <w:rsid w:val="00222908"/>
    <w:rsid w:val="00242FB0"/>
    <w:rsid w:val="002475E0"/>
    <w:rsid w:val="00260F60"/>
    <w:rsid w:val="00275896"/>
    <w:rsid w:val="00284D0C"/>
    <w:rsid w:val="002967A1"/>
    <w:rsid w:val="002A0B71"/>
    <w:rsid w:val="002B5CDB"/>
    <w:rsid w:val="002D3D4B"/>
    <w:rsid w:val="002E498E"/>
    <w:rsid w:val="00302CB6"/>
    <w:rsid w:val="0033254A"/>
    <w:rsid w:val="00361336"/>
    <w:rsid w:val="00392AC9"/>
    <w:rsid w:val="003A1346"/>
    <w:rsid w:val="003D2717"/>
    <w:rsid w:val="003E0267"/>
    <w:rsid w:val="00425AC6"/>
    <w:rsid w:val="004551EE"/>
    <w:rsid w:val="0047232D"/>
    <w:rsid w:val="00475B0F"/>
    <w:rsid w:val="004B24A1"/>
    <w:rsid w:val="004C28C2"/>
    <w:rsid w:val="00500DE0"/>
    <w:rsid w:val="00544D77"/>
    <w:rsid w:val="005452A5"/>
    <w:rsid w:val="005A644C"/>
    <w:rsid w:val="005C3064"/>
    <w:rsid w:val="005D774A"/>
    <w:rsid w:val="005E6A9C"/>
    <w:rsid w:val="006047FA"/>
    <w:rsid w:val="00612D9F"/>
    <w:rsid w:val="006173F2"/>
    <w:rsid w:val="0063313A"/>
    <w:rsid w:val="00647C90"/>
    <w:rsid w:val="00656A5B"/>
    <w:rsid w:val="00663C85"/>
    <w:rsid w:val="006867CF"/>
    <w:rsid w:val="00696ED6"/>
    <w:rsid w:val="006A7B03"/>
    <w:rsid w:val="006B774C"/>
    <w:rsid w:val="00753F8B"/>
    <w:rsid w:val="00784B6F"/>
    <w:rsid w:val="007A645C"/>
    <w:rsid w:val="007D3250"/>
    <w:rsid w:val="007D39A0"/>
    <w:rsid w:val="007F1B77"/>
    <w:rsid w:val="007F1F5B"/>
    <w:rsid w:val="007F42F0"/>
    <w:rsid w:val="00806925"/>
    <w:rsid w:val="008108E4"/>
    <w:rsid w:val="008506AD"/>
    <w:rsid w:val="008537FA"/>
    <w:rsid w:val="00853DF3"/>
    <w:rsid w:val="00862D04"/>
    <w:rsid w:val="00894212"/>
    <w:rsid w:val="008A1075"/>
    <w:rsid w:val="008D1328"/>
    <w:rsid w:val="009000AB"/>
    <w:rsid w:val="00940A5D"/>
    <w:rsid w:val="009775EC"/>
    <w:rsid w:val="00981082"/>
    <w:rsid w:val="009A6A81"/>
    <w:rsid w:val="009D464D"/>
    <w:rsid w:val="009E6F33"/>
    <w:rsid w:val="00A1384F"/>
    <w:rsid w:val="00A24B39"/>
    <w:rsid w:val="00A339E9"/>
    <w:rsid w:val="00A62EFA"/>
    <w:rsid w:val="00AA0B38"/>
    <w:rsid w:val="00AB136D"/>
    <w:rsid w:val="00AB4CEC"/>
    <w:rsid w:val="00B13617"/>
    <w:rsid w:val="00B14A49"/>
    <w:rsid w:val="00B34B31"/>
    <w:rsid w:val="00B64A74"/>
    <w:rsid w:val="00B746D3"/>
    <w:rsid w:val="00B803DD"/>
    <w:rsid w:val="00C212E6"/>
    <w:rsid w:val="00C23C48"/>
    <w:rsid w:val="00C247C1"/>
    <w:rsid w:val="00C3190A"/>
    <w:rsid w:val="00C86AE0"/>
    <w:rsid w:val="00C87970"/>
    <w:rsid w:val="00CA2E26"/>
    <w:rsid w:val="00CB0207"/>
    <w:rsid w:val="00CB19CC"/>
    <w:rsid w:val="00CF641A"/>
    <w:rsid w:val="00D32C5F"/>
    <w:rsid w:val="00D36AA5"/>
    <w:rsid w:val="00D36E67"/>
    <w:rsid w:val="00D75396"/>
    <w:rsid w:val="00D77012"/>
    <w:rsid w:val="00D8192E"/>
    <w:rsid w:val="00D84209"/>
    <w:rsid w:val="00D901F8"/>
    <w:rsid w:val="00DA3927"/>
    <w:rsid w:val="00DD7E1D"/>
    <w:rsid w:val="00E223F0"/>
    <w:rsid w:val="00E304D9"/>
    <w:rsid w:val="00E366BD"/>
    <w:rsid w:val="00E545CD"/>
    <w:rsid w:val="00EB7D98"/>
    <w:rsid w:val="00EE0DD5"/>
    <w:rsid w:val="00F07E29"/>
    <w:rsid w:val="00F21CEE"/>
    <w:rsid w:val="00F22A7C"/>
    <w:rsid w:val="00F256A6"/>
    <w:rsid w:val="00F27704"/>
    <w:rsid w:val="00F35C51"/>
    <w:rsid w:val="00F71CB0"/>
    <w:rsid w:val="00FA48A8"/>
    <w:rsid w:val="00FC0BA9"/>
    <w:rsid w:val="00FC3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867CF"/>
  </w:style>
  <w:style w:type="paragraph" w:styleId="1">
    <w:name w:val="heading 1"/>
    <w:basedOn w:val="a0"/>
    <w:next w:val="a0"/>
    <w:qFormat/>
    <w:rsid w:val="006867CF"/>
    <w:pPr>
      <w:keepNext/>
      <w:numPr>
        <w:numId w:val="1"/>
      </w:numPr>
      <w:spacing w:before="240" w:after="60"/>
      <w:outlineLvl w:val="0"/>
    </w:pPr>
    <w:rPr>
      <w:rFonts w:ascii="Arial" w:hAnsi="Arial" w:cs="Arial"/>
      <w:b/>
      <w:bCs/>
      <w:kern w:val="32"/>
      <w:sz w:val="32"/>
      <w:szCs w:val="32"/>
    </w:rPr>
  </w:style>
  <w:style w:type="paragraph" w:styleId="3">
    <w:name w:val="heading 3"/>
    <w:basedOn w:val="a0"/>
    <w:next w:val="a0"/>
    <w:qFormat/>
    <w:rsid w:val="006867CF"/>
    <w:pPr>
      <w:keepNext/>
      <w:outlineLvl w:val="2"/>
    </w:pPr>
    <w:rPr>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6867CF"/>
    <w:pPr>
      <w:ind w:left="5529"/>
      <w:jc w:val="center"/>
    </w:pPr>
  </w:style>
  <w:style w:type="paragraph" w:styleId="a5">
    <w:name w:val="footnote text"/>
    <w:basedOn w:val="a0"/>
    <w:semiHidden/>
    <w:rsid w:val="006867CF"/>
  </w:style>
  <w:style w:type="character" w:styleId="a6">
    <w:name w:val="footnote reference"/>
    <w:basedOn w:val="a1"/>
    <w:semiHidden/>
    <w:rsid w:val="006867CF"/>
    <w:rPr>
      <w:vertAlign w:val="superscript"/>
    </w:rPr>
  </w:style>
  <w:style w:type="paragraph" w:customStyle="1" w:styleId="ConsTitle">
    <w:name w:val="ConsTitle"/>
    <w:rsid w:val="006867CF"/>
    <w:pPr>
      <w:widowControl w:val="0"/>
      <w:autoSpaceDE w:val="0"/>
      <w:autoSpaceDN w:val="0"/>
      <w:adjustRightInd w:val="0"/>
    </w:pPr>
    <w:rPr>
      <w:rFonts w:ascii="Arial" w:hAnsi="Arial"/>
      <w:b/>
      <w:sz w:val="16"/>
    </w:rPr>
  </w:style>
  <w:style w:type="paragraph" w:customStyle="1" w:styleId="a7">
    <w:name w:val="Абзац_пост"/>
    <w:basedOn w:val="a0"/>
    <w:rsid w:val="006867CF"/>
    <w:pPr>
      <w:spacing w:before="120"/>
      <w:ind w:firstLine="720"/>
      <w:jc w:val="both"/>
    </w:pPr>
    <w:rPr>
      <w:sz w:val="26"/>
    </w:rPr>
  </w:style>
  <w:style w:type="paragraph" w:customStyle="1" w:styleId="10">
    <w:name w:val="Обычный1"/>
    <w:rsid w:val="006867CF"/>
    <w:pPr>
      <w:spacing w:before="100" w:after="100"/>
    </w:pPr>
    <w:rPr>
      <w:snapToGrid w:val="0"/>
      <w:sz w:val="24"/>
    </w:rPr>
  </w:style>
  <w:style w:type="paragraph" w:styleId="2">
    <w:name w:val="Body Text Indent 2"/>
    <w:basedOn w:val="a0"/>
    <w:rsid w:val="006867CF"/>
    <w:pPr>
      <w:ind w:left="5664" w:firstLine="708"/>
      <w:outlineLvl w:val="0"/>
    </w:pPr>
    <w:rPr>
      <w:sz w:val="24"/>
    </w:rPr>
  </w:style>
  <w:style w:type="paragraph" w:customStyle="1" w:styleId="ConsNormal">
    <w:name w:val="ConsNormal"/>
    <w:rsid w:val="006867CF"/>
    <w:pPr>
      <w:widowControl w:val="0"/>
      <w:autoSpaceDE w:val="0"/>
      <w:autoSpaceDN w:val="0"/>
      <w:adjustRightInd w:val="0"/>
      <w:ind w:firstLine="720"/>
    </w:pPr>
    <w:rPr>
      <w:rFonts w:ascii="Arial" w:hAnsi="Arial"/>
    </w:rPr>
  </w:style>
  <w:style w:type="paragraph" w:customStyle="1" w:styleId="ConsPlusNormal">
    <w:name w:val="ConsPlusNormal"/>
    <w:rsid w:val="006867CF"/>
    <w:pPr>
      <w:ind w:firstLine="720"/>
    </w:pPr>
    <w:rPr>
      <w:rFonts w:ascii="Arial" w:hAnsi="Arial"/>
      <w:snapToGrid w:val="0"/>
    </w:rPr>
  </w:style>
  <w:style w:type="paragraph" w:customStyle="1" w:styleId="ConsPlusNonformat">
    <w:name w:val="ConsPlusNonformat"/>
    <w:rsid w:val="006867CF"/>
    <w:pPr>
      <w:widowControl w:val="0"/>
      <w:autoSpaceDE w:val="0"/>
      <w:autoSpaceDN w:val="0"/>
      <w:adjustRightInd w:val="0"/>
    </w:pPr>
    <w:rPr>
      <w:rFonts w:ascii="Courier New" w:hAnsi="Courier New" w:cs="Courier New"/>
    </w:rPr>
  </w:style>
  <w:style w:type="character" w:customStyle="1" w:styleId="a8">
    <w:name w:val="Основной шрифт"/>
    <w:rsid w:val="006867CF"/>
  </w:style>
  <w:style w:type="character" w:styleId="a9">
    <w:name w:val="Hyperlink"/>
    <w:basedOn w:val="a1"/>
    <w:rsid w:val="006867CF"/>
    <w:rPr>
      <w:color w:val="0000FF"/>
      <w:u w:val="single"/>
    </w:rPr>
  </w:style>
  <w:style w:type="paragraph" w:styleId="aa">
    <w:name w:val="Body Text"/>
    <w:basedOn w:val="a0"/>
    <w:link w:val="ab"/>
    <w:rsid w:val="00184023"/>
    <w:pPr>
      <w:spacing w:after="120"/>
    </w:pPr>
  </w:style>
  <w:style w:type="character" w:customStyle="1" w:styleId="ab">
    <w:name w:val="Основной текст Знак"/>
    <w:basedOn w:val="a1"/>
    <w:link w:val="aa"/>
    <w:rsid w:val="00184023"/>
  </w:style>
  <w:style w:type="paragraph" w:styleId="ac">
    <w:name w:val="footer"/>
    <w:basedOn w:val="a0"/>
    <w:link w:val="ad"/>
    <w:rsid w:val="00A1384F"/>
    <w:pPr>
      <w:widowControl w:val="0"/>
      <w:tabs>
        <w:tab w:val="center" w:pos="4677"/>
        <w:tab w:val="right" w:pos="9355"/>
      </w:tabs>
      <w:autoSpaceDE w:val="0"/>
      <w:autoSpaceDN w:val="0"/>
      <w:adjustRightInd w:val="0"/>
    </w:pPr>
  </w:style>
  <w:style w:type="character" w:customStyle="1" w:styleId="ad">
    <w:name w:val="Нижний колонтитул Знак"/>
    <w:basedOn w:val="a1"/>
    <w:link w:val="ac"/>
    <w:rsid w:val="00A1384F"/>
  </w:style>
  <w:style w:type="paragraph" w:styleId="ae">
    <w:name w:val="List Paragraph"/>
    <w:basedOn w:val="a0"/>
    <w:uiPriority w:val="34"/>
    <w:qFormat/>
    <w:rsid w:val="00EB7D98"/>
    <w:pPr>
      <w:ind w:left="720"/>
      <w:contextualSpacing/>
    </w:pPr>
  </w:style>
  <w:style w:type="paragraph" w:customStyle="1" w:styleId="a">
    <w:name w:val="Глава"/>
    <w:basedOn w:val="a0"/>
    <w:rsid w:val="008108E4"/>
    <w:pPr>
      <w:numPr>
        <w:numId w:val="3"/>
      </w:numPr>
      <w:spacing w:before="120"/>
      <w:jc w:val="center"/>
    </w:pPr>
    <w:rPr>
      <w:sz w:val="24"/>
    </w:rPr>
  </w:style>
  <w:style w:type="character" w:customStyle="1" w:styleId="tabletext1">
    <w:name w:val="tabletext1"/>
    <w:rsid w:val="008108E4"/>
    <w:rPr>
      <w:rFonts w:ascii="Verdana" w:hAnsi="Verdana" w:hint="default"/>
      <w:strike w:val="0"/>
      <w:dstrike w:val="0"/>
      <w:color w:val="333333"/>
      <w:sz w:val="18"/>
      <w:szCs w:val="18"/>
      <w:u w:val="none"/>
      <w:effect w:val="none"/>
    </w:rPr>
  </w:style>
  <w:style w:type="paragraph" w:styleId="af">
    <w:name w:val="Title"/>
    <w:basedOn w:val="a0"/>
    <w:link w:val="af0"/>
    <w:qFormat/>
    <w:rsid w:val="008108E4"/>
    <w:pPr>
      <w:overflowPunct w:val="0"/>
      <w:autoSpaceDE w:val="0"/>
      <w:autoSpaceDN w:val="0"/>
      <w:adjustRightInd w:val="0"/>
      <w:ind w:right="10" w:firstLine="360"/>
      <w:jc w:val="center"/>
      <w:textAlignment w:val="baseline"/>
    </w:pPr>
    <w:rPr>
      <w:b/>
      <w:bCs/>
    </w:rPr>
  </w:style>
  <w:style w:type="character" w:customStyle="1" w:styleId="af0">
    <w:name w:val="Название Знак"/>
    <w:basedOn w:val="a1"/>
    <w:link w:val="af"/>
    <w:rsid w:val="008108E4"/>
    <w:rPr>
      <w:b/>
      <w:bCs/>
    </w:rPr>
  </w:style>
  <w:style w:type="paragraph" w:customStyle="1" w:styleId="ParaCharCharCharCharCharCharCharCharCharCharChar">
    <w:name w:val="默认段落字体 Para Char Char Char Char Char Char Char Char Char Char Char"/>
    <w:basedOn w:val="a0"/>
    <w:rsid w:val="008108E4"/>
    <w:pPr>
      <w:spacing w:beforeAutospacing="1"/>
      <w:jc w:val="both"/>
    </w:pPr>
    <w:rPr>
      <w:rFonts w:ascii="Tahoma" w:eastAsia="SimSun" w:hAnsi="Tahoma"/>
      <w:kern w:val="2"/>
      <w:sz w:val="24"/>
      <w:lang w:val="en-US" w:eastAsia="zh-CN"/>
    </w:rPr>
  </w:style>
  <w:style w:type="paragraph" w:styleId="af1">
    <w:name w:val="Subtitle"/>
    <w:basedOn w:val="a0"/>
    <w:link w:val="af2"/>
    <w:qFormat/>
    <w:rsid w:val="008108E4"/>
    <w:pPr>
      <w:jc w:val="both"/>
    </w:pPr>
    <w:rPr>
      <w:b/>
      <w:bCs/>
    </w:rPr>
  </w:style>
  <w:style w:type="character" w:customStyle="1" w:styleId="af2">
    <w:name w:val="Подзаголовок Знак"/>
    <w:basedOn w:val="a1"/>
    <w:link w:val="af1"/>
    <w:rsid w:val="008108E4"/>
    <w:rPr>
      <w:b/>
      <w:bCs/>
    </w:rPr>
  </w:style>
  <w:style w:type="paragraph" w:styleId="af3">
    <w:name w:val="Normal (Web)"/>
    <w:basedOn w:val="a0"/>
    <w:rsid w:val="008108E4"/>
    <w:pPr>
      <w:spacing w:before="100" w:after="100"/>
    </w:pPr>
    <w:rPr>
      <w:rFonts w:ascii="Arial Unicode MS" w:hAnsi="Arial" w:cs="Arial Unicode MS"/>
      <w:sz w:val="24"/>
      <w:szCs w:val="24"/>
    </w:rPr>
  </w:style>
  <w:style w:type="paragraph" w:styleId="af4">
    <w:name w:val="Plain Text"/>
    <w:basedOn w:val="a0"/>
    <w:link w:val="af5"/>
    <w:rsid w:val="008108E4"/>
    <w:rPr>
      <w:rFonts w:ascii="Courier New" w:hAnsi="Courier New" w:cs="Courier New"/>
    </w:rPr>
  </w:style>
  <w:style w:type="character" w:customStyle="1" w:styleId="af5">
    <w:name w:val="Текст Знак"/>
    <w:basedOn w:val="a1"/>
    <w:link w:val="af4"/>
    <w:rsid w:val="008108E4"/>
    <w:rPr>
      <w:rFonts w:ascii="Courier New" w:hAnsi="Courier New" w:cs="Courier New"/>
    </w:rPr>
  </w:style>
  <w:style w:type="paragraph" w:customStyle="1" w:styleId="lmenu2">
    <w:name w:val="lmenu2"/>
    <w:basedOn w:val="a0"/>
    <w:rsid w:val="008108E4"/>
    <w:pPr>
      <w:spacing w:before="120" w:after="120"/>
      <w:ind w:left="260" w:right="160"/>
    </w:pPr>
    <w:rPr>
      <w:color w:val="414042"/>
      <w:sz w:val="24"/>
      <w:szCs w:val="24"/>
    </w:rPr>
  </w:style>
  <w:style w:type="paragraph" w:styleId="af6">
    <w:name w:val="Balloon Text"/>
    <w:basedOn w:val="a0"/>
    <w:link w:val="af7"/>
    <w:rsid w:val="007A645C"/>
    <w:rPr>
      <w:rFonts w:ascii="Tahoma" w:hAnsi="Tahoma" w:cs="Tahoma"/>
      <w:sz w:val="16"/>
      <w:szCs w:val="16"/>
    </w:rPr>
  </w:style>
  <w:style w:type="character" w:customStyle="1" w:styleId="af7">
    <w:name w:val="Текст выноски Знак"/>
    <w:basedOn w:val="a1"/>
    <w:link w:val="af6"/>
    <w:rsid w:val="007A645C"/>
    <w:rPr>
      <w:rFonts w:ascii="Tahoma" w:hAnsi="Tahoma" w:cs="Tahoma"/>
      <w:sz w:val="16"/>
      <w:szCs w:val="16"/>
    </w:rPr>
  </w:style>
  <w:style w:type="paragraph" w:customStyle="1" w:styleId="consplusnonformat0">
    <w:name w:val="consplusnonformat"/>
    <w:basedOn w:val="a0"/>
    <w:rsid w:val="00C86AE0"/>
    <w:pPr>
      <w:autoSpaceDE w:val="0"/>
      <w:autoSpaceDN w:val="0"/>
    </w:pPr>
    <w:rPr>
      <w:rFonts w:ascii="Courier New" w:hAnsi="Courier New" w:cs="Courier New"/>
    </w:rPr>
  </w:style>
  <w:style w:type="paragraph" w:customStyle="1" w:styleId="30">
    <w:name w:val="Знак Знак Знак Знак Знак Знак3 Знак Знак Знак Знак Знак"/>
    <w:basedOn w:val="a0"/>
    <w:rsid w:val="00C86AE0"/>
    <w:pPr>
      <w:spacing w:before="100" w:beforeAutospacing="1" w:after="100" w:afterAutospacing="1"/>
    </w:pPr>
    <w:rPr>
      <w:rFonts w:ascii="Tahoma" w:hAnsi="Tahoma"/>
      <w:lang w:val="en-US" w:eastAsia="en-US"/>
    </w:rPr>
  </w:style>
  <w:style w:type="paragraph" w:customStyle="1" w:styleId="consplusnormal0">
    <w:name w:val="consplusnormal"/>
    <w:basedOn w:val="a0"/>
    <w:rsid w:val="00C86AE0"/>
    <w:pPr>
      <w:autoSpaceDE w:val="0"/>
      <w:autoSpaceDN w:val="0"/>
      <w:ind w:firstLine="720"/>
    </w:pPr>
    <w:rPr>
      <w:rFonts w:ascii="Arial" w:hAnsi="Arial" w:cs="Arial"/>
    </w:rPr>
  </w:style>
  <w:style w:type="table" w:styleId="af8">
    <w:name w:val="Table Grid"/>
    <w:basedOn w:val="a2"/>
    <w:rsid w:val="00900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Знак"/>
    <w:basedOn w:val="a0"/>
    <w:link w:val="consplusnormal2"/>
    <w:rsid w:val="0008234E"/>
    <w:pPr>
      <w:autoSpaceDE w:val="0"/>
      <w:autoSpaceDN w:val="0"/>
      <w:ind w:firstLine="720"/>
    </w:pPr>
    <w:rPr>
      <w:rFonts w:ascii="Arial" w:hAnsi="Arial" w:cs="Arial"/>
      <w:sz w:val="24"/>
      <w:szCs w:val="24"/>
    </w:rPr>
  </w:style>
  <w:style w:type="character" w:customStyle="1" w:styleId="consplusnormal2">
    <w:name w:val="consplusnormal Знак Знак"/>
    <w:basedOn w:val="a1"/>
    <w:link w:val="consplusnormal1"/>
    <w:locked/>
    <w:rsid w:val="0008234E"/>
    <w:rPr>
      <w:rFonts w:ascii="Arial" w:hAnsi="Arial" w:cs="Arial"/>
      <w:sz w:val="24"/>
      <w:szCs w:val="24"/>
    </w:rPr>
  </w:style>
  <w:style w:type="paragraph" w:customStyle="1" w:styleId="af9">
    <w:name w:val="Знак Знак Знак Знак Знак Знак Знак"/>
    <w:basedOn w:val="a0"/>
    <w:rsid w:val="006173F2"/>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867CF"/>
  </w:style>
  <w:style w:type="paragraph" w:styleId="1">
    <w:name w:val="heading 1"/>
    <w:basedOn w:val="a0"/>
    <w:next w:val="a0"/>
    <w:qFormat/>
    <w:rsid w:val="006867CF"/>
    <w:pPr>
      <w:keepNext/>
      <w:numPr>
        <w:numId w:val="1"/>
      </w:numPr>
      <w:spacing w:before="240" w:after="60"/>
      <w:outlineLvl w:val="0"/>
    </w:pPr>
    <w:rPr>
      <w:rFonts w:ascii="Arial" w:hAnsi="Arial" w:cs="Arial"/>
      <w:b/>
      <w:bCs/>
      <w:kern w:val="32"/>
      <w:sz w:val="32"/>
      <w:szCs w:val="32"/>
    </w:rPr>
  </w:style>
  <w:style w:type="paragraph" w:styleId="3">
    <w:name w:val="heading 3"/>
    <w:basedOn w:val="a0"/>
    <w:next w:val="a0"/>
    <w:qFormat/>
    <w:rsid w:val="006867CF"/>
    <w:pPr>
      <w:keepNext/>
      <w:outlineLvl w:val="2"/>
    </w:pPr>
    <w:rPr>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6867CF"/>
    <w:pPr>
      <w:ind w:left="5529"/>
      <w:jc w:val="center"/>
    </w:pPr>
  </w:style>
  <w:style w:type="paragraph" w:styleId="a5">
    <w:name w:val="footnote text"/>
    <w:basedOn w:val="a0"/>
    <w:semiHidden/>
    <w:rsid w:val="006867CF"/>
  </w:style>
  <w:style w:type="character" w:styleId="a6">
    <w:name w:val="footnote reference"/>
    <w:basedOn w:val="a1"/>
    <w:semiHidden/>
    <w:rsid w:val="006867CF"/>
    <w:rPr>
      <w:vertAlign w:val="superscript"/>
    </w:rPr>
  </w:style>
  <w:style w:type="paragraph" w:customStyle="1" w:styleId="ConsTitle">
    <w:name w:val="ConsTitle"/>
    <w:rsid w:val="006867CF"/>
    <w:pPr>
      <w:widowControl w:val="0"/>
      <w:autoSpaceDE w:val="0"/>
      <w:autoSpaceDN w:val="0"/>
      <w:adjustRightInd w:val="0"/>
    </w:pPr>
    <w:rPr>
      <w:rFonts w:ascii="Arial" w:hAnsi="Arial"/>
      <w:b/>
      <w:sz w:val="16"/>
    </w:rPr>
  </w:style>
  <w:style w:type="paragraph" w:customStyle="1" w:styleId="a7">
    <w:name w:val="Абзац_пост"/>
    <w:basedOn w:val="a0"/>
    <w:rsid w:val="006867CF"/>
    <w:pPr>
      <w:spacing w:before="120"/>
      <w:ind w:firstLine="720"/>
      <w:jc w:val="both"/>
    </w:pPr>
    <w:rPr>
      <w:sz w:val="26"/>
    </w:rPr>
  </w:style>
  <w:style w:type="paragraph" w:customStyle="1" w:styleId="10">
    <w:name w:val="Обычный1"/>
    <w:rsid w:val="006867CF"/>
    <w:pPr>
      <w:spacing w:before="100" w:after="100"/>
    </w:pPr>
    <w:rPr>
      <w:snapToGrid w:val="0"/>
      <w:sz w:val="24"/>
    </w:rPr>
  </w:style>
  <w:style w:type="paragraph" w:styleId="2">
    <w:name w:val="Body Text Indent 2"/>
    <w:basedOn w:val="a0"/>
    <w:rsid w:val="006867CF"/>
    <w:pPr>
      <w:ind w:left="5664" w:firstLine="708"/>
      <w:outlineLvl w:val="0"/>
    </w:pPr>
    <w:rPr>
      <w:sz w:val="24"/>
    </w:rPr>
  </w:style>
  <w:style w:type="paragraph" w:customStyle="1" w:styleId="ConsNormal">
    <w:name w:val="ConsNormal"/>
    <w:rsid w:val="006867CF"/>
    <w:pPr>
      <w:widowControl w:val="0"/>
      <w:autoSpaceDE w:val="0"/>
      <w:autoSpaceDN w:val="0"/>
      <w:adjustRightInd w:val="0"/>
      <w:ind w:firstLine="720"/>
    </w:pPr>
    <w:rPr>
      <w:rFonts w:ascii="Arial" w:hAnsi="Arial"/>
    </w:rPr>
  </w:style>
  <w:style w:type="paragraph" w:customStyle="1" w:styleId="ConsPlusNormal">
    <w:name w:val="ConsPlusNormal"/>
    <w:rsid w:val="006867CF"/>
    <w:pPr>
      <w:ind w:firstLine="720"/>
    </w:pPr>
    <w:rPr>
      <w:rFonts w:ascii="Arial" w:hAnsi="Arial"/>
      <w:snapToGrid w:val="0"/>
    </w:rPr>
  </w:style>
  <w:style w:type="paragraph" w:customStyle="1" w:styleId="ConsPlusNonformat">
    <w:name w:val="ConsPlusNonformat"/>
    <w:rsid w:val="006867CF"/>
    <w:pPr>
      <w:widowControl w:val="0"/>
      <w:autoSpaceDE w:val="0"/>
      <w:autoSpaceDN w:val="0"/>
      <w:adjustRightInd w:val="0"/>
    </w:pPr>
    <w:rPr>
      <w:rFonts w:ascii="Courier New" w:hAnsi="Courier New" w:cs="Courier New"/>
    </w:rPr>
  </w:style>
  <w:style w:type="character" w:customStyle="1" w:styleId="a8">
    <w:name w:val="Основной шрифт"/>
    <w:rsid w:val="006867CF"/>
  </w:style>
  <w:style w:type="character" w:styleId="a9">
    <w:name w:val="Hyperlink"/>
    <w:basedOn w:val="a1"/>
    <w:rsid w:val="006867CF"/>
    <w:rPr>
      <w:color w:val="0000FF"/>
      <w:u w:val="single"/>
    </w:rPr>
  </w:style>
  <w:style w:type="paragraph" w:styleId="aa">
    <w:name w:val="Body Text"/>
    <w:basedOn w:val="a0"/>
    <w:link w:val="ab"/>
    <w:rsid w:val="00184023"/>
    <w:pPr>
      <w:spacing w:after="120"/>
    </w:pPr>
  </w:style>
  <w:style w:type="character" w:customStyle="1" w:styleId="ab">
    <w:name w:val="Основной текст Знак"/>
    <w:basedOn w:val="a1"/>
    <w:link w:val="aa"/>
    <w:rsid w:val="00184023"/>
  </w:style>
  <w:style w:type="paragraph" w:styleId="ac">
    <w:name w:val="footer"/>
    <w:basedOn w:val="a0"/>
    <w:link w:val="ad"/>
    <w:rsid w:val="00A1384F"/>
    <w:pPr>
      <w:widowControl w:val="0"/>
      <w:tabs>
        <w:tab w:val="center" w:pos="4677"/>
        <w:tab w:val="right" w:pos="9355"/>
      </w:tabs>
      <w:autoSpaceDE w:val="0"/>
      <w:autoSpaceDN w:val="0"/>
      <w:adjustRightInd w:val="0"/>
    </w:pPr>
  </w:style>
  <w:style w:type="character" w:customStyle="1" w:styleId="ad">
    <w:name w:val="Нижний колонтитул Знак"/>
    <w:basedOn w:val="a1"/>
    <w:link w:val="ac"/>
    <w:rsid w:val="00A1384F"/>
  </w:style>
  <w:style w:type="paragraph" w:styleId="ae">
    <w:name w:val="List Paragraph"/>
    <w:basedOn w:val="a0"/>
    <w:uiPriority w:val="34"/>
    <w:qFormat/>
    <w:rsid w:val="00EB7D98"/>
    <w:pPr>
      <w:ind w:left="720"/>
      <w:contextualSpacing/>
    </w:pPr>
  </w:style>
  <w:style w:type="paragraph" w:customStyle="1" w:styleId="a">
    <w:name w:val="Глава"/>
    <w:basedOn w:val="a0"/>
    <w:rsid w:val="008108E4"/>
    <w:pPr>
      <w:numPr>
        <w:numId w:val="3"/>
      </w:numPr>
      <w:spacing w:before="120"/>
      <w:jc w:val="center"/>
    </w:pPr>
    <w:rPr>
      <w:sz w:val="24"/>
    </w:rPr>
  </w:style>
  <w:style w:type="character" w:customStyle="1" w:styleId="tabletext1">
    <w:name w:val="tabletext1"/>
    <w:rsid w:val="008108E4"/>
    <w:rPr>
      <w:rFonts w:ascii="Verdana" w:hAnsi="Verdana" w:hint="default"/>
      <w:strike w:val="0"/>
      <w:dstrike w:val="0"/>
      <w:color w:val="333333"/>
      <w:sz w:val="18"/>
      <w:szCs w:val="18"/>
      <w:u w:val="none"/>
      <w:effect w:val="none"/>
    </w:rPr>
  </w:style>
  <w:style w:type="paragraph" w:styleId="af">
    <w:name w:val="Title"/>
    <w:basedOn w:val="a0"/>
    <w:link w:val="af0"/>
    <w:qFormat/>
    <w:rsid w:val="008108E4"/>
    <w:pPr>
      <w:overflowPunct w:val="0"/>
      <w:autoSpaceDE w:val="0"/>
      <w:autoSpaceDN w:val="0"/>
      <w:adjustRightInd w:val="0"/>
      <w:ind w:right="10" w:firstLine="360"/>
      <w:jc w:val="center"/>
      <w:textAlignment w:val="baseline"/>
    </w:pPr>
    <w:rPr>
      <w:b/>
      <w:bCs/>
    </w:rPr>
  </w:style>
  <w:style w:type="character" w:customStyle="1" w:styleId="af0">
    <w:name w:val="Название Знак"/>
    <w:basedOn w:val="a1"/>
    <w:link w:val="af"/>
    <w:rsid w:val="008108E4"/>
    <w:rPr>
      <w:b/>
      <w:bCs/>
    </w:rPr>
  </w:style>
  <w:style w:type="paragraph" w:customStyle="1" w:styleId="ParaCharCharCharCharCharCharCharCharCharCharChar">
    <w:name w:val="默认段落字体 Para Char Char Char Char Char Char Char Char Char Char Char"/>
    <w:basedOn w:val="a0"/>
    <w:rsid w:val="008108E4"/>
    <w:pPr>
      <w:spacing w:beforeAutospacing="1"/>
      <w:jc w:val="both"/>
    </w:pPr>
    <w:rPr>
      <w:rFonts w:ascii="Tahoma" w:eastAsia="SimSun" w:hAnsi="Tahoma"/>
      <w:kern w:val="2"/>
      <w:sz w:val="24"/>
      <w:lang w:val="en-US" w:eastAsia="zh-CN"/>
    </w:rPr>
  </w:style>
  <w:style w:type="paragraph" w:styleId="af1">
    <w:name w:val="Subtitle"/>
    <w:basedOn w:val="a0"/>
    <w:link w:val="af2"/>
    <w:qFormat/>
    <w:rsid w:val="008108E4"/>
    <w:pPr>
      <w:jc w:val="both"/>
    </w:pPr>
    <w:rPr>
      <w:b/>
      <w:bCs/>
    </w:rPr>
  </w:style>
  <w:style w:type="character" w:customStyle="1" w:styleId="af2">
    <w:name w:val="Подзаголовок Знак"/>
    <w:basedOn w:val="a1"/>
    <w:link w:val="af1"/>
    <w:rsid w:val="008108E4"/>
    <w:rPr>
      <w:b/>
      <w:bCs/>
    </w:rPr>
  </w:style>
  <w:style w:type="paragraph" w:styleId="af3">
    <w:name w:val="Normal (Web)"/>
    <w:basedOn w:val="a0"/>
    <w:rsid w:val="008108E4"/>
    <w:pPr>
      <w:spacing w:before="100" w:after="100"/>
    </w:pPr>
    <w:rPr>
      <w:rFonts w:ascii="Arial Unicode MS" w:hAnsi="Arial" w:cs="Arial Unicode MS"/>
      <w:sz w:val="24"/>
      <w:szCs w:val="24"/>
    </w:rPr>
  </w:style>
  <w:style w:type="paragraph" w:styleId="af4">
    <w:name w:val="Plain Text"/>
    <w:basedOn w:val="a0"/>
    <w:link w:val="af5"/>
    <w:rsid w:val="008108E4"/>
    <w:rPr>
      <w:rFonts w:ascii="Courier New" w:hAnsi="Courier New" w:cs="Courier New"/>
    </w:rPr>
  </w:style>
  <w:style w:type="character" w:customStyle="1" w:styleId="af5">
    <w:name w:val="Текст Знак"/>
    <w:basedOn w:val="a1"/>
    <w:link w:val="af4"/>
    <w:rsid w:val="008108E4"/>
    <w:rPr>
      <w:rFonts w:ascii="Courier New" w:hAnsi="Courier New" w:cs="Courier New"/>
    </w:rPr>
  </w:style>
  <w:style w:type="paragraph" w:customStyle="1" w:styleId="lmenu2">
    <w:name w:val="lmenu2"/>
    <w:basedOn w:val="a0"/>
    <w:rsid w:val="008108E4"/>
    <w:pPr>
      <w:spacing w:before="120" w:after="120"/>
      <w:ind w:left="260" w:right="160"/>
    </w:pPr>
    <w:rPr>
      <w:color w:val="414042"/>
      <w:sz w:val="24"/>
      <w:szCs w:val="24"/>
    </w:rPr>
  </w:style>
  <w:style w:type="paragraph" w:styleId="af6">
    <w:name w:val="Balloon Text"/>
    <w:basedOn w:val="a0"/>
    <w:link w:val="af7"/>
    <w:rsid w:val="007A645C"/>
    <w:rPr>
      <w:rFonts w:ascii="Tahoma" w:hAnsi="Tahoma" w:cs="Tahoma"/>
      <w:sz w:val="16"/>
      <w:szCs w:val="16"/>
    </w:rPr>
  </w:style>
  <w:style w:type="character" w:customStyle="1" w:styleId="af7">
    <w:name w:val="Текст выноски Знак"/>
    <w:basedOn w:val="a1"/>
    <w:link w:val="af6"/>
    <w:rsid w:val="007A645C"/>
    <w:rPr>
      <w:rFonts w:ascii="Tahoma" w:hAnsi="Tahoma" w:cs="Tahoma"/>
      <w:sz w:val="16"/>
      <w:szCs w:val="16"/>
    </w:rPr>
  </w:style>
  <w:style w:type="paragraph" w:customStyle="1" w:styleId="consplusnonformat0">
    <w:name w:val="consplusnonformat"/>
    <w:basedOn w:val="a0"/>
    <w:rsid w:val="00C86AE0"/>
    <w:pPr>
      <w:autoSpaceDE w:val="0"/>
      <w:autoSpaceDN w:val="0"/>
    </w:pPr>
    <w:rPr>
      <w:rFonts w:ascii="Courier New" w:hAnsi="Courier New" w:cs="Courier New"/>
    </w:rPr>
  </w:style>
  <w:style w:type="paragraph" w:customStyle="1" w:styleId="30">
    <w:name w:val="Знак Знак Знак Знак Знак Знак3 Знак Знак Знак Знак Знак"/>
    <w:basedOn w:val="a0"/>
    <w:rsid w:val="00C86AE0"/>
    <w:pPr>
      <w:spacing w:before="100" w:beforeAutospacing="1" w:after="100" w:afterAutospacing="1"/>
    </w:pPr>
    <w:rPr>
      <w:rFonts w:ascii="Tahoma" w:hAnsi="Tahoma"/>
      <w:lang w:val="en-US" w:eastAsia="en-US"/>
    </w:rPr>
  </w:style>
  <w:style w:type="paragraph" w:customStyle="1" w:styleId="consplusnormal0">
    <w:name w:val="consplusnormal"/>
    <w:basedOn w:val="a0"/>
    <w:rsid w:val="00C86AE0"/>
    <w:pPr>
      <w:autoSpaceDE w:val="0"/>
      <w:autoSpaceDN w:val="0"/>
      <w:ind w:firstLine="720"/>
    </w:pPr>
    <w:rPr>
      <w:rFonts w:ascii="Arial" w:hAnsi="Arial" w:cs="Arial"/>
    </w:rPr>
  </w:style>
  <w:style w:type="table" w:styleId="af8">
    <w:name w:val="Table Grid"/>
    <w:basedOn w:val="a2"/>
    <w:rsid w:val="00900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Знак"/>
    <w:basedOn w:val="a0"/>
    <w:link w:val="consplusnormal2"/>
    <w:rsid w:val="0008234E"/>
    <w:pPr>
      <w:autoSpaceDE w:val="0"/>
      <w:autoSpaceDN w:val="0"/>
      <w:ind w:firstLine="720"/>
    </w:pPr>
    <w:rPr>
      <w:rFonts w:ascii="Arial" w:hAnsi="Arial" w:cs="Arial"/>
      <w:sz w:val="24"/>
      <w:szCs w:val="24"/>
    </w:rPr>
  </w:style>
  <w:style w:type="character" w:customStyle="1" w:styleId="consplusnormal2">
    <w:name w:val="consplusnormal Знак Знак"/>
    <w:basedOn w:val="a1"/>
    <w:link w:val="consplusnormal1"/>
    <w:locked/>
    <w:rsid w:val="0008234E"/>
    <w:rPr>
      <w:rFonts w:ascii="Arial" w:hAnsi="Arial" w:cs="Arial"/>
      <w:sz w:val="24"/>
      <w:szCs w:val="24"/>
    </w:rPr>
  </w:style>
  <w:style w:type="paragraph" w:customStyle="1" w:styleId="af9">
    <w:name w:val="Знак Знак Знак Знак Знак Знак Знак"/>
    <w:basedOn w:val="a0"/>
    <w:rsid w:val="006173F2"/>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8385">
      <w:bodyDiv w:val="1"/>
      <w:marLeft w:val="0"/>
      <w:marRight w:val="0"/>
      <w:marTop w:val="0"/>
      <w:marBottom w:val="0"/>
      <w:divBdr>
        <w:top w:val="none" w:sz="0" w:space="0" w:color="auto"/>
        <w:left w:val="none" w:sz="0" w:space="0" w:color="auto"/>
        <w:bottom w:val="none" w:sz="0" w:space="0" w:color="auto"/>
        <w:right w:val="none" w:sz="0" w:space="0" w:color="auto"/>
      </w:divBdr>
      <w:divsChild>
        <w:div w:id="702827418">
          <w:marLeft w:val="0"/>
          <w:marRight w:val="0"/>
          <w:marTop w:val="0"/>
          <w:marBottom w:val="0"/>
          <w:divBdr>
            <w:top w:val="none" w:sz="0" w:space="0" w:color="auto"/>
            <w:left w:val="none" w:sz="0" w:space="0" w:color="auto"/>
            <w:bottom w:val="none" w:sz="0" w:space="0" w:color="auto"/>
            <w:right w:val="none" w:sz="0" w:space="0" w:color="auto"/>
          </w:divBdr>
        </w:div>
      </w:divsChild>
    </w:div>
    <w:div w:id="1350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BF73-F5FF-4799-B42B-974B4457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3885</Words>
  <Characters>30960</Characters>
  <Application>Microsoft Office Word</Application>
  <DocSecurity>0</DocSecurity>
  <Lines>258</Lines>
  <Paragraphs>69</Paragraphs>
  <ScaleCrop>false</ScaleCrop>
  <HeadingPairs>
    <vt:vector size="2" baseType="variant">
      <vt:variant>
        <vt:lpstr>Название</vt:lpstr>
      </vt:variant>
      <vt:variant>
        <vt:i4>1</vt:i4>
      </vt:variant>
    </vt:vector>
  </HeadingPairs>
  <TitlesOfParts>
    <vt:vector size="1" baseType="lpstr">
      <vt:lpstr>Участникам размещения заказа</vt:lpstr>
    </vt:vector>
  </TitlesOfParts>
  <Company>OMIR</Company>
  <LinksUpToDate>false</LinksUpToDate>
  <CharactersWithSpaces>34776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Участникам размещения заказа</dc:title>
  <dc:creator>Supervisor</dc:creator>
  <cp:lastModifiedBy>Елена Витальевна Сергеева</cp:lastModifiedBy>
  <cp:revision>10</cp:revision>
  <cp:lastPrinted>2011-07-18T12:27:00Z</cp:lastPrinted>
  <dcterms:created xsi:type="dcterms:W3CDTF">2011-12-12T11:35:00Z</dcterms:created>
  <dcterms:modified xsi:type="dcterms:W3CDTF">2011-12-14T13:28:00Z</dcterms:modified>
</cp:coreProperties>
</file>