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21" w:rsidRPr="00653F84" w:rsidRDefault="00653F84" w:rsidP="00653F84">
      <w:pPr>
        <w:jc w:val="center"/>
        <w:rPr>
          <w:b/>
        </w:rPr>
      </w:pPr>
      <w:r w:rsidRPr="00653F84">
        <w:rPr>
          <w:b/>
        </w:rPr>
        <w:t>Извещение о проведении запроса котировок</w:t>
      </w:r>
    </w:p>
    <w:p w:rsidR="00653F84" w:rsidRDefault="00653F84"/>
    <w:p w:rsidR="00653F84" w:rsidRPr="00653F84" w:rsidRDefault="00653F84" w:rsidP="00653F84">
      <w:pPr>
        <w:jc w:val="right"/>
        <w:rPr>
          <w:sz w:val="20"/>
          <w:szCs w:val="20"/>
        </w:rPr>
      </w:pPr>
      <w:r w:rsidRPr="00653F84">
        <w:rPr>
          <w:sz w:val="20"/>
          <w:szCs w:val="20"/>
        </w:rPr>
        <w:t xml:space="preserve">Дата: </w:t>
      </w:r>
      <w:r w:rsidR="005377F9" w:rsidRPr="005D771F">
        <w:rPr>
          <w:sz w:val="20"/>
          <w:szCs w:val="20"/>
        </w:rPr>
        <w:t>25</w:t>
      </w:r>
      <w:r w:rsidR="005377F9">
        <w:rPr>
          <w:sz w:val="20"/>
          <w:szCs w:val="20"/>
        </w:rPr>
        <w:t>.07.</w:t>
      </w:r>
      <w:r w:rsidRPr="00653F84">
        <w:rPr>
          <w:sz w:val="20"/>
          <w:szCs w:val="20"/>
        </w:rPr>
        <w:t xml:space="preserve">2011 </w:t>
      </w:r>
    </w:p>
    <w:p w:rsidR="00DB7CEF" w:rsidRDefault="00653F84" w:rsidP="005377F9">
      <w:pPr>
        <w:jc w:val="center"/>
      </w:pPr>
      <w:r w:rsidRPr="00653F84"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653F84">
        <w:rPr>
          <w:sz w:val="20"/>
          <w:szCs w:val="20"/>
        </w:rPr>
        <w:t xml:space="preserve"> Регистрационный № </w:t>
      </w:r>
      <w:r w:rsidR="005377F9">
        <w:rPr>
          <w:sz w:val="20"/>
          <w:szCs w:val="20"/>
        </w:rPr>
        <w:t>697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120"/>
      </w:tblGrid>
      <w:tr w:rsidR="00DB7CEF" w:rsidTr="00DB7CE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 w:rsidP="00653F8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МУЗ «Городская клиническая больница №</w:t>
            </w:r>
            <w:r w:rsidR="00653F84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 xml:space="preserve"> г. Иванова»</w:t>
            </w:r>
          </w:p>
        </w:tc>
      </w:tr>
      <w:tr w:rsidR="00DB7CEF" w:rsidTr="00DB7CE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заказчика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 w:rsidP="00653F8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1530</w:t>
            </w:r>
            <w:r w:rsidR="00653F84">
              <w:rPr>
                <w:bCs/>
                <w:sz w:val="18"/>
                <w:szCs w:val="18"/>
              </w:rPr>
              <w:t>32</w:t>
            </w:r>
            <w:r>
              <w:rPr>
                <w:bCs/>
                <w:sz w:val="18"/>
                <w:szCs w:val="18"/>
              </w:rPr>
              <w:t xml:space="preserve"> г. Иваново, ул. </w:t>
            </w:r>
            <w:r w:rsidR="00653F84">
              <w:rPr>
                <w:bCs/>
                <w:sz w:val="18"/>
                <w:szCs w:val="18"/>
              </w:rPr>
              <w:t>Воронина, д.11</w:t>
            </w:r>
          </w:p>
        </w:tc>
      </w:tr>
      <w:tr w:rsidR="00DB7CEF" w:rsidTr="00DB7CE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 заказчика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Pr="00653F84" w:rsidRDefault="00653F84">
            <w:pPr>
              <w:rPr>
                <w:bCs/>
                <w:sz w:val="18"/>
                <w:szCs w:val="18"/>
              </w:rPr>
            </w:pPr>
            <w:r w:rsidRPr="00653F84">
              <w:rPr>
                <w:sz w:val="18"/>
                <w:szCs w:val="18"/>
                <w:lang w:val="en-US"/>
              </w:rPr>
              <w:t>Hospital7ivanovo@mail</w:t>
            </w:r>
            <w:r w:rsidRPr="00653F84">
              <w:rPr>
                <w:sz w:val="18"/>
                <w:szCs w:val="18"/>
              </w:rPr>
              <w:t>.</w:t>
            </w:r>
            <w:proofErr w:type="spellStart"/>
            <w:r w:rsidRPr="00653F84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B7CEF" w:rsidTr="00DB7CE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контактного телефона заказчика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653F8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29-28-75</w:t>
            </w:r>
          </w:p>
        </w:tc>
      </w:tr>
      <w:tr w:rsidR="00DB7CEF" w:rsidTr="00DB7CE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подачи котировочных заявок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Иваново, пл. Революции, д. 6, к. 519,  </w:t>
            </w:r>
          </w:p>
          <w:p w:rsidR="00DB7CEF" w:rsidRDefault="00DB7CE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города Иванова</w:t>
            </w:r>
          </w:p>
        </w:tc>
      </w:tr>
      <w:tr w:rsidR="00DB7CEF" w:rsidTr="00DB7CEF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 время окончания срока подачи котировочных заявок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5377F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01.08.2011 до 09:00</w:t>
            </w:r>
          </w:p>
        </w:tc>
      </w:tr>
    </w:tbl>
    <w:p w:rsidR="00DB7CEF" w:rsidRDefault="00DB7CEF" w:rsidP="00DB7CEF">
      <w:pPr>
        <w:pStyle w:val="a7"/>
        <w:tabs>
          <w:tab w:val="left" w:pos="2590"/>
        </w:tabs>
        <w:rPr>
          <w:sz w:val="18"/>
          <w:szCs w:val="18"/>
        </w:rPr>
      </w:pP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0"/>
        <w:gridCol w:w="1588"/>
        <w:gridCol w:w="4427"/>
        <w:gridCol w:w="992"/>
        <w:gridCol w:w="1098"/>
      </w:tblGrid>
      <w:tr w:rsidR="00DB7CEF" w:rsidTr="00DB7CEF">
        <w:trPr>
          <w:trHeight w:val="1048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Наименование поставляемого товара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Характеристики</w:t>
            </w: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поставляемого товара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Количество поставляемого  товара</w:t>
            </w:r>
          </w:p>
        </w:tc>
      </w:tr>
      <w:tr w:rsidR="00DB7CEF" w:rsidTr="00DB7CEF">
        <w:trPr>
          <w:trHeight w:val="873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</w:p>
          <w:p w:rsidR="00DB7CEF" w:rsidRDefault="00DB7CEF">
            <w:pPr>
              <w:tabs>
                <w:tab w:val="left" w:pos="2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Поставка хлебобулочных изделий</w:t>
            </w:r>
          </w:p>
          <w:p w:rsidR="009A6260" w:rsidRDefault="009A6260">
            <w:pPr>
              <w:tabs>
                <w:tab w:val="left" w:pos="2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по ОКДП</w:t>
            </w:r>
          </w:p>
          <w:p w:rsidR="006E73A1" w:rsidRDefault="006E73A1">
            <w:pPr>
              <w:tabs>
                <w:tab w:val="left" w:pos="259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Требование к качеству товаров, работ, услуг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товара должно отвечать требованиям качества, установленным в Федеральном законе от 02.01.2000 № 29 – ФЗ «О качестве и безопасности пищевых продуктов», нормам и стандартам, установленным действующими ГОСТ, ТУ.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Pr="009A6260" w:rsidRDefault="00DB7CEF">
            <w:pPr>
              <w:pStyle w:val="a7"/>
              <w:tabs>
                <w:tab w:val="left" w:pos="2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Pr="009A6260" w:rsidRDefault="00DB7CEF">
            <w:pPr>
              <w:pStyle w:val="a7"/>
              <w:tabs>
                <w:tab w:val="left" w:pos="25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  <w:p w:rsidR="00DB7CEF" w:rsidRPr="009A6260" w:rsidRDefault="009A6260">
            <w:pPr>
              <w:ind w:right="-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4018,12</w:t>
            </w:r>
          </w:p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  <w:p w:rsidR="00DB7CEF" w:rsidRPr="009A6260" w:rsidRDefault="009A6260">
            <w:pPr>
              <w:ind w:right="-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4592,25</w:t>
            </w:r>
          </w:p>
          <w:p w:rsidR="00DB7CEF" w:rsidRPr="009A6260" w:rsidRDefault="00DB7CEF">
            <w:pPr>
              <w:ind w:right="-160"/>
              <w:jc w:val="center"/>
              <w:rPr>
                <w:sz w:val="18"/>
                <w:szCs w:val="18"/>
              </w:rPr>
            </w:pPr>
          </w:p>
        </w:tc>
      </w:tr>
      <w:tr w:rsidR="00DB7CEF" w:rsidTr="00DB7CEF">
        <w:trPr>
          <w:trHeight w:val="752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характеристики товаров, работ, услуг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1. Хлеб пшеничный (батон) (ГОСТ 27842-88)</w:t>
            </w:r>
          </w:p>
          <w:p w:rsidR="00DB7CEF" w:rsidRPr="009A6260" w:rsidRDefault="00DB7CEF">
            <w:pPr>
              <w:pStyle w:val="a7"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7CEF" w:rsidRDefault="00DB7CEF" w:rsidP="005D771F">
            <w:pPr>
              <w:jc w:val="both"/>
              <w:rPr>
                <w:sz w:val="18"/>
                <w:szCs w:val="18"/>
              </w:rPr>
            </w:pPr>
            <w:r w:rsidRPr="009A6260">
              <w:rPr>
                <w:sz w:val="18"/>
                <w:szCs w:val="18"/>
              </w:rPr>
              <w:t>2. Хлеб ржаной (буханка) (ГОСТ 26983-86)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</w:p>
        </w:tc>
      </w:tr>
      <w:tr w:rsidR="00DB7CEF" w:rsidTr="00DB7CEF">
        <w:trPr>
          <w:trHeight w:val="144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безопасности товаров, работ, услуг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товара Федеральному закону от 02.01.2000 № 29-ФЗ «</w:t>
            </w:r>
            <w:bookmarkStart w:id="0" w:name="_GoBack"/>
            <w:bookmarkEnd w:id="0"/>
            <w:r>
              <w:rPr>
                <w:sz w:val="18"/>
                <w:szCs w:val="18"/>
              </w:rPr>
              <w:t>О качестве и безопасности пищевых продуктов».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</w:p>
        </w:tc>
      </w:tr>
      <w:tr w:rsidR="00DB7CEF" w:rsidTr="00DB7CEF">
        <w:trPr>
          <w:trHeight w:val="224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Остаточный срок хранения на момент поставки должен составлять не менее 80%. При поставке товара каждая партия должна сопровождаться декларацией о соответствии, удостоверением качества и безопасности. Товар должен соответствовать гигиеническим требованиям к качеству, безопасности и пищевой ценности, установленным санитарно-эпидемиологическими правилами и нормативами.</w:t>
            </w:r>
          </w:p>
          <w:p w:rsidR="00DB7CEF" w:rsidRDefault="00DB7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у поставщика складов с отдельными помещениями для соответствующих категорий продуктов, а также транспортных средств, имеющих оформленные санитарные паспорта. Соответствие ГОСТ. Наличие документов подтверждающих качество поставляемого товара. Тара и упаковка товара должны соответствовать установленным в РФ требованиям и стандартам, при поставке не должна иметь признаков ее нарушения и порчи.</w:t>
            </w:r>
          </w:p>
          <w:p w:rsidR="00DB7CEF" w:rsidRDefault="00DB7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и разгрузка товара осуществляется силами и транспортом поставщика. Ассортимент и количество товара определяются в ежедневном заказе заказчика и отражаются в товарно-транспортной накладной, оформляемой поставщиком.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DB7CEF">
            <w:pPr>
              <w:rPr>
                <w:sz w:val="18"/>
                <w:szCs w:val="18"/>
              </w:rPr>
            </w:pPr>
          </w:p>
        </w:tc>
      </w:tr>
    </w:tbl>
    <w:p w:rsidR="00DB7CEF" w:rsidRDefault="00DB7CEF" w:rsidP="00DB7CEF">
      <w:r>
        <w:br w:type="page"/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3"/>
        <w:gridCol w:w="5882"/>
      </w:tblGrid>
      <w:tr w:rsidR="00DB7CEF" w:rsidTr="00DB7CEF"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12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Требования к участникам размещения заказа, 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CEF" w:rsidRPr="009A6260" w:rsidRDefault="00DB7CEF">
            <w:pPr>
              <w:pStyle w:val="a7"/>
              <w:tabs>
                <w:tab w:val="left" w:pos="128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 заказа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CEF" w:rsidRPr="009A6260" w:rsidRDefault="00DB7CEF">
            <w:pPr>
              <w:pStyle w:val="a7"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6260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 (средства ОМС)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Максимальная цена контракта, руб.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CEF" w:rsidRPr="009A6260" w:rsidRDefault="00401D8D" w:rsidP="005377F9">
            <w:pPr>
              <w:pStyle w:val="a7"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</w:t>
            </w:r>
            <w:r w:rsidR="005377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820</w:t>
            </w:r>
            <w:r w:rsidR="009A6260" w:rsidRPr="008663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A6260" w:rsidRPr="009A6260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доставки товаров, выполнения работ, </w:t>
            </w:r>
            <w:r>
              <w:rPr>
                <w:bCs/>
                <w:sz w:val="18"/>
                <w:szCs w:val="18"/>
              </w:rPr>
              <w:t>оказания услуг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CEF" w:rsidRPr="006E73A1" w:rsidRDefault="00DB7CEF" w:rsidP="006E73A1">
            <w:pPr>
              <w:pStyle w:val="a7"/>
              <w:tabs>
                <w:tab w:val="left" w:pos="259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73A1">
              <w:rPr>
                <w:rFonts w:ascii="Times New Roman" w:hAnsi="Times New Roman" w:cs="Times New Roman"/>
                <w:sz w:val="18"/>
                <w:szCs w:val="18"/>
              </w:rPr>
              <w:t xml:space="preserve">г. Иваново, ул. </w:t>
            </w:r>
            <w:r w:rsidR="006E73A1">
              <w:rPr>
                <w:rFonts w:ascii="Times New Roman" w:hAnsi="Times New Roman" w:cs="Times New Roman"/>
                <w:sz w:val="18"/>
                <w:szCs w:val="18"/>
              </w:rPr>
              <w:t>Воронина, д.11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поставок товаров, выполнения работ, </w:t>
            </w:r>
            <w:r>
              <w:rPr>
                <w:bCs/>
                <w:sz w:val="18"/>
                <w:szCs w:val="18"/>
              </w:rPr>
              <w:t>оказания услуг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CEF" w:rsidRDefault="00DB7CEF" w:rsidP="006E73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момента заключения контракта по </w:t>
            </w:r>
            <w:r w:rsidR="006E73A1">
              <w:rPr>
                <w:sz w:val="18"/>
                <w:szCs w:val="18"/>
              </w:rPr>
              <w:t>25.12</w:t>
            </w:r>
            <w:r>
              <w:rPr>
                <w:sz w:val="18"/>
                <w:szCs w:val="18"/>
              </w:rPr>
              <w:t xml:space="preserve">.2011 по заявкам заказчика </w:t>
            </w:r>
            <w:r w:rsidR="006E73A1">
              <w:rPr>
                <w:sz w:val="18"/>
                <w:szCs w:val="18"/>
              </w:rPr>
              <w:t xml:space="preserve"> ежедневно до 8.00 утра.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18"/>
                <w:szCs w:val="18"/>
              </w:rPr>
              <w:t xml:space="preserve">оказания услуг 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CEF" w:rsidRDefault="006E73A1" w:rsidP="00401D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производится по безналичному расчету путем перечисления заказчиком денежных средств на расчетный счет поставщика  на основании счетов-фактур и товарно-транспортной накладной до 31.12.2011 года</w:t>
            </w:r>
          </w:p>
        </w:tc>
      </w:tr>
      <w:tr w:rsidR="00DB7CEF" w:rsidTr="00DB7CEF">
        <w:tc>
          <w:tcPr>
            <w:tcW w:w="39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7CEF" w:rsidRDefault="00DB7CEF">
            <w:pPr>
              <w:tabs>
                <w:tab w:val="left" w:pos="25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подписания победителем контракта</w:t>
            </w:r>
          </w:p>
        </w:tc>
        <w:tc>
          <w:tcPr>
            <w:tcW w:w="5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EF" w:rsidRDefault="005377F9" w:rsidP="005377F9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="006E73A1">
              <w:rPr>
                <w:bCs/>
                <w:sz w:val="18"/>
                <w:szCs w:val="18"/>
              </w:rPr>
              <w:t xml:space="preserve">е позднее </w:t>
            </w:r>
            <w:r>
              <w:rPr>
                <w:bCs/>
                <w:sz w:val="18"/>
                <w:szCs w:val="18"/>
              </w:rPr>
              <w:t>10</w:t>
            </w:r>
            <w:r w:rsidR="006E73A1">
              <w:rPr>
                <w:bCs/>
                <w:sz w:val="18"/>
                <w:szCs w:val="18"/>
              </w:rPr>
              <w:t xml:space="preserve"> дней со дня подписания протокола</w:t>
            </w:r>
            <w:r>
              <w:rPr>
                <w:bCs/>
                <w:sz w:val="18"/>
                <w:szCs w:val="18"/>
              </w:rPr>
              <w:t xml:space="preserve"> рассмотрения и оценки котировочных заявок</w:t>
            </w:r>
            <w:r w:rsidR="006E73A1">
              <w:rPr>
                <w:bCs/>
                <w:sz w:val="18"/>
                <w:szCs w:val="18"/>
              </w:rPr>
              <w:t>.</w:t>
            </w:r>
          </w:p>
        </w:tc>
      </w:tr>
    </w:tbl>
    <w:p w:rsidR="00DB7CEF" w:rsidRDefault="00DB7CEF" w:rsidP="00DB7CEF">
      <w:pPr>
        <w:pStyle w:val="2"/>
        <w:widowControl w:val="0"/>
        <w:tabs>
          <w:tab w:val="num" w:pos="540"/>
        </w:tabs>
        <w:adjustRightInd w:val="0"/>
        <w:spacing w:after="0" w:line="240" w:lineRule="auto"/>
        <w:ind w:left="0"/>
        <w:textAlignment w:val="baseline"/>
      </w:pPr>
    </w:p>
    <w:p w:rsidR="00DB7CEF" w:rsidRDefault="00DB7CEF" w:rsidP="00DB7CEF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DB7CEF" w:rsidRDefault="00DB7CEF" w:rsidP="00DB7C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DB7CEF" w:rsidRDefault="00DB7CEF" w:rsidP="00DB7CEF">
      <w:pPr>
        <w:pStyle w:val="a4"/>
        <w:ind w:firstLine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DB7CEF" w:rsidRDefault="00DB7CEF" w:rsidP="00DB7CEF">
      <w:pPr>
        <w:pStyle w:val="a4"/>
        <w:ind w:firstLine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DB7CEF" w:rsidRDefault="00DB7CEF" w:rsidP="00DB7C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(ч. 1 ст. 8 ФЗ № 94). 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DB7CEF" w:rsidRDefault="00DB7CEF" w:rsidP="00DB7CEF">
      <w:pPr>
        <w:pStyle w:val="a4"/>
        <w:ind w:firstLine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DB7CEF" w:rsidRPr="006E73A1" w:rsidRDefault="00DB7CEF" w:rsidP="006E73A1">
      <w:pPr>
        <w:pStyle w:val="a4"/>
        <w:ind w:firstLine="7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Котировочная заявка должна быть составлена по прилагаемой форме и в соответствии с требованиями статьи 44 ФЗ № 94:</w:t>
      </w:r>
      <w:r>
        <w:rPr>
          <w:sz w:val="22"/>
          <w:szCs w:val="22"/>
        </w:rPr>
        <w:br w:type="page"/>
      </w:r>
    </w:p>
    <w:p w:rsidR="006E73A1" w:rsidRDefault="006E73A1" w:rsidP="006E73A1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№_____________</w:t>
      </w:r>
    </w:p>
    <w:p w:rsidR="006E73A1" w:rsidRDefault="006E73A1" w:rsidP="006E73A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Приложение к извещению</w:t>
      </w:r>
    </w:p>
    <w:p w:rsidR="006E73A1" w:rsidRDefault="006E73A1" w:rsidP="006E73A1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О проведении запроса котировок</w:t>
      </w:r>
    </w:p>
    <w:p w:rsidR="006E73A1" w:rsidRDefault="006E73A1" w:rsidP="006E73A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От </w:t>
      </w:r>
      <w:r w:rsidR="005377F9">
        <w:rPr>
          <w:rFonts w:ascii="Times New Roman" w:hAnsi="Times New Roman" w:cs="Times New Roman"/>
          <w:sz w:val="22"/>
          <w:szCs w:val="22"/>
        </w:rPr>
        <w:t>25.07.</w:t>
      </w:r>
      <w:r>
        <w:rPr>
          <w:rFonts w:ascii="Times New Roman" w:hAnsi="Times New Roman" w:cs="Times New Roman"/>
          <w:sz w:val="22"/>
          <w:szCs w:val="22"/>
        </w:rPr>
        <w:t>20011г.</w:t>
      </w:r>
    </w:p>
    <w:p w:rsidR="006E73A1" w:rsidRDefault="006E73A1" w:rsidP="006E73A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="005377F9">
        <w:rPr>
          <w:rFonts w:ascii="Times New Roman" w:hAnsi="Times New Roman" w:cs="Times New Roman"/>
          <w:sz w:val="22"/>
          <w:szCs w:val="22"/>
        </w:rPr>
        <w:t xml:space="preserve">      Регистрационный № 697</w:t>
      </w:r>
    </w:p>
    <w:p w:rsidR="00DB7CEF" w:rsidRDefault="00DB7CEF" w:rsidP="00DB7CE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DB7CEF" w:rsidRDefault="00DB7CEF" w:rsidP="00DB7CEF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«__» _________ 20__ г.</w:t>
      </w:r>
    </w:p>
    <w:p w:rsidR="00DB7CEF" w:rsidRDefault="00DB7CEF" w:rsidP="00DB7CEF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55" w:type="dxa"/>
        <w:tblInd w:w="-8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519"/>
        <w:gridCol w:w="1799"/>
        <w:gridCol w:w="880"/>
        <w:gridCol w:w="740"/>
        <w:gridCol w:w="1619"/>
        <w:gridCol w:w="1439"/>
        <w:gridCol w:w="920"/>
      </w:tblGrid>
      <w:tr w:rsidR="00DB7CEF" w:rsidTr="00DB7CEF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1.Наименование участника размещения заказа </w:t>
            </w:r>
          </w:p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юридического лица),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 фамилия, имя, отчество </w:t>
            </w:r>
            <w:r w:rsidRPr="00653F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физического лица)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53F8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EF" w:rsidTr="00DB7CEF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2. Место нахождения </w:t>
            </w:r>
            <w:r w:rsidRPr="00653F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юридического лица),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 место жительства </w:t>
            </w:r>
            <w:r w:rsidRPr="00653F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физического лица)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EF" w:rsidTr="00DB7CEF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>3. Банковские реквизиты участника размещения заказа:</w:t>
            </w:r>
          </w:p>
          <w:p w:rsidR="00DB7CEF" w:rsidRPr="00653F84" w:rsidRDefault="00DB7CEF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EF" w:rsidTr="00DB7CEF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EF" w:rsidTr="00DB7CEF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EF" w:rsidTr="00DB7CEF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EF" w:rsidTr="00DB7CEF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EF" w:rsidTr="00DB7CEF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>5. 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EF" w:rsidTr="00DB7CEF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 размещения заказа.</w:t>
            </w:r>
          </w:p>
        </w:tc>
      </w:tr>
      <w:tr w:rsidR="00DB7CEF" w:rsidTr="00DB7CEF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653F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53F8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CEF" w:rsidRPr="00653F84" w:rsidRDefault="00DB7CEF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поставляемых 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br/>
              <w:t>товаров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поставляемых 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Цена   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единицы  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</w:tr>
      <w:tr w:rsidR="00DB7CEF" w:rsidTr="00DB7CE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EF" w:rsidTr="00DB7CE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EF" w:rsidTr="00DB7CE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EF" w:rsidTr="00DB7CE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CEF" w:rsidTr="00DB7CEF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Pr="00653F84" w:rsidRDefault="00DB7CE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3F8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включенных или не включенных в цену контракта расходах</w:t>
            </w:r>
            <w:r w:rsidRPr="00653F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CEF" w:rsidRPr="00653F84" w:rsidRDefault="00DB7CE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53F84">
              <w:rPr>
                <w:rFonts w:ascii="Times New Roman" w:hAnsi="Times New Roman" w:cs="Times New Roman"/>
              </w:rPr>
              <w:t>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DB7CEF" w:rsidRDefault="00DB7CEF" w:rsidP="00DB7CEF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</w:p>
    <w:p w:rsidR="00DB7CEF" w:rsidRPr="005377F9" w:rsidRDefault="00DB7CEF" w:rsidP="00DB7CEF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5377F9">
        <w:rPr>
          <w:rFonts w:ascii="Times New Roman" w:hAnsi="Times New Roman" w:cs="Times New Roman"/>
        </w:rPr>
        <w:t xml:space="preserve">Цена муниципального контракта _____________________________________________руб., </w:t>
      </w:r>
    </w:p>
    <w:p w:rsidR="00DB7CEF" w:rsidRPr="005377F9" w:rsidRDefault="00DB7CEF" w:rsidP="00DB7CEF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5377F9">
        <w:rPr>
          <w:rFonts w:ascii="Times New Roman" w:hAnsi="Times New Roman" w:cs="Times New Roman"/>
        </w:rPr>
        <w:t xml:space="preserve">                                                                     </w:t>
      </w:r>
      <w:r w:rsidR="005377F9" w:rsidRPr="005377F9">
        <w:rPr>
          <w:rFonts w:ascii="Times New Roman" w:hAnsi="Times New Roman" w:cs="Times New Roman"/>
        </w:rPr>
        <w:t xml:space="preserve">              </w:t>
      </w:r>
      <w:r w:rsidRPr="005377F9">
        <w:rPr>
          <w:rFonts w:ascii="Times New Roman" w:hAnsi="Times New Roman" w:cs="Times New Roman"/>
        </w:rPr>
        <w:t xml:space="preserve"> (сумма прописью)</w:t>
      </w:r>
    </w:p>
    <w:p w:rsidR="00DB7CEF" w:rsidRPr="005377F9" w:rsidRDefault="00DB7CEF" w:rsidP="00DB7CEF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5377F9">
        <w:rPr>
          <w:rFonts w:ascii="Times New Roman" w:hAnsi="Times New Roman" w:cs="Times New Roman"/>
        </w:rPr>
        <w:t xml:space="preserve">в </w:t>
      </w:r>
      <w:proofErr w:type="spellStart"/>
      <w:r w:rsidRPr="005377F9">
        <w:rPr>
          <w:rFonts w:ascii="Times New Roman" w:hAnsi="Times New Roman" w:cs="Times New Roman"/>
        </w:rPr>
        <w:t>т.ч</w:t>
      </w:r>
      <w:proofErr w:type="spellEnd"/>
      <w:r w:rsidRPr="005377F9">
        <w:rPr>
          <w:rFonts w:ascii="Times New Roman" w:hAnsi="Times New Roman" w:cs="Times New Roman"/>
        </w:rPr>
        <w:t>. НДС___________________.</w:t>
      </w:r>
    </w:p>
    <w:p w:rsidR="00DB7CEF" w:rsidRPr="005377F9" w:rsidRDefault="00DB7CEF" w:rsidP="00DB7CEF">
      <w:pPr>
        <w:jc w:val="both"/>
        <w:rPr>
          <w:b/>
          <w:sz w:val="22"/>
          <w:szCs w:val="22"/>
        </w:rPr>
      </w:pPr>
    </w:p>
    <w:p w:rsidR="00DB7CEF" w:rsidRPr="005377F9" w:rsidRDefault="00DB7CEF" w:rsidP="00DB7CEF">
      <w:pPr>
        <w:jc w:val="both"/>
        <w:rPr>
          <w:sz w:val="22"/>
          <w:szCs w:val="22"/>
        </w:rPr>
      </w:pPr>
      <w:r w:rsidRPr="005377F9">
        <w:rPr>
          <w:b/>
          <w:sz w:val="22"/>
          <w:szCs w:val="22"/>
        </w:rPr>
        <w:t>Примечание</w:t>
      </w:r>
      <w:r w:rsidRPr="005377F9">
        <w:rPr>
          <w:sz w:val="22"/>
          <w:szCs w:val="22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DB7CEF" w:rsidRPr="005377F9" w:rsidRDefault="00DB7CEF" w:rsidP="00DB7CEF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</w:p>
    <w:p w:rsidR="00DB7CEF" w:rsidRPr="005377F9" w:rsidRDefault="00DB7CEF" w:rsidP="00DB7CEF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5377F9">
        <w:rPr>
          <w:rFonts w:ascii="Times New Roman" w:hAnsi="Times New Roman" w:cs="Times New Roman"/>
        </w:rPr>
        <w:t>________________________________________________________, согласн</w:t>
      </w:r>
      <w:proofErr w:type="gramStart"/>
      <w:r w:rsidRPr="005377F9">
        <w:rPr>
          <w:rFonts w:ascii="Times New Roman" w:hAnsi="Times New Roman" w:cs="Times New Roman"/>
        </w:rPr>
        <w:t>о(</w:t>
      </w:r>
      <w:proofErr w:type="spellStart"/>
      <w:proofErr w:type="gramEnd"/>
      <w:r w:rsidRPr="005377F9">
        <w:rPr>
          <w:rFonts w:ascii="Times New Roman" w:hAnsi="Times New Roman" w:cs="Times New Roman"/>
        </w:rPr>
        <w:t>ен</w:t>
      </w:r>
      <w:proofErr w:type="spellEnd"/>
      <w:r w:rsidRPr="005377F9">
        <w:rPr>
          <w:rFonts w:ascii="Times New Roman" w:hAnsi="Times New Roman" w:cs="Times New Roman"/>
        </w:rPr>
        <w:t xml:space="preserve">) исполнить условия </w:t>
      </w:r>
    </w:p>
    <w:p w:rsidR="00DB7CEF" w:rsidRPr="005377F9" w:rsidRDefault="00DB7CEF" w:rsidP="00DB7CEF">
      <w:pPr>
        <w:pStyle w:val="ConsPlusNormal0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  <w:r w:rsidRPr="005377F9">
        <w:rPr>
          <w:rFonts w:ascii="Times New Roman" w:hAnsi="Times New Roman" w:cs="Times New Roman"/>
          <w:vertAlign w:val="superscript"/>
        </w:rPr>
        <w:t xml:space="preserve">                                              (Наименование участника размещения заказа)</w:t>
      </w:r>
    </w:p>
    <w:p w:rsidR="005377F9" w:rsidRPr="005377F9" w:rsidRDefault="00DB7CEF" w:rsidP="005377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377F9">
        <w:rPr>
          <w:sz w:val="22"/>
          <w:szCs w:val="22"/>
        </w:rPr>
        <w:t xml:space="preserve">муниципального контракта, указанные в извещении о </w:t>
      </w:r>
      <w:r w:rsidR="00653F84" w:rsidRPr="005377F9">
        <w:rPr>
          <w:sz w:val="22"/>
          <w:szCs w:val="22"/>
        </w:rPr>
        <w:t>проведении запроса котировок</w:t>
      </w:r>
      <w:r w:rsidRPr="005377F9">
        <w:rPr>
          <w:sz w:val="22"/>
          <w:szCs w:val="22"/>
        </w:rPr>
        <w:t xml:space="preserve"> № </w:t>
      </w:r>
      <w:r w:rsidR="005377F9" w:rsidRPr="005377F9">
        <w:rPr>
          <w:sz w:val="22"/>
          <w:szCs w:val="22"/>
        </w:rPr>
        <w:t>697</w:t>
      </w:r>
      <w:r w:rsidRPr="005377F9">
        <w:rPr>
          <w:sz w:val="22"/>
          <w:szCs w:val="22"/>
        </w:rPr>
        <w:t xml:space="preserve"> от </w:t>
      </w:r>
      <w:r w:rsidR="005377F9" w:rsidRPr="005377F9">
        <w:rPr>
          <w:sz w:val="22"/>
          <w:szCs w:val="22"/>
        </w:rPr>
        <w:t>25.07.2011</w:t>
      </w:r>
      <w:r w:rsidRPr="005377F9">
        <w:rPr>
          <w:sz w:val="22"/>
          <w:szCs w:val="22"/>
        </w:rPr>
        <w:t xml:space="preserve">, </w:t>
      </w:r>
      <w:r w:rsidR="005377F9" w:rsidRPr="005377F9">
        <w:rPr>
          <w:sz w:val="22"/>
          <w:szCs w:val="22"/>
        </w:rPr>
        <w:t>с учетом предлагаемых характеристик поставляемого товара и цены контракта, указанного в настоящей котировочной заявке.</w:t>
      </w:r>
    </w:p>
    <w:p w:rsidR="00DB7CEF" w:rsidRPr="00653F84" w:rsidRDefault="00DB7CEF" w:rsidP="00DB7CE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DB7CEF" w:rsidRPr="00653F84" w:rsidRDefault="00DB7CEF" w:rsidP="00DB7CE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53F84">
        <w:rPr>
          <w:rFonts w:ascii="Times New Roman" w:hAnsi="Times New Roman" w:cs="Times New Roman"/>
          <w:sz w:val="18"/>
          <w:szCs w:val="18"/>
        </w:rPr>
        <w:t>Руководитель организации ____________ _____________</w:t>
      </w:r>
    </w:p>
    <w:p w:rsidR="00DB7CEF" w:rsidRPr="00653F84" w:rsidRDefault="00DB7CEF" w:rsidP="00DB7CE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653F84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653F84">
        <w:rPr>
          <w:rFonts w:ascii="Times New Roman" w:hAnsi="Times New Roman" w:cs="Times New Roman"/>
          <w:sz w:val="18"/>
          <w:szCs w:val="18"/>
        </w:rPr>
        <w:tab/>
      </w:r>
      <w:r w:rsidRPr="00653F84">
        <w:rPr>
          <w:rFonts w:ascii="Times New Roman" w:hAnsi="Times New Roman" w:cs="Times New Roman"/>
          <w:sz w:val="18"/>
          <w:szCs w:val="18"/>
        </w:rPr>
        <w:tab/>
        <w:t xml:space="preserve">  (подпись) </w:t>
      </w:r>
      <w:r w:rsidRPr="00653F84">
        <w:rPr>
          <w:rFonts w:ascii="Times New Roman" w:hAnsi="Times New Roman" w:cs="Times New Roman"/>
          <w:sz w:val="18"/>
          <w:szCs w:val="18"/>
        </w:rPr>
        <w:tab/>
        <w:t xml:space="preserve">   (Ф.И.О.)</w:t>
      </w:r>
    </w:p>
    <w:p w:rsidR="00DB7CEF" w:rsidRPr="00653F84" w:rsidRDefault="005377F9" w:rsidP="00653F8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DB7CEF" w:rsidRPr="00653F84">
        <w:rPr>
          <w:rFonts w:ascii="Times New Roman" w:hAnsi="Times New Roman" w:cs="Times New Roman"/>
          <w:sz w:val="18"/>
          <w:szCs w:val="18"/>
        </w:rPr>
        <w:t>М.П.</w:t>
      </w:r>
      <w:r w:rsidR="00DB7CEF">
        <w:br w:type="page"/>
      </w:r>
    </w:p>
    <w:p w:rsidR="00DB7CEF" w:rsidRDefault="00DB7CEF" w:rsidP="00DB7CEF">
      <w:pPr>
        <w:jc w:val="right"/>
      </w:pPr>
      <w:r>
        <w:lastRenderedPageBreak/>
        <w:t>ПРОЕКТ</w:t>
      </w:r>
    </w:p>
    <w:p w:rsidR="00DB7CEF" w:rsidRDefault="00DB7CEF" w:rsidP="00DB7CEF">
      <w:pPr>
        <w:jc w:val="center"/>
      </w:pPr>
      <w:r>
        <w:t>МУНИЦИПАЛЬНЫЙ КОНТРАКТ № ___</w:t>
      </w:r>
    </w:p>
    <w:p w:rsidR="00DB7CEF" w:rsidRDefault="00DB7CEF" w:rsidP="00DB7CEF">
      <w:pPr>
        <w:jc w:val="center"/>
      </w:pPr>
    </w:p>
    <w:p w:rsidR="00DB7CEF" w:rsidRDefault="00DB7CEF" w:rsidP="00DB7CEF">
      <w:r>
        <w:t xml:space="preserve">г. Иваново                                                         </w:t>
      </w:r>
      <w:r w:rsidR="00422534">
        <w:t xml:space="preserve">                       </w:t>
      </w:r>
      <w:r>
        <w:t xml:space="preserve">          «___» ________20___ г.</w:t>
      </w:r>
    </w:p>
    <w:p w:rsidR="00DB7CEF" w:rsidRDefault="00DB7CEF" w:rsidP="00DB7CEF"/>
    <w:p w:rsidR="00DB7CEF" w:rsidRDefault="00DB7CEF" w:rsidP="00DB7CEF">
      <w:pPr>
        <w:jc w:val="both"/>
      </w:pPr>
      <w:r>
        <w:tab/>
        <w:t xml:space="preserve">МУЗ «Городская клиническая больница № </w:t>
      </w:r>
      <w:r w:rsidR="00C6030D">
        <w:t>7</w:t>
      </w:r>
      <w:r>
        <w:t xml:space="preserve"> г. Иванова», именуемое в дальнейшем «Заказчик», в лице </w:t>
      </w:r>
      <w:r w:rsidR="00C6030D">
        <w:t>Г</w:t>
      </w:r>
      <w:r>
        <w:t xml:space="preserve">лавного врача </w:t>
      </w:r>
      <w:r w:rsidR="00C6030D">
        <w:t xml:space="preserve">М. А. </w:t>
      </w:r>
      <w:proofErr w:type="spellStart"/>
      <w:r w:rsidR="00C6030D">
        <w:t>Ратманова</w:t>
      </w:r>
      <w:proofErr w:type="spellEnd"/>
      <w:r w:rsidR="00C6030D">
        <w:t xml:space="preserve">, </w:t>
      </w:r>
      <w:r>
        <w:t xml:space="preserve"> действующего на основании Устава, с одной стороны, и ________________________________________________________ именуемое в дальнейшем «Поставщик», в лице ______________________________________, действующего на основании _____________, с другой стороны, вместе именуемые </w:t>
      </w:r>
      <w:r w:rsidR="00C6030D">
        <w:t>«</w:t>
      </w:r>
      <w:r>
        <w:t>Стороны</w:t>
      </w:r>
      <w:r w:rsidR="00C6030D">
        <w:t>»</w:t>
      </w:r>
      <w:r>
        <w:t xml:space="preserve">, руководствуясь </w:t>
      </w:r>
      <w:proofErr w:type="gramStart"/>
      <w:r>
        <w:t>протоколом</w:t>
      </w:r>
      <w:proofErr w:type="gramEnd"/>
      <w:r>
        <w:t xml:space="preserve"> _______________________________________________________ заключили настоящий муниципальный Контракт (далее – Контракт) о нижеследующем:</w:t>
      </w:r>
    </w:p>
    <w:p w:rsidR="00DB7CEF" w:rsidRDefault="00DB7CEF" w:rsidP="00DB7CEF"/>
    <w:p w:rsidR="00DB7CEF" w:rsidRDefault="00DB7CEF" w:rsidP="00DB7CEF">
      <w:pPr>
        <w:numPr>
          <w:ilvl w:val="0"/>
          <w:numId w:val="1"/>
        </w:numPr>
        <w:jc w:val="center"/>
      </w:pPr>
      <w:r>
        <w:t>ПРЕДМЕТ КОНТРАКТА</w:t>
      </w:r>
    </w:p>
    <w:p w:rsidR="00DB7CEF" w:rsidRDefault="00DB7CEF" w:rsidP="00DB7CEF">
      <w:pPr>
        <w:numPr>
          <w:ilvl w:val="1"/>
          <w:numId w:val="1"/>
        </w:numPr>
        <w:tabs>
          <w:tab w:val="num" w:pos="0"/>
        </w:tabs>
        <w:jc w:val="both"/>
      </w:pPr>
      <w:r>
        <w:t>1.1. Поставщик обязуется передать Заказчику хлебобулочные изделия (далее по тексту Товар) по заказу Заказчика, а Заказчик обязуется принять этот Товар и оплатить его.</w:t>
      </w:r>
    </w:p>
    <w:p w:rsidR="00C6030D" w:rsidRDefault="00DB7CEF" w:rsidP="00DB7CEF">
      <w:pPr>
        <w:jc w:val="both"/>
      </w:pPr>
      <w:proofErr w:type="gramStart"/>
      <w:r>
        <w:t xml:space="preserve">Товар поставляется в количестве и ассортименте согласно спецификации </w:t>
      </w:r>
      <w:r w:rsidR="00C6030D">
        <w:t xml:space="preserve"> </w:t>
      </w:r>
      <w:r>
        <w:t xml:space="preserve">(Приложение </w:t>
      </w:r>
      <w:proofErr w:type="gramEnd"/>
    </w:p>
    <w:p w:rsidR="00DB7CEF" w:rsidRDefault="00DB7CEF" w:rsidP="00DB7CEF">
      <w:pPr>
        <w:jc w:val="both"/>
      </w:pPr>
      <w:proofErr w:type="gramStart"/>
      <w:r>
        <w:t>№ 1</w:t>
      </w:r>
      <w:r w:rsidR="00C6030D">
        <w:t xml:space="preserve"> </w:t>
      </w:r>
      <w:r>
        <w:t xml:space="preserve"> к муниципальному контракту).</w:t>
      </w:r>
      <w:proofErr w:type="gramEnd"/>
    </w:p>
    <w:p w:rsidR="00DB7CEF" w:rsidRDefault="00DB7CEF" w:rsidP="00DB7CEF">
      <w:pPr>
        <w:jc w:val="both"/>
      </w:pPr>
    </w:p>
    <w:p w:rsidR="00DB7CEF" w:rsidRDefault="00DB7CEF" w:rsidP="00DB7CEF">
      <w:pPr>
        <w:jc w:val="center"/>
      </w:pPr>
      <w:r>
        <w:t>2. ЦЕНА И ПОРЯДОК РАСЧЕТОВ</w:t>
      </w:r>
    </w:p>
    <w:p w:rsidR="00DB7CEF" w:rsidRDefault="00DB7CEF" w:rsidP="00DB7CEF">
      <w:pPr>
        <w:jc w:val="both"/>
      </w:pPr>
    </w:p>
    <w:p w:rsidR="00DB7CEF" w:rsidRPr="00C6030D" w:rsidRDefault="00DB7CEF" w:rsidP="00DB7CEF">
      <w:pPr>
        <w:pStyle w:val="a7"/>
        <w:jc w:val="both"/>
        <w:rPr>
          <w:rFonts w:ascii="Times New Roman" w:hAnsi="Times New Roman" w:cs="Times New Roman"/>
          <w:szCs w:val="24"/>
        </w:rPr>
      </w:pPr>
      <w:r w:rsidRPr="00C6030D">
        <w:rPr>
          <w:rFonts w:ascii="Times New Roman" w:hAnsi="Times New Roman" w:cs="Times New Roman"/>
          <w:szCs w:val="24"/>
        </w:rPr>
        <w:t>2.1. Цена настоящего Контракта составляет ____________________</w:t>
      </w:r>
      <w:r w:rsidR="00C6030D">
        <w:rPr>
          <w:rFonts w:ascii="Times New Roman" w:hAnsi="Times New Roman" w:cs="Times New Roman"/>
          <w:szCs w:val="24"/>
        </w:rPr>
        <w:t xml:space="preserve"> </w:t>
      </w:r>
      <w:r w:rsidRPr="00C6030D">
        <w:rPr>
          <w:rFonts w:ascii="Times New Roman" w:hAnsi="Times New Roman" w:cs="Times New Roman"/>
          <w:szCs w:val="24"/>
        </w:rPr>
        <w:t xml:space="preserve">руб., в </w:t>
      </w:r>
      <w:proofErr w:type="spellStart"/>
      <w:r w:rsidRPr="00C6030D">
        <w:rPr>
          <w:rFonts w:ascii="Times New Roman" w:hAnsi="Times New Roman" w:cs="Times New Roman"/>
          <w:szCs w:val="24"/>
        </w:rPr>
        <w:t>т.ч</w:t>
      </w:r>
      <w:proofErr w:type="spellEnd"/>
      <w:r w:rsidRPr="00C6030D">
        <w:rPr>
          <w:rFonts w:ascii="Times New Roman" w:hAnsi="Times New Roman" w:cs="Times New Roman"/>
          <w:szCs w:val="24"/>
        </w:rPr>
        <w:t>. НДС</w:t>
      </w:r>
      <w:r w:rsidR="005377F9">
        <w:rPr>
          <w:rFonts w:ascii="Times New Roman" w:hAnsi="Times New Roman" w:cs="Times New Roman"/>
          <w:szCs w:val="24"/>
        </w:rPr>
        <w:t>________</w:t>
      </w:r>
      <w:r>
        <w:rPr>
          <w:szCs w:val="24"/>
        </w:rPr>
        <w:t xml:space="preserve">.  </w:t>
      </w:r>
    </w:p>
    <w:p w:rsidR="00DB7CEF" w:rsidRDefault="00DB7CEF" w:rsidP="00DB7CEF">
      <w:pPr>
        <w:jc w:val="both"/>
      </w:pPr>
      <w:r>
        <w:t>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налоги, сборы и другие обязательные платежи.</w:t>
      </w:r>
    </w:p>
    <w:p w:rsidR="00DB7CEF" w:rsidRDefault="00DB7CEF" w:rsidP="00DB7CEF">
      <w:pPr>
        <w:jc w:val="both"/>
      </w:pPr>
      <w:r>
        <w:t>2.2. Цена Контракта является твердой и не может изменяться в ходе исполнения настоящего Контракта, за исключением случая предусмотренного п. 2.3 настоящего контракта.</w:t>
      </w:r>
    </w:p>
    <w:p w:rsidR="00DB7CEF" w:rsidRDefault="00DB7CEF" w:rsidP="00DB7CEF">
      <w:pPr>
        <w:jc w:val="both"/>
      </w:pPr>
      <w:r>
        <w:t>2.3. Цена муниципального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DB7CEF" w:rsidRDefault="00DB7CEF" w:rsidP="00DB7CEF">
      <w:pPr>
        <w:jc w:val="both"/>
      </w:pPr>
      <w:r>
        <w:t xml:space="preserve">2.4. Заказчик производит оплату непосредственно после получения Товара путем перечисления денежных средств на расчетный счет Поставщика. </w:t>
      </w:r>
    </w:p>
    <w:p w:rsidR="00DB7CEF" w:rsidRDefault="00DB7CEF" w:rsidP="00DB7CEF">
      <w:pPr>
        <w:jc w:val="both"/>
      </w:pPr>
      <w:r>
        <w:t xml:space="preserve">2.5. </w:t>
      </w:r>
      <w:r w:rsidR="00C6030D">
        <w:t>Оплата производится заказчиком по безналичному расчету, путем перечисления денежных средств на расчетный счет поставщика до 31.12.2011 года на основании счетов-фактур и товарно-транспортных накладных.</w:t>
      </w:r>
    </w:p>
    <w:p w:rsidR="00DB7CEF" w:rsidRDefault="00DB7CEF" w:rsidP="00DB7CEF">
      <w:pPr>
        <w:tabs>
          <w:tab w:val="left" w:pos="0"/>
        </w:tabs>
        <w:jc w:val="both"/>
      </w:pPr>
      <w:r>
        <w:t>2.6. Оплата производится за счет внебюджетных средств (средства ОМС).</w:t>
      </w:r>
    </w:p>
    <w:p w:rsidR="00DB7CEF" w:rsidRDefault="00DB7CEF" w:rsidP="00DB7CE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Валютой платежа является российский рубль.</w:t>
      </w:r>
    </w:p>
    <w:p w:rsidR="00DB7CEF" w:rsidRDefault="00DB7CEF" w:rsidP="00DB7CEF">
      <w:pPr>
        <w:jc w:val="both"/>
      </w:pPr>
      <w:r>
        <w:t xml:space="preserve">2.8. </w:t>
      </w:r>
      <w:r w:rsidR="00C6030D">
        <w:t>Место поставки товара:153032, г. Иваново, ул. Воронина. Д. 11</w:t>
      </w:r>
      <w:r>
        <w:t>.</w:t>
      </w:r>
    </w:p>
    <w:p w:rsidR="00DB7CEF" w:rsidRDefault="00DB7CEF" w:rsidP="00DB7CEF">
      <w:pPr>
        <w:jc w:val="both"/>
      </w:pPr>
    </w:p>
    <w:p w:rsidR="00DB7CEF" w:rsidRDefault="00DB7CEF" w:rsidP="00DB7CEF">
      <w:pPr>
        <w:numPr>
          <w:ilvl w:val="0"/>
          <w:numId w:val="2"/>
        </w:numPr>
        <w:jc w:val="center"/>
      </w:pPr>
      <w:r>
        <w:t>КОЛИЧЕСТВО, КАЧЕСТВО И АССОРТИМЕНТ ТОВАРА</w:t>
      </w:r>
    </w:p>
    <w:p w:rsidR="00DB7CEF" w:rsidRDefault="00DB7CEF" w:rsidP="00DB7CEF">
      <w:pPr>
        <w:jc w:val="both"/>
      </w:pPr>
      <w:r>
        <w:t>3.1. Ассортимент и количество Товара определяются ежедн</w:t>
      </w:r>
      <w:r w:rsidR="00C6030D">
        <w:t xml:space="preserve">евно </w:t>
      </w:r>
      <w:r>
        <w:t>в заказе Заказчика и отражаются в товарно-транспортной накладной.</w:t>
      </w:r>
    </w:p>
    <w:p w:rsidR="00DB7CEF" w:rsidRDefault="00DB7CEF" w:rsidP="00DB7CEF">
      <w:pPr>
        <w:jc w:val="both"/>
      </w:pPr>
      <w:r>
        <w:t xml:space="preserve">3.2. Поставщик обязан передать Заказчику Товар надлежащего качества и в </w:t>
      </w:r>
      <w:proofErr w:type="gramStart"/>
      <w:r>
        <w:t>согласованных</w:t>
      </w:r>
      <w:proofErr w:type="gramEnd"/>
      <w:r>
        <w:t xml:space="preserve"> сторонами количестве и ассортименте.</w:t>
      </w:r>
    </w:p>
    <w:p w:rsidR="00DB7CEF" w:rsidRDefault="00DB7CEF" w:rsidP="00DB7CEF">
      <w:pPr>
        <w:jc w:val="both"/>
      </w:pPr>
      <w:r>
        <w:t>3.3. Остаточный срок хранения на момент поставки должен составлять не менее 80%. При поставке товара каждая партия должна сопровождаться декларацией о соответствии, удостоверением качества и безопасности. Товар должен соответствовать гигиеническим требованиям к качеству, безопасности и пищевой ценности, установленным санитарно-эпидемиологическими правилами и нормативами.</w:t>
      </w:r>
    </w:p>
    <w:p w:rsidR="00DB7CEF" w:rsidRPr="00C6030D" w:rsidRDefault="00DB7CEF" w:rsidP="00DB7CEF">
      <w:pPr>
        <w:pStyle w:val="a7"/>
        <w:tabs>
          <w:tab w:val="left" w:pos="259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6030D">
        <w:rPr>
          <w:rFonts w:ascii="Times New Roman" w:hAnsi="Times New Roman" w:cs="Times New Roman"/>
        </w:rPr>
        <w:lastRenderedPageBreak/>
        <w:t>3.4. Качество Товара должно соответствовать требованиям, указанным в документах подтверждающих качество</w:t>
      </w:r>
      <w:r w:rsidRPr="00C6030D">
        <w:rPr>
          <w:rFonts w:ascii="Times New Roman" w:hAnsi="Times New Roman" w:cs="Times New Roman"/>
          <w:szCs w:val="24"/>
        </w:rPr>
        <w:t xml:space="preserve"> Товара, ГОСТа, Федерального закона от 02.01.2000 № 29-ФЗ «О качестве и безопасности пищевых продуктов», ГОСТ 26983-86, ГОСТ 27842-88.</w:t>
      </w:r>
    </w:p>
    <w:p w:rsidR="00DB7CEF" w:rsidRDefault="00DB7CEF" w:rsidP="00DB7CEF">
      <w:pPr>
        <w:jc w:val="both"/>
      </w:pPr>
      <w:r>
        <w:t>3.5. Проверка качества и количества Товара производится Заказчиком при получении Товара от Поставщика.</w:t>
      </w:r>
    </w:p>
    <w:p w:rsidR="00DB7CEF" w:rsidRDefault="00DB7CEF" w:rsidP="00DB7CEF">
      <w:pPr>
        <w:jc w:val="both"/>
      </w:pPr>
    </w:p>
    <w:p w:rsidR="00DB7CEF" w:rsidRDefault="00DB7CEF" w:rsidP="00DB7CEF">
      <w:pPr>
        <w:numPr>
          <w:ilvl w:val="0"/>
          <w:numId w:val="2"/>
        </w:numPr>
        <w:jc w:val="center"/>
      </w:pPr>
      <w:r>
        <w:t>ПРАВА И ОБЯЗАННОСТИ СТОРОН</w:t>
      </w:r>
    </w:p>
    <w:p w:rsidR="00DB7CEF" w:rsidRDefault="00DB7CEF" w:rsidP="00DB7CEF">
      <w:pPr>
        <w:numPr>
          <w:ilvl w:val="1"/>
          <w:numId w:val="1"/>
        </w:numPr>
        <w:tabs>
          <w:tab w:val="num" w:pos="0"/>
        </w:tabs>
        <w:jc w:val="both"/>
      </w:pPr>
      <w:r>
        <w:t>4.1. Поставщик обязан:</w:t>
      </w:r>
    </w:p>
    <w:p w:rsidR="00DB7CEF" w:rsidRDefault="00DB7CEF" w:rsidP="00DB7CEF">
      <w:pPr>
        <w:numPr>
          <w:ilvl w:val="2"/>
          <w:numId w:val="1"/>
        </w:numPr>
        <w:tabs>
          <w:tab w:val="num" w:pos="0"/>
          <w:tab w:val="num" w:pos="1080"/>
        </w:tabs>
        <w:jc w:val="both"/>
      </w:pPr>
      <w:r>
        <w:t xml:space="preserve">4.1.1. Обеспечить резервирование Товара после поступления от Заказчика заказа на Товар. </w:t>
      </w:r>
    </w:p>
    <w:p w:rsidR="00DB7CEF" w:rsidRDefault="00DB7CEF" w:rsidP="00DB7CEF">
      <w:pPr>
        <w:numPr>
          <w:ilvl w:val="2"/>
          <w:numId w:val="1"/>
        </w:numPr>
        <w:tabs>
          <w:tab w:val="num" w:pos="0"/>
          <w:tab w:val="num" w:pos="1080"/>
        </w:tabs>
        <w:jc w:val="both"/>
      </w:pPr>
      <w:r>
        <w:t>4.1.2. Обеспечить доставку Товара, если Стороны договорились о поставке Товара централизованно, транспортом Поставщика.</w:t>
      </w:r>
    </w:p>
    <w:p w:rsidR="00DB7CEF" w:rsidRDefault="00DB7CEF" w:rsidP="00DB7CEF">
      <w:pPr>
        <w:numPr>
          <w:ilvl w:val="1"/>
          <w:numId w:val="1"/>
        </w:numPr>
        <w:tabs>
          <w:tab w:val="num" w:pos="0"/>
        </w:tabs>
        <w:jc w:val="both"/>
      </w:pPr>
      <w:r>
        <w:t>4.2. Заказчик обязан:</w:t>
      </w:r>
    </w:p>
    <w:p w:rsidR="00DB7CEF" w:rsidRDefault="00DB7CEF" w:rsidP="00DB7CEF">
      <w:pPr>
        <w:numPr>
          <w:ilvl w:val="2"/>
          <w:numId w:val="1"/>
        </w:numPr>
        <w:tabs>
          <w:tab w:val="num" w:pos="0"/>
          <w:tab w:val="num" w:pos="1080"/>
        </w:tabs>
        <w:jc w:val="both"/>
      </w:pPr>
      <w:r>
        <w:t>4.2.1. Осуществлять при приемке Товара проверку по количеству, качеству и ассортименту, составить и подписать соответствующие документы (накладную и т.д.).</w:t>
      </w:r>
    </w:p>
    <w:p w:rsidR="00DB7CEF" w:rsidRDefault="00DB7CEF" w:rsidP="00DB7CEF">
      <w:pPr>
        <w:numPr>
          <w:ilvl w:val="2"/>
          <w:numId w:val="1"/>
        </w:numPr>
        <w:tabs>
          <w:tab w:val="num" w:pos="0"/>
          <w:tab w:val="num" w:pos="1080"/>
        </w:tabs>
        <w:jc w:val="both"/>
      </w:pPr>
      <w:r>
        <w:t>4.2.2. Оплатить купленный Товар в срок, установленный настоящим Контрактом.</w:t>
      </w:r>
    </w:p>
    <w:p w:rsidR="00DB7CEF" w:rsidRDefault="00DB7CEF" w:rsidP="00DB7CEF">
      <w:pPr>
        <w:jc w:val="both"/>
      </w:pPr>
    </w:p>
    <w:p w:rsidR="00DB7CEF" w:rsidRDefault="00DB7CEF" w:rsidP="00DB7CEF">
      <w:pPr>
        <w:jc w:val="center"/>
      </w:pPr>
      <w:r>
        <w:t>5.  ПОСТАВКА, ОТГРУЗКА И ПРИЕМКА ТОВАРА</w:t>
      </w:r>
    </w:p>
    <w:p w:rsidR="00DB7CEF" w:rsidRDefault="00DB7CEF" w:rsidP="00DB7CEF">
      <w:pPr>
        <w:jc w:val="both"/>
      </w:pPr>
      <w:r>
        <w:t xml:space="preserve">5.1. Поставка и разгрузка Товара осуществляется силами и транспортом Поставщика с момента заключения муниципального контракта по </w:t>
      </w:r>
      <w:r w:rsidR="00C6030D">
        <w:t>25.12</w:t>
      </w:r>
      <w:r>
        <w:t xml:space="preserve">.2011 г.  по заявкам заказчика до </w:t>
      </w:r>
      <w:r w:rsidR="00C6030D">
        <w:t>08</w:t>
      </w:r>
      <w:r>
        <w:t xml:space="preserve"> ч. 00 мин. </w:t>
      </w:r>
      <w:r w:rsidR="00C6030D">
        <w:t>Е</w:t>
      </w:r>
      <w:r>
        <w:t>жедневно</w:t>
      </w:r>
      <w:r w:rsidR="00C6030D">
        <w:t>.</w:t>
      </w:r>
    </w:p>
    <w:p w:rsidR="00DB7CEF" w:rsidRDefault="00DB7CEF" w:rsidP="00DB7CEF">
      <w:pPr>
        <w:jc w:val="both"/>
      </w:pPr>
      <w:r>
        <w:t>5.2. Прием Товара по количеству и ассортименту осуществляется во время передачи его Заказчику на основании товарно-транспортной накладной вместе с Сертификатами качества.</w:t>
      </w:r>
    </w:p>
    <w:p w:rsidR="00DB7CEF" w:rsidRDefault="00DB7CEF" w:rsidP="00DB7CEF">
      <w:pPr>
        <w:ind w:firstLine="540"/>
        <w:jc w:val="both"/>
      </w:pPr>
      <w:r>
        <w:t>В случае несоответствия количества или  ассортимента Товара настоящему Контракту, в товарно-транспортной накладной должна быть сделана отметка о фактически принятом количестве и ассортименте Товара.</w:t>
      </w:r>
    </w:p>
    <w:p w:rsidR="00DB7CEF" w:rsidRDefault="00DB7CEF" w:rsidP="00DB7CEF">
      <w:pPr>
        <w:jc w:val="both"/>
      </w:pPr>
      <w:r>
        <w:t>5.3. Обязательства Поставщика по отпуску и отгрузке считаются выполненными с момента подписания Заказчиком товарно-транспортной накладной.</w:t>
      </w:r>
    </w:p>
    <w:p w:rsidR="00DB7CEF" w:rsidRDefault="00DB7CEF" w:rsidP="00DB7CEF">
      <w:pPr>
        <w:jc w:val="both"/>
      </w:pPr>
      <w:r>
        <w:t>5.4. Тара и упаковка Товара должны соответствовать установленным в РФ требованиям и нормам, обеспечивать его сохранность при транспортировке при условии бережного с ним обращения.</w:t>
      </w:r>
    </w:p>
    <w:p w:rsidR="00DB7CEF" w:rsidRDefault="00DB7CEF" w:rsidP="00DB7CEF">
      <w:pPr>
        <w:jc w:val="both"/>
      </w:pPr>
      <w:r>
        <w:t>5.5. Право собственности на купленный Товар переходит к Заказчику с момента передачи Товара Заказчику или его представителю и подписания соответствующих документов подтверждающих передачу товара. Передачей Товара считается приемка Товара Заказчиком.</w:t>
      </w:r>
    </w:p>
    <w:p w:rsidR="00DB7CEF" w:rsidRDefault="00DB7CEF" w:rsidP="00DB7CEF">
      <w:pPr>
        <w:jc w:val="both"/>
        <w:rPr>
          <w:sz w:val="8"/>
          <w:szCs w:val="8"/>
        </w:rPr>
      </w:pPr>
    </w:p>
    <w:p w:rsidR="00DB7CEF" w:rsidRDefault="00DB7CEF" w:rsidP="00DB7CEF">
      <w:pPr>
        <w:numPr>
          <w:ilvl w:val="0"/>
          <w:numId w:val="3"/>
        </w:numPr>
        <w:jc w:val="center"/>
      </w:pPr>
      <w:r>
        <w:t>ОТВЕТСТВЕННОСТЬ СТОРОН</w:t>
      </w:r>
    </w:p>
    <w:p w:rsidR="00DB7CEF" w:rsidRDefault="00DB7CEF" w:rsidP="00DB7CEF">
      <w:pPr>
        <w:jc w:val="both"/>
      </w:pPr>
      <w:r>
        <w:t>6.1.  При обнаружении недостатков в качестве переданного Товара Заказчик вправе потребовать замены Товара ненадлежащего качества Товаром, соответствующим требованиям о качестве предъявляемым Заказчиком.</w:t>
      </w:r>
    </w:p>
    <w:p w:rsidR="00DB7CEF" w:rsidRDefault="00DB7CEF" w:rsidP="00DB7CEF">
      <w:pPr>
        <w:shd w:val="clear" w:color="auto" w:fill="FFFFFF"/>
        <w:ind w:left="5" w:right="10"/>
        <w:jc w:val="both"/>
      </w:pPr>
      <w:r>
        <w:t xml:space="preserve">6.2. За недопоставку или просрочку поставки Товара Поставщик уплачивает Заказчику неустойку </w:t>
      </w:r>
      <w:r>
        <w:rPr>
          <w:color w:val="000000"/>
          <w:spacing w:val="-2"/>
        </w:rPr>
        <w:t>в размере 0,3 % за каждый день просрочки исполнения обязательства, начиная со дня, следующего после истечения срока исполнения обязательства.</w:t>
      </w:r>
    </w:p>
    <w:p w:rsidR="00DB7CEF" w:rsidRDefault="00DB7CEF" w:rsidP="00DB7CEF">
      <w:pPr>
        <w:tabs>
          <w:tab w:val="num" w:pos="540"/>
        </w:tabs>
        <w:jc w:val="both"/>
      </w:pPr>
      <w:r>
        <w:t xml:space="preserve">6.3. </w:t>
      </w:r>
      <w:proofErr w:type="gramStart"/>
      <w:r>
        <w:t>В случае нарушения Поставщиком сроков поставки товаров, установленных п. 5.1 настоящего контракта, а так же поставки товаров ненадлежащего качества, в том числе при наличии дефектов и недостатков, которые не могут быть устранены в согласованный с Заказчиком срок,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срок.</w:t>
      </w:r>
      <w:proofErr w:type="gramEnd"/>
    </w:p>
    <w:p w:rsidR="00DB7CEF" w:rsidRDefault="00DB7CEF" w:rsidP="00DB7CEF">
      <w:pPr>
        <w:ind w:firstLine="600"/>
        <w:jc w:val="both"/>
      </w:pPr>
      <w:r>
        <w:t>При наличии указанных обстоятельств Заказчик направляет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</w:t>
      </w:r>
    </w:p>
    <w:p w:rsidR="00DB7CEF" w:rsidRDefault="00DB7CEF" w:rsidP="00DB7CEF">
      <w:pPr>
        <w:jc w:val="both"/>
        <w:rPr>
          <w:sz w:val="8"/>
          <w:szCs w:val="8"/>
        </w:rPr>
      </w:pPr>
    </w:p>
    <w:p w:rsidR="00DB7CEF" w:rsidRDefault="00DB7CEF" w:rsidP="00DB7CEF">
      <w:pPr>
        <w:numPr>
          <w:ilvl w:val="0"/>
          <w:numId w:val="3"/>
        </w:numPr>
        <w:jc w:val="center"/>
      </w:pPr>
      <w:r>
        <w:lastRenderedPageBreak/>
        <w:t>ОБСТОЯТЕЛЬСТВА НЕПРЕОДОЛИМОЙ СИЛЫ</w:t>
      </w:r>
    </w:p>
    <w:p w:rsidR="00DB7CEF" w:rsidRDefault="00DB7CEF" w:rsidP="00DB7CEF">
      <w:pPr>
        <w:jc w:val="both"/>
      </w:pPr>
      <w:r>
        <w:t>7.1. При наступлении обстоятельств непреодолимой силы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влияние на возможность исполнения Стороной своих обязательств по настоящему Контракту.</w:t>
      </w:r>
    </w:p>
    <w:p w:rsidR="00DB7CEF" w:rsidRDefault="00DB7CEF" w:rsidP="00DB7CEF">
      <w:pPr>
        <w:jc w:val="both"/>
      </w:pPr>
      <w:r>
        <w:t>7.2. Под обстоятельствами непреодолимой силы понимаются стихийные бедствия, война и военные операции любого характера, блокады, эпидемия, забастовка, гражданские беспорядки, а также административно-правовые акты государственных органов и другие обстоятельства чрезвычайного характера, которые Стороны не могли предвидеть и предусмотреть в ходе исполнения настоящего Контракта.</w:t>
      </w:r>
    </w:p>
    <w:p w:rsidR="00DB7CEF" w:rsidRDefault="00DB7CEF" w:rsidP="00DB7CEF">
      <w:pPr>
        <w:jc w:val="both"/>
        <w:rPr>
          <w:sz w:val="8"/>
          <w:szCs w:val="8"/>
        </w:rPr>
      </w:pPr>
    </w:p>
    <w:p w:rsidR="00DB7CEF" w:rsidRDefault="00DB7CEF" w:rsidP="00DB7CEF">
      <w:pPr>
        <w:numPr>
          <w:ilvl w:val="0"/>
          <w:numId w:val="3"/>
        </w:numPr>
        <w:jc w:val="center"/>
      </w:pPr>
      <w:r>
        <w:t>РАЗРЕШЕНИЕ СПОРОВ</w:t>
      </w:r>
    </w:p>
    <w:p w:rsidR="00DB7CEF" w:rsidRDefault="00DB7CEF" w:rsidP="00DB7CEF">
      <w:pPr>
        <w:jc w:val="both"/>
      </w:pPr>
      <w:r>
        <w:t xml:space="preserve">8.1. Спорные вопросы по настоящему Контракту стороны обязуются решать путем   переговоров. Возникшие договоренности  в обязательном порядке фиксируются дополнительным соглашением сторон, которые становятся с момента его подписания неотъемлемой частью настоящего Контракта. </w:t>
      </w:r>
    </w:p>
    <w:p w:rsidR="00DB7CEF" w:rsidRDefault="00DB7CEF" w:rsidP="00DB7CEF">
      <w:pPr>
        <w:jc w:val="both"/>
      </w:pPr>
      <w:r>
        <w:t>8.2. При невозможности достижения согласия спорные вопросы подлежат рассмотрению в Арбитражном суде Ивановской области. Досудебный (претензионный) порядок разрешения споров является обязательным. Сторона, в адрес которой направлено претензионное письмо, обязан дать на него мотивированный ответ в течение 7 (семи) календарных  дней с момента получения претензии.</w:t>
      </w:r>
    </w:p>
    <w:p w:rsidR="00DB7CEF" w:rsidRDefault="00DB7CEF" w:rsidP="00DB7CEF">
      <w:pPr>
        <w:jc w:val="both"/>
      </w:pPr>
    </w:p>
    <w:p w:rsidR="00DB7CEF" w:rsidRDefault="00DB7CEF" w:rsidP="00DB7CEF">
      <w:pPr>
        <w:numPr>
          <w:ilvl w:val="0"/>
          <w:numId w:val="3"/>
        </w:numPr>
        <w:jc w:val="center"/>
      </w:pPr>
      <w:r>
        <w:t>СРОК ДЕЙСТВИЯ КОНТРАКТА</w:t>
      </w:r>
    </w:p>
    <w:p w:rsidR="00DB7CEF" w:rsidRDefault="00DB7CEF" w:rsidP="00DB7CEF">
      <w:pPr>
        <w:jc w:val="both"/>
      </w:pPr>
      <w:r>
        <w:t xml:space="preserve">9.1. Настоящий Контракт вступает в силу с момента подписания его сторонами и действует </w:t>
      </w:r>
      <w:proofErr w:type="gramStart"/>
      <w:r>
        <w:t>по</w:t>
      </w:r>
      <w:proofErr w:type="gramEnd"/>
      <w:r>
        <w:t xml:space="preserve"> </w:t>
      </w:r>
      <w:r w:rsidR="005377F9">
        <w:t>______________</w:t>
      </w:r>
      <w:r>
        <w:t>.</w:t>
      </w:r>
    </w:p>
    <w:p w:rsidR="00DB7CEF" w:rsidRDefault="00DB7CEF" w:rsidP="00DB7CEF">
      <w:pPr>
        <w:jc w:val="both"/>
        <w:rPr>
          <w:sz w:val="8"/>
          <w:szCs w:val="8"/>
        </w:rPr>
      </w:pPr>
    </w:p>
    <w:p w:rsidR="00DB7CEF" w:rsidRDefault="00DB7CEF" w:rsidP="00DB7CEF">
      <w:pPr>
        <w:numPr>
          <w:ilvl w:val="0"/>
          <w:numId w:val="3"/>
        </w:numPr>
        <w:jc w:val="center"/>
      </w:pPr>
      <w:r>
        <w:t>ЗАКЛЮЧИТЕЛЬНЫЕ ПОЛОЖЕНИЯ</w:t>
      </w:r>
    </w:p>
    <w:p w:rsidR="00DB7CEF" w:rsidRDefault="00DB7CEF" w:rsidP="00DB7CEF">
      <w:pPr>
        <w:jc w:val="both"/>
      </w:pPr>
      <w:r>
        <w:t xml:space="preserve">10.1. Настоящий </w:t>
      </w:r>
      <w:proofErr w:type="gramStart"/>
      <w:r>
        <w:t>контракт</w:t>
      </w:r>
      <w:proofErr w:type="gramEnd"/>
      <w: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законодательством.</w:t>
      </w:r>
    </w:p>
    <w:p w:rsidR="00DB7CEF" w:rsidRDefault="00DB7CEF" w:rsidP="00DB7CEF">
      <w:pPr>
        <w:jc w:val="both"/>
      </w:pPr>
      <w:r>
        <w:t xml:space="preserve">10.2. Любые изменения  и дополнения к настоящему Контракту действительны, при условии, если они совершены в письменной форме и подписаны Сторонами. </w:t>
      </w:r>
    </w:p>
    <w:p w:rsidR="00DB7CEF" w:rsidRDefault="00DB7CEF" w:rsidP="00DB7CEF">
      <w:pPr>
        <w:jc w:val="both"/>
      </w:pPr>
      <w:r>
        <w:t xml:space="preserve">10.3. Настоящий Контракт составлен в двух экземплярах, имеющих одинаковую юридическую силу, по одному экземпляру для каждой Стороны. </w:t>
      </w:r>
    </w:p>
    <w:p w:rsidR="00DB7CEF" w:rsidRDefault="00DB7CEF" w:rsidP="00DB7CEF">
      <w:pPr>
        <w:jc w:val="both"/>
      </w:pPr>
    </w:p>
    <w:p w:rsidR="00DB7CEF" w:rsidRDefault="00DB7CEF" w:rsidP="00DB7CEF">
      <w:pPr>
        <w:rPr>
          <w:sz w:val="8"/>
          <w:szCs w:val="8"/>
        </w:rPr>
      </w:pPr>
    </w:p>
    <w:p w:rsidR="00DB7CEF" w:rsidRDefault="00DB7CEF" w:rsidP="00DB7CEF">
      <w:pPr>
        <w:numPr>
          <w:ilvl w:val="0"/>
          <w:numId w:val="3"/>
        </w:numPr>
        <w:jc w:val="center"/>
      </w:pPr>
      <w:r>
        <w:t>ЮРИДИЧЕСКИЕ АДРЕСА И РЕКВИЗИТЫ СТОРОН</w:t>
      </w:r>
    </w:p>
    <w:p w:rsidR="00DB7CEF" w:rsidRDefault="00DB7CEF" w:rsidP="00DB7CEF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6636D" w:rsidTr="0086636D">
        <w:tc>
          <w:tcPr>
            <w:tcW w:w="4785" w:type="dxa"/>
          </w:tcPr>
          <w:p w:rsidR="0086636D" w:rsidRDefault="0086636D" w:rsidP="0086636D">
            <w:pPr>
              <w:tabs>
                <w:tab w:val="left" w:pos="2590"/>
              </w:tabs>
            </w:pPr>
            <w:r>
              <w:t>Заказчик:</w:t>
            </w:r>
          </w:p>
          <w:p w:rsidR="0086636D" w:rsidRDefault="0086636D" w:rsidP="0086636D">
            <w:pPr>
              <w:tabs>
                <w:tab w:val="left" w:pos="2590"/>
              </w:tabs>
            </w:pPr>
            <w:r>
              <w:t>МУЗ «ГКБ №7»</w:t>
            </w:r>
          </w:p>
          <w:p w:rsidR="0086636D" w:rsidRDefault="0086636D" w:rsidP="0086636D">
            <w:pPr>
              <w:tabs>
                <w:tab w:val="left" w:pos="2590"/>
              </w:tabs>
            </w:pPr>
            <w:r>
              <w:t>153032, г. Иваново, ул. Воронина, д.11,</w:t>
            </w:r>
          </w:p>
          <w:p w:rsidR="0086636D" w:rsidRDefault="0086636D" w:rsidP="0086636D">
            <w:pPr>
              <w:tabs>
                <w:tab w:val="left" w:pos="2590"/>
              </w:tabs>
            </w:pPr>
            <w:r>
              <w:t>Тел. 7-(4932) – 23-46-05</w:t>
            </w:r>
          </w:p>
          <w:p w:rsidR="0086636D" w:rsidRDefault="0086636D" w:rsidP="0086636D">
            <w:pPr>
              <w:tabs>
                <w:tab w:val="left" w:pos="2590"/>
              </w:tabs>
            </w:pPr>
          </w:p>
          <w:p w:rsidR="0086636D" w:rsidRDefault="0086636D" w:rsidP="0086636D">
            <w:pPr>
              <w:tabs>
                <w:tab w:val="left" w:pos="2590"/>
              </w:tabs>
            </w:pPr>
          </w:p>
          <w:p w:rsidR="0086636D" w:rsidRDefault="0086636D" w:rsidP="0086636D">
            <w:pPr>
              <w:tabs>
                <w:tab w:val="left" w:pos="2590"/>
              </w:tabs>
            </w:pPr>
          </w:p>
          <w:p w:rsidR="0086636D" w:rsidRDefault="0086636D" w:rsidP="0086636D">
            <w:pPr>
              <w:tabs>
                <w:tab w:val="left" w:pos="2590"/>
              </w:tabs>
            </w:pPr>
            <w:r>
              <w:t xml:space="preserve">Главный врач </w:t>
            </w:r>
          </w:p>
          <w:p w:rsidR="0086636D" w:rsidRDefault="0086636D" w:rsidP="0086636D">
            <w:pPr>
              <w:tabs>
                <w:tab w:val="left" w:pos="2590"/>
              </w:tabs>
            </w:pPr>
          </w:p>
          <w:p w:rsidR="0086636D" w:rsidRDefault="0086636D" w:rsidP="0086636D">
            <w:pPr>
              <w:tabs>
                <w:tab w:val="left" w:pos="2590"/>
              </w:tabs>
            </w:pPr>
            <w:r>
              <w:t>___________________/ М.А. Ратманов/</w:t>
            </w:r>
          </w:p>
          <w:p w:rsidR="0086636D" w:rsidRDefault="0086636D">
            <w:pPr>
              <w:spacing w:after="200" w:line="276" w:lineRule="auto"/>
            </w:pPr>
            <w:r>
              <w:t>М. П.</w:t>
            </w:r>
          </w:p>
        </w:tc>
        <w:tc>
          <w:tcPr>
            <w:tcW w:w="4786" w:type="dxa"/>
          </w:tcPr>
          <w:p w:rsidR="0086636D" w:rsidRDefault="0086636D">
            <w:pPr>
              <w:spacing w:after="200" w:line="276" w:lineRule="auto"/>
            </w:pPr>
            <w:r>
              <w:t>Поставщик:</w:t>
            </w:r>
          </w:p>
          <w:p w:rsidR="0086636D" w:rsidRDefault="0086636D">
            <w:pPr>
              <w:spacing w:after="200" w:line="276" w:lineRule="auto"/>
            </w:pPr>
          </w:p>
          <w:p w:rsidR="0086636D" w:rsidRDefault="0086636D">
            <w:pPr>
              <w:spacing w:after="200" w:line="276" w:lineRule="auto"/>
            </w:pPr>
          </w:p>
          <w:p w:rsidR="0086636D" w:rsidRDefault="0086636D">
            <w:pPr>
              <w:spacing w:after="200" w:line="276" w:lineRule="auto"/>
            </w:pPr>
          </w:p>
          <w:p w:rsidR="0086636D" w:rsidRDefault="0086636D">
            <w:pPr>
              <w:spacing w:after="200" w:line="276" w:lineRule="auto"/>
            </w:pPr>
          </w:p>
          <w:p w:rsidR="0086636D" w:rsidRDefault="0086636D">
            <w:pPr>
              <w:spacing w:after="200" w:line="276" w:lineRule="auto"/>
            </w:pPr>
            <w:r>
              <w:t>___________________/______________/</w:t>
            </w:r>
          </w:p>
          <w:p w:rsidR="0086636D" w:rsidRDefault="0086636D">
            <w:pPr>
              <w:spacing w:after="200" w:line="276" w:lineRule="auto"/>
            </w:pPr>
            <w:r>
              <w:t>М. П.</w:t>
            </w:r>
          </w:p>
        </w:tc>
      </w:tr>
    </w:tbl>
    <w:p w:rsidR="0086636D" w:rsidRDefault="0086636D">
      <w:pPr>
        <w:spacing w:after="200" w:line="276" w:lineRule="auto"/>
      </w:pPr>
      <w:r>
        <w:br w:type="page"/>
      </w:r>
    </w:p>
    <w:p w:rsidR="00DB7CEF" w:rsidRDefault="00DB7CEF" w:rsidP="00DB7CEF">
      <w:pPr>
        <w:jc w:val="right"/>
      </w:pPr>
      <w:r>
        <w:lastRenderedPageBreak/>
        <w:t>Приложение № 1</w:t>
      </w:r>
    </w:p>
    <w:p w:rsidR="00DB7CEF" w:rsidRDefault="00DB7CEF" w:rsidP="00DB7CEF">
      <w:pPr>
        <w:jc w:val="right"/>
      </w:pPr>
      <w:r>
        <w:t xml:space="preserve">к муниципальному контракту </w:t>
      </w:r>
    </w:p>
    <w:p w:rsidR="00DB7CEF" w:rsidRDefault="00DB7CEF" w:rsidP="00DB7CEF">
      <w:pPr>
        <w:jc w:val="right"/>
      </w:pPr>
      <w:r>
        <w:t xml:space="preserve">   № ___ от «__» ________ 20___г.  </w:t>
      </w:r>
    </w:p>
    <w:p w:rsidR="00DB7CEF" w:rsidRDefault="00DB7CEF" w:rsidP="00DB7CEF">
      <w:pPr>
        <w:jc w:val="center"/>
      </w:pPr>
    </w:p>
    <w:p w:rsidR="00DB7CEF" w:rsidRDefault="00DB7CEF" w:rsidP="00DB7CEF">
      <w:pPr>
        <w:jc w:val="center"/>
      </w:pPr>
    </w:p>
    <w:p w:rsidR="00DB7CEF" w:rsidRDefault="00DB7CEF" w:rsidP="00DB7CEF">
      <w:pPr>
        <w:jc w:val="center"/>
      </w:pPr>
      <w:r>
        <w:t>СПЕЦИФИКАЦИЯ</w:t>
      </w:r>
    </w:p>
    <w:p w:rsidR="00DB7CEF" w:rsidRDefault="00DB7CEF" w:rsidP="00DB7CE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160"/>
        <w:gridCol w:w="900"/>
        <w:gridCol w:w="1440"/>
        <w:gridCol w:w="1440"/>
        <w:gridCol w:w="1620"/>
      </w:tblGrid>
      <w:tr w:rsidR="00DB7CEF" w:rsidTr="00DB7CE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>Наименование</w:t>
            </w:r>
          </w:p>
          <w:p w:rsidR="00DB7CEF" w:rsidRDefault="00DB7CEF">
            <w:pPr>
              <w:jc w:val="center"/>
            </w:pPr>
            <w:r>
              <w:t>продукции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>Ед.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 xml:space="preserve">Количество продукции, </w:t>
            </w:r>
            <w:proofErr w:type="gramStart"/>
            <w:r>
              <w:t>кг</w:t>
            </w:r>
            <w:proofErr w:type="gramEnd"/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>Цена единицы продукции,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>Общая стоимость продукции, тыс. руб.</w:t>
            </w:r>
          </w:p>
        </w:tc>
      </w:tr>
      <w:tr w:rsidR="00DB7CEF" w:rsidTr="00DB7CEF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pPr>
              <w:jc w:val="center"/>
            </w:pPr>
            <w: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Default="00DB7CE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Default="00DB7CEF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Default="00DB7CEF">
            <w:pPr>
              <w:pStyle w:val="a7"/>
              <w:tabs>
                <w:tab w:val="left" w:pos="2590"/>
              </w:tabs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Default="00DB7CE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EF" w:rsidRDefault="00DB7CEF">
            <w:pPr>
              <w:jc w:val="center"/>
            </w:pPr>
          </w:p>
        </w:tc>
      </w:tr>
      <w:tr w:rsidR="00DB7CEF" w:rsidTr="00DB7CEF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EF" w:rsidRDefault="00DB7CEF">
            <w:r>
              <w:t xml:space="preserve">           ИТОГО:                                                                                                         </w:t>
            </w:r>
          </w:p>
        </w:tc>
      </w:tr>
    </w:tbl>
    <w:p w:rsidR="00DB7CEF" w:rsidRDefault="00DB7CEF" w:rsidP="00DB7CEF">
      <w:pPr>
        <w:jc w:val="center"/>
      </w:pPr>
    </w:p>
    <w:p w:rsidR="00DB7CEF" w:rsidRDefault="00DB7CEF" w:rsidP="00DB7CEF"/>
    <w:p w:rsidR="00DB7CEF" w:rsidRDefault="00DB7CEF" w:rsidP="00DB7CEF"/>
    <w:p w:rsidR="00DB7CEF" w:rsidRDefault="00DB7CEF" w:rsidP="00DB7CEF">
      <w:r>
        <w:t>Заказчик:                                                                 Поставщик:</w:t>
      </w:r>
    </w:p>
    <w:p w:rsidR="00DB7CEF" w:rsidRDefault="00DB7CEF" w:rsidP="00DB7CEF"/>
    <w:p w:rsidR="00DB7CEF" w:rsidRDefault="00DB7CEF" w:rsidP="00DB7CEF">
      <w:r>
        <w:t>_____________ /</w:t>
      </w:r>
      <w:r w:rsidR="0086636D">
        <w:t>М.А. Ратманов</w:t>
      </w:r>
      <w:r>
        <w:t>/                                     _______________ /______________/</w:t>
      </w:r>
    </w:p>
    <w:p w:rsidR="00DB7CEF" w:rsidRDefault="00DB7CEF" w:rsidP="00DB7CEF"/>
    <w:p w:rsidR="00DB7CEF" w:rsidRDefault="00DB7CEF" w:rsidP="00DB7CEF">
      <w:r>
        <w:t xml:space="preserve">                                               М.П.                                                                           М.П.</w:t>
      </w:r>
    </w:p>
    <w:p w:rsidR="00DB7CEF" w:rsidRDefault="00DB7CEF" w:rsidP="00DB7CEF"/>
    <w:p w:rsidR="00DB7CEF" w:rsidRDefault="00DB7CEF" w:rsidP="00DB7CEF"/>
    <w:p w:rsidR="00B9541A" w:rsidRDefault="00B9541A">
      <w:pPr>
        <w:spacing w:after="200" w:line="276" w:lineRule="auto"/>
      </w:pPr>
      <w:r>
        <w:br w:type="page"/>
      </w:r>
    </w:p>
    <w:p w:rsidR="00B9541A" w:rsidRDefault="00B9541A" w:rsidP="00B9541A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B9541A" w:rsidRDefault="00B9541A" w:rsidP="00B9541A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размещение муниципального заказа</w:t>
      </w:r>
    </w:p>
    <w:p w:rsidR="00B9541A" w:rsidRDefault="00B9541A" w:rsidP="00B9541A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541A" w:rsidRDefault="00B9541A" w:rsidP="00B9541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контракта на поставку </w:t>
      </w:r>
      <w:r>
        <w:rPr>
          <w:rFonts w:ascii="Times New Roman" w:hAnsi="Times New Roman" w:cs="Times New Roman"/>
          <w:bCs/>
          <w:sz w:val="24"/>
          <w:szCs w:val="24"/>
        </w:rPr>
        <w:t>продуктов питания послужили сведения, полученные путем анализа цен, коммерческих предложений фирм-поставщиков данного вида товара.</w:t>
      </w:r>
    </w:p>
    <w:p w:rsidR="00B9541A" w:rsidRDefault="00B9541A" w:rsidP="00B9541A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2705"/>
        <w:gridCol w:w="1823"/>
        <w:gridCol w:w="717"/>
        <w:gridCol w:w="778"/>
        <w:gridCol w:w="1322"/>
        <w:gridCol w:w="1694"/>
      </w:tblGrid>
      <w:tr w:rsidR="00B9541A" w:rsidTr="00B9541A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Наименование продукта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jc w:val="center"/>
              <w:rPr>
                <w:lang w:eastAsia="en-US"/>
              </w:rPr>
            </w:pPr>
            <w:r>
              <w:t>Тип исследования (коммерческое предложение)</w:t>
            </w:r>
          </w:p>
        </w:tc>
        <w:tc>
          <w:tcPr>
            <w:tcW w:w="1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jc w:val="center"/>
              <w:rPr>
                <w:lang w:eastAsia="en-US"/>
              </w:rPr>
            </w:pPr>
            <w:r>
              <w:t>Цена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Количество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jc w:val="center"/>
              <w:rPr>
                <w:lang w:eastAsia="en-US"/>
              </w:rPr>
            </w:pPr>
            <w:r>
              <w:t>Сумма</w:t>
            </w:r>
          </w:p>
        </w:tc>
      </w:tr>
      <w:tr w:rsidR="00B9541A" w:rsidTr="00B9541A">
        <w:trPr>
          <w:trHeight w:val="555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jc w:val="center"/>
              <w:rPr>
                <w:lang w:eastAsia="en-US"/>
              </w:rPr>
            </w:pPr>
            <w:r>
              <w:t xml:space="preserve">Хлеб </w:t>
            </w:r>
            <w:proofErr w:type="spellStart"/>
            <w:r>
              <w:t>дарницкий</w:t>
            </w:r>
            <w:proofErr w:type="spellEnd"/>
            <w:r>
              <w:t xml:space="preserve"> формовой, вес. 0,65 кг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ООО «Гарнец»</w:t>
            </w:r>
          </w:p>
        </w:tc>
        <w:tc>
          <w:tcPr>
            <w:tcW w:w="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20,00</w:t>
            </w:r>
          </w:p>
        </w:tc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/>
          <w:p w:rsidR="00B9541A" w:rsidRDefault="00B9541A"/>
          <w:p w:rsidR="00B9541A" w:rsidRDefault="00B9541A"/>
          <w:p w:rsidR="00B9541A" w:rsidRDefault="00B9541A">
            <w:pPr>
              <w:rPr>
                <w:lang w:eastAsia="en-US"/>
              </w:rPr>
            </w:pPr>
            <w:r>
              <w:t>20,95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/>
          <w:p w:rsidR="00B9541A" w:rsidRDefault="00B9541A"/>
          <w:p w:rsidR="00B9541A" w:rsidRDefault="00B9541A"/>
          <w:p w:rsidR="00B9541A" w:rsidRDefault="00B9541A">
            <w:pPr>
              <w:rPr>
                <w:lang w:eastAsia="en-US"/>
              </w:rPr>
            </w:pPr>
            <w:r>
              <w:t>4592,25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>
            <w:pPr>
              <w:jc w:val="center"/>
            </w:pPr>
          </w:p>
          <w:p w:rsidR="00B9541A" w:rsidRDefault="00B9541A">
            <w:pPr>
              <w:jc w:val="center"/>
            </w:pPr>
          </w:p>
          <w:p w:rsidR="00B9541A" w:rsidRDefault="00B9541A">
            <w:pPr>
              <w:jc w:val="center"/>
            </w:pPr>
          </w:p>
          <w:p w:rsidR="00B9541A" w:rsidRDefault="00B9541A">
            <w:pPr>
              <w:jc w:val="center"/>
              <w:rPr>
                <w:lang w:eastAsia="en-US"/>
              </w:rPr>
            </w:pPr>
            <w:r>
              <w:t>96207,64</w:t>
            </w:r>
          </w:p>
        </w:tc>
      </w:tr>
      <w:tr w:rsidR="00B9541A" w:rsidTr="00B9541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ООО «Хлебный дом РИАТ»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17,00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</w:tr>
      <w:tr w:rsidR="00B9541A" w:rsidTr="00B9541A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ООО «Богатырь»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25,85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</w:tr>
      <w:tr w:rsidR="00B9541A" w:rsidTr="00B9541A">
        <w:trPr>
          <w:trHeight w:val="503"/>
        </w:trPr>
        <w:tc>
          <w:tcPr>
            <w:tcW w:w="5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41A" w:rsidRDefault="00B9541A">
            <w:pPr>
              <w:jc w:val="center"/>
            </w:pPr>
            <w:r>
              <w:t xml:space="preserve">Батон Нарезной, </w:t>
            </w:r>
          </w:p>
          <w:p w:rsidR="00B9541A" w:rsidRDefault="00B9541A">
            <w:pPr>
              <w:jc w:val="center"/>
              <w:rPr>
                <w:lang w:eastAsia="en-US"/>
              </w:rPr>
            </w:pPr>
            <w:r>
              <w:t>вес 0,38 кг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ООО «Гарнец»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39,42</w:t>
            </w:r>
          </w:p>
        </w:tc>
        <w:tc>
          <w:tcPr>
            <w:tcW w:w="7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/>
          <w:p w:rsidR="00B9541A" w:rsidRDefault="00B9541A"/>
          <w:p w:rsidR="00B9541A" w:rsidRDefault="00B9541A">
            <w:pPr>
              <w:rPr>
                <w:lang w:eastAsia="en-US"/>
              </w:rPr>
            </w:pPr>
            <w:r>
              <w:t>38,23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/>
          <w:p w:rsidR="00B9541A" w:rsidRDefault="00B9541A"/>
          <w:p w:rsidR="00B9541A" w:rsidRDefault="00B9541A">
            <w:pPr>
              <w:rPr>
                <w:lang w:eastAsia="en-US"/>
              </w:rPr>
            </w:pPr>
            <w:r>
              <w:t>4018,12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>
            <w:pPr>
              <w:jc w:val="center"/>
            </w:pPr>
          </w:p>
          <w:p w:rsidR="00B9541A" w:rsidRDefault="00B9541A">
            <w:pPr>
              <w:jc w:val="center"/>
            </w:pPr>
          </w:p>
          <w:p w:rsidR="00B9541A" w:rsidRDefault="00B9541A">
            <w:pPr>
              <w:jc w:val="center"/>
              <w:rPr>
                <w:lang w:eastAsia="en-US"/>
              </w:rPr>
            </w:pPr>
            <w:r>
              <w:t>153612,73</w:t>
            </w:r>
          </w:p>
        </w:tc>
      </w:tr>
      <w:tr w:rsidR="00B9541A" w:rsidTr="00B9541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ООО «Богатырь»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40,26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</w:tr>
      <w:tr w:rsidR="00B9541A" w:rsidTr="00B9541A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541A" w:rsidRDefault="00B9541A"/>
          <w:p w:rsidR="00B9541A" w:rsidRDefault="00B9541A">
            <w:r>
              <w:t>ООО «Хлебный дом РИАТ»</w:t>
            </w:r>
          </w:p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9541A" w:rsidRDefault="00B9541A">
            <w:pPr>
              <w:rPr>
                <w:lang w:eastAsia="en-US"/>
              </w:rPr>
            </w:pPr>
            <w:r>
              <w:t>35,00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41A" w:rsidRDefault="00B9541A">
            <w:pPr>
              <w:rPr>
                <w:lang w:eastAsia="en-US"/>
              </w:rPr>
            </w:pPr>
          </w:p>
        </w:tc>
      </w:tr>
      <w:tr w:rsidR="00B9541A" w:rsidTr="00B9541A">
        <w:trPr>
          <w:trHeight w:val="525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2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>
            <w:pPr>
              <w:jc w:val="center"/>
            </w:pPr>
          </w:p>
          <w:p w:rsidR="00B9541A" w:rsidRDefault="00B9541A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>
            <w:pPr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41A" w:rsidRDefault="00B9541A">
            <w:pPr>
              <w:jc w:val="center"/>
            </w:pPr>
          </w:p>
          <w:p w:rsidR="00B9541A" w:rsidRDefault="00B9541A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249820,37</w:t>
            </w:r>
          </w:p>
        </w:tc>
      </w:tr>
    </w:tbl>
    <w:p w:rsidR="00B9541A" w:rsidRDefault="00B9541A" w:rsidP="00B9541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B9541A" w:rsidRDefault="00B9541A" w:rsidP="00B9541A">
      <w:pPr>
        <w:rPr>
          <w:b/>
        </w:rPr>
      </w:pPr>
      <w:r>
        <w:t xml:space="preserve">Цена контракта  </w:t>
      </w:r>
      <w:r>
        <w:rPr>
          <w:b/>
        </w:rPr>
        <w:t>249,820 тыс. рублей</w:t>
      </w:r>
    </w:p>
    <w:p w:rsidR="00B9541A" w:rsidRDefault="00B9541A" w:rsidP="00B9541A">
      <w:pPr>
        <w:rPr>
          <w:b/>
        </w:rPr>
      </w:pPr>
    </w:p>
    <w:p w:rsidR="00B9541A" w:rsidRDefault="00B9541A" w:rsidP="00B9541A">
      <w:r>
        <w:t>Главный врач   МУЗ «ГКБ №7»                                                                    М. А. Ратманов</w:t>
      </w:r>
    </w:p>
    <w:p w:rsidR="00B9541A" w:rsidRDefault="00B9541A" w:rsidP="00B9541A">
      <w:pPr>
        <w:rPr>
          <w:rFonts w:asciiTheme="minorHAnsi" w:hAnsiTheme="minorHAnsi" w:cstheme="minorBidi"/>
        </w:rPr>
      </w:pPr>
    </w:p>
    <w:p w:rsidR="00DB7CEF" w:rsidRDefault="00DB7CEF"/>
    <w:sectPr w:rsidR="00DB7CEF" w:rsidSect="0000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83A"/>
    <w:multiLevelType w:val="hybridMultilevel"/>
    <w:tmpl w:val="DB2A56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27AE7"/>
    <w:multiLevelType w:val="hybridMultilevel"/>
    <w:tmpl w:val="DB143A38"/>
    <w:lvl w:ilvl="0" w:tplc="E4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84B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1A99E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EEAEA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5A58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CC4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9A1F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18EA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1C39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0FC49FE"/>
    <w:multiLevelType w:val="hybridMultilevel"/>
    <w:tmpl w:val="C7F82E1E"/>
    <w:lvl w:ilvl="0" w:tplc="490A6D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CEF"/>
    <w:rsid w:val="00003621"/>
    <w:rsid w:val="00107968"/>
    <w:rsid w:val="001D2637"/>
    <w:rsid w:val="00401D8D"/>
    <w:rsid w:val="00422534"/>
    <w:rsid w:val="005377F9"/>
    <w:rsid w:val="005D771F"/>
    <w:rsid w:val="00653F84"/>
    <w:rsid w:val="006E73A1"/>
    <w:rsid w:val="0086636D"/>
    <w:rsid w:val="009A0A99"/>
    <w:rsid w:val="009A6260"/>
    <w:rsid w:val="00B9541A"/>
    <w:rsid w:val="00C6030D"/>
    <w:rsid w:val="00D11FEA"/>
    <w:rsid w:val="00DB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7CEF"/>
    <w:rPr>
      <w:color w:val="0000FF"/>
      <w:u w:val="single"/>
    </w:rPr>
  </w:style>
  <w:style w:type="paragraph" w:styleId="a4">
    <w:name w:val="Title"/>
    <w:basedOn w:val="a"/>
    <w:link w:val="a5"/>
    <w:qFormat/>
    <w:rsid w:val="00DB7CEF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DB7C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7"/>
    <w:locked/>
    <w:rsid w:val="00DB7CEF"/>
    <w:rPr>
      <w:sz w:val="24"/>
    </w:rPr>
  </w:style>
  <w:style w:type="paragraph" w:styleId="a7">
    <w:name w:val="Body Text"/>
    <w:aliases w:val="Çàã1,BO,ID,body indent,andrad,EHPT,Body Text2 Знак Знак Знак,Знак"/>
    <w:basedOn w:val="a"/>
    <w:link w:val="a6"/>
    <w:unhideWhenUsed/>
    <w:rsid w:val="00DB7CE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B7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B7C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B7C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DB7CEF"/>
    <w:rPr>
      <w:rFonts w:ascii="Arial" w:hAnsi="Arial" w:cs="Arial"/>
    </w:rPr>
  </w:style>
  <w:style w:type="paragraph" w:customStyle="1" w:styleId="ConsPlusNormal0">
    <w:name w:val="ConsPlusNormal"/>
    <w:link w:val="ConsPlusNormal"/>
    <w:rsid w:val="00DB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B7C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B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шрифт"/>
    <w:rsid w:val="00DB7CEF"/>
  </w:style>
  <w:style w:type="table" w:styleId="a9">
    <w:name w:val="Table Grid"/>
    <w:basedOn w:val="a1"/>
    <w:uiPriority w:val="59"/>
    <w:rsid w:val="0086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Витальевна Сергеева</cp:lastModifiedBy>
  <cp:revision>13</cp:revision>
  <cp:lastPrinted>2011-07-19T05:20:00Z</cp:lastPrinted>
  <dcterms:created xsi:type="dcterms:W3CDTF">2011-07-18T07:34:00Z</dcterms:created>
  <dcterms:modified xsi:type="dcterms:W3CDTF">2011-07-25T10:46:00Z</dcterms:modified>
</cp:coreProperties>
</file>