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83" w:rsidRPr="00524083" w:rsidRDefault="00524083" w:rsidP="00524083">
      <w:pPr>
        <w:pStyle w:val="1"/>
        <w:spacing w:before="0" w:beforeAutospacing="0" w:after="0" w:afterAutospacing="0"/>
        <w:jc w:val="center"/>
      </w:pPr>
      <w:r w:rsidRPr="00524083">
        <w:t>Протокол №0133300001711000622-1</w:t>
      </w:r>
    </w:p>
    <w:p w:rsidR="00524083" w:rsidRPr="00524083" w:rsidRDefault="00524083" w:rsidP="00524083">
      <w:pPr>
        <w:pStyle w:val="1"/>
        <w:spacing w:before="0" w:beforeAutospacing="0" w:after="0" w:afterAutospacing="0"/>
        <w:jc w:val="center"/>
      </w:pPr>
      <w:r w:rsidRPr="00524083">
        <w:t>рассмотрения и оценки котировочных заявок</w:t>
      </w:r>
    </w:p>
    <w:p w:rsidR="00524083" w:rsidRPr="00524083" w:rsidRDefault="00524083" w:rsidP="00524083">
      <w:pPr>
        <w:spacing w:after="0"/>
        <w:jc w:val="center"/>
        <w:rPr>
          <w:rFonts w:ascii="Times New Roman" w:hAnsi="Times New Roman" w:cs="Times New Roman"/>
        </w:rPr>
      </w:pPr>
    </w:p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  <w:r w:rsidRPr="00524083">
        <w:rPr>
          <w:rFonts w:ascii="Times New Roman" w:hAnsi="Times New Roman" w:cs="Times New Roman"/>
        </w:rPr>
        <w:br/>
        <w:t xml:space="preserve">22 июня 2011 </w:t>
      </w:r>
    </w:p>
    <w:p w:rsidR="00524083" w:rsidRPr="00524083" w:rsidRDefault="00524083" w:rsidP="00524083">
      <w:pPr>
        <w:pStyle w:val="3"/>
        <w:spacing w:before="0" w:beforeAutospacing="0" w:after="0" w:afterAutospacing="0"/>
      </w:pPr>
      <w:r w:rsidRPr="00524083">
        <w:t>1. Наименование и способ размещения заказа:</w:t>
      </w:r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t>Капитальный ремонт мастерской</w:t>
      </w:r>
      <w:proofErr w:type="gramStart"/>
      <w:r w:rsidRPr="00524083">
        <w:t xml:space="preserve"> ;</w:t>
      </w:r>
      <w:proofErr w:type="gramEnd"/>
      <w:r w:rsidRPr="00524083">
        <w:t xml:space="preserve"> </w:t>
      </w:r>
      <w:r w:rsidRPr="00524083">
        <w:rPr>
          <w:b/>
          <w:bCs/>
        </w:rPr>
        <w:t>способ размещения заказа - Запрос котировок</w:t>
      </w:r>
      <w:r w:rsidRPr="00524083">
        <w:t xml:space="preserve"> </w:t>
      </w:r>
    </w:p>
    <w:p w:rsidR="00524083" w:rsidRPr="00524083" w:rsidRDefault="00524083" w:rsidP="00524083">
      <w:pPr>
        <w:pStyle w:val="3"/>
        <w:spacing w:before="0" w:beforeAutospacing="0" w:after="0" w:afterAutospacing="0"/>
      </w:pPr>
      <w:r w:rsidRPr="00524083">
        <w:t>2. Уполномоченный орган</w:t>
      </w:r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t>Администрация города Иванова (ИНН 3728012487, КПП 370201001)</w:t>
      </w:r>
    </w:p>
    <w:p w:rsidR="00524083" w:rsidRPr="00524083" w:rsidRDefault="00524083" w:rsidP="00524083">
      <w:pPr>
        <w:pStyle w:val="3"/>
        <w:spacing w:before="0" w:beforeAutospacing="0" w:after="0" w:afterAutospacing="0"/>
      </w:pPr>
      <w:r w:rsidRPr="00524083">
        <w:t>3. Предмет контракта:</w:t>
      </w:r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t xml:space="preserve">«Капитальный ремонт мастерской » </w:t>
      </w:r>
      <w:r w:rsidRPr="00524083">
        <w:br/>
        <w:t>Начальная (максимальная) цена контракта (с указанием валюты): 130 641,00 (сто тридцать тысяч шестьсот сорок один) Российский рубль</w:t>
      </w:r>
    </w:p>
    <w:p w:rsidR="00524083" w:rsidRPr="00524083" w:rsidRDefault="00524083" w:rsidP="00524083">
      <w:pPr>
        <w:pStyle w:val="3"/>
        <w:spacing w:before="0" w:beforeAutospacing="0" w:after="0" w:afterAutospacing="0"/>
      </w:pPr>
      <w:r w:rsidRPr="00524083">
        <w:t>4. Извещение о проведении запроса котировок</w:t>
      </w:r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t>Извещение о проведении запроса котировок было размещено на официальном сайте www.zakupki.gov.ru (извещение №0133300001711000622 от 14.06.2011).</w:t>
      </w:r>
    </w:p>
    <w:p w:rsidR="00524083" w:rsidRPr="00524083" w:rsidRDefault="00524083" w:rsidP="00524083">
      <w:pPr>
        <w:pStyle w:val="3"/>
        <w:spacing w:before="0" w:beforeAutospacing="0" w:after="0" w:afterAutospacing="0"/>
      </w:pPr>
      <w:r w:rsidRPr="00524083">
        <w:t>5. Сведения о комиссии</w:t>
      </w:r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rPr>
          <w:b/>
          <w:bCs/>
        </w:rPr>
        <w:t xml:space="preserve">Председатель комиссии: </w:t>
      </w:r>
      <w:r w:rsidRPr="00524083">
        <w:br/>
        <w:t xml:space="preserve">Сергеева Е </w:t>
      </w:r>
      <w:proofErr w:type="gramStart"/>
      <w:r w:rsidRPr="00524083">
        <w:t>В</w:t>
      </w:r>
      <w:proofErr w:type="gramEnd"/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rPr>
          <w:b/>
          <w:bCs/>
        </w:rPr>
        <w:t xml:space="preserve">Зам. председателя комиссии: </w:t>
      </w:r>
      <w:r w:rsidRPr="00524083">
        <w:br/>
        <w:t xml:space="preserve">Песня </w:t>
      </w:r>
      <w:proofErr w:type="gramStart"/>
      <w:r w:rsidRPr="00524083">
        <w:t>Ю</w:t>
      </w:r>
      <w:proofErr w:type="gramEnd"/>
      <w:r w:rsidRPr="00524083">
        <w:t xml:space="preserve"> Л</w:t>
      </w:r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rPr>
          <w:b/>
          <w:bCs/>
        </w:rPr>
        <w:t xml:space="preserve">Член комиссии: </w:t>
      </w:r>
      <w:r w:rsidRPr="00524083">
        <w:br/>
        <w:t xml:space="preserve">Артемьева Н </w:t>
      </w:r>
      <w:proofErr w:type="gramStart"/>
      <w:r w:rsidRPr="00524083">
        <w:t>П</w:t>
      </w:r>
      <w:proofErr w:type="gramEnd"/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rPr>
          <w:b/>
          <w:bCs/>
        </w:rPr>
        <w:t xml:space="preserve">Член комиссии: </w:t>
      </w:r>
      <w:r w:rsidRPr="00524083">
        <w:br/>
        <w:t xml:space="preserve">Новикова М </w:t>
      </w:r>
      <w:proofErr w:type="gramStart"/>
      <w:r w:rsidRPr="00524083">
        <w:t>В</w:t>
      </w:r>
      <w:proofErr w:type="gramEnd"/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rPr>
          <w:b/>
          <w:bCs/>
        </w:rPr>
        <w:t xml:space="preserve">Член комиссии: </w:t>
      </w:r>
      <w:r w:rsidRPr="00524083">
        <w:br/>
        <w:t xml:space="preserve">Поленова Н </w:t>
      </w:r>
      <w:proofErr w:type="spellStart"/>
      <w:proofErr w:type="gramStart"/>
      <w:r w:rsidRPr="00524083">
        <w:t>Н</w:t>
      </w:r>
      <w:proofErr w:type="spellEnd"/>
      <w:proofErr w:type="gramEnd"/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rPr>
          <w:b/>
          <w:bCs/>
        </w:rPr>
        <w:t xml:space="preserve">Секретарь комиссии: </w:t>
      </w:r>
      <w:r w:rsidRPr="00524083">
        <w:br/>
      </w:r>
      <w:proofErr w:type="spellStart"/>
      <w:r w:rsidRPr="00524083">
        <w:t>Каретина</w:t>
      </w:r>
      <w:proofErr w:type="spellEnd"/>
      <w:proofErr w:type="gramStart"/>
      <w:r w:rsidRPr="00524083">
        <w:t xml:space="preserve"> О</w:t>
      </w:r>
      <w:proofErr w:type="gramEnd"/>
      <w:r w:rsidRPr="00524083">
        <w:t xml:space="preserve"> А</w:t>
      </w:r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t xml:space="preserve">Присутствовали 6 (шесть) из 7 (семь). </w:t>
      </w:r>
    </w:p>
    <w:p w:rsidR="00524083" w:rsidRPr="00524083" w:rsidRDefault="00524083" w:rsidP="00524083">
      <w:pPr>
        <w:pStyle w:val="3"/>
        <w:spacing w:before="0" w:beforeAutospacing="0" w:after="0" w:afterAutospacing="0"/>
      </w:pPr>
      <w:r w:rsidRPr="00524083">
        <w:t>6. Процедура рассмотрения и оценки котировочных заявок</w:t>
      </w:r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t>Процедура рассмотрения и оценки котировочных заявок проведена 22.06.2011 по адресу: 153000, г. Иваново, пл. Революции, д. 6, к. 519, Заказчиком выступал: МУ ДОД СДЮСТШ комитета по физической культуре и спорту администрации города Иванова (153038, г. Иваново, ул. Нижняя, д. 17)</w:t>
      </w:r>
    </w:p>
    <w:p w:rsidR="00524083" w:rsidRPr="00524083" w:rsidRDefault="00524083" w:rsidP="00524083">
      <w:pPr>
        <w:pStyle w:val="3"/>
        <w:spacing w:before="0" w:beforeAutospacing="0" w:after="0" w:afterAutospacing="0"/>
      </w:pPr>
      <w:r w:rsidRPr="00524083">
        <w:t>7. Котировочные заявки</w:t>
      </w:r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t xml:space="preserve">К сроку окончания подачи котировочных заявок было предоставлено заявок – 2 (две) шт. </w:t>
      </w:r>
    </w:p>
    <w:p w:rsidR="00524083" w:rsidRDefault="00524083" w:rsidP="00524083">
      <w:pPr>
        <w:pStyle w:val="3"/>
        <w:spacing w:before="0" w:beforeAutospacing="0" w:after="0" w:afterAutospacing="0"/>
      </w:pPr>
    </w:p>
    <w:p w:rsidR="00524083" w:rsidRDefault="00524083" w:rsidP="00524083">
      <w:pPr>
        <w:pStyle w:val="3"/>
        <w:spacing w:before="0" w:beforeAutospacing="0" w:after="0" w:afterAutospacing="0"/>
      </w:pPr>
    </w:p>
    <w:p w:rsidR="00524083" w:rsidRPr="00524083" w:rsidRDefault="00524083" w:rsidP="00524083">
      <w:pPr>
        <w:pStyle w:val="3"/>
        <w:spacing w:before="0" w:beforeAutospacing="0" w:after="0" w:afterAutospacing="0"/>
      </w:pPr>
      <w:r w:rsidRPr="00524083">
        <w:lastRenderedPageBreak/>
        <w:t>8. Решение комиссии</w:t>
      </w:r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4249"/>
        <w:gridCol w:w="2245"/>
        <w:gridCol w:w="1860"/>
      </w:tblGrid>
      <w:tr w:rsidR="00524083" w:rsidRPr="00524083" w:rsidTr="0052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524083">
              <w:rPr>
                <w:rFonts w:ascii="Times New Roman" w:hAnsi="Times New Roman" w:cs="Times New Roman"/>
              </w:rPr>
              <w:t>.</w:t>
            </w:r>
            <w:proofErr w:type="gramEnd"/>
            <w:r w:rsidRPr="005240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4083">
              <w:rPr>
                <w:rFonts w:ascii="Times New Roman" w:hAnsi="Times New Roman" w:cs="Times New Roman"/>
              </w:rPr>
              <w:t>з</w:t>
            </w:r>
            <w:proofErr w:type="gramEnd"/>
            <w:r w:rsidRPr="00524083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524083" w:rsidRPr="00524083" w:rsidTr="0052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Козлов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г. Иваново, ул. 1-я Чапаева, д. 29 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524083" w:rsidRPr="00524083" w:rsidTr="0052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524083">
              <w:rPr>
                <w:rFonts w:ascii="Times New Roman" w:hAnsi="Times New Roman" w:cs="Times New Roman"/>
              </w:rPr>
              <w:t>Комплексстрой</w:t>
            </w:r>
            <w:proofErr w:type="spellEnd"/>
            <w:r w:rsidRPr="0052408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153017, г. Иваново, ул. Парижской Коммуны, д. 100а 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24083" w:rsidRPr="00524083" w:rsidRDefault="00524083" w:rsidP="00524083">
      <w:pPr>
        <w:pStyle w:val="3"/>
        <w:spacing w:before="0" w:beforeAutospacing="0" w:after="0" w:afterAutospacing="0"/>
      </w:pPr>
      <w:r w:rsidRPr="00524083">
        <w:t>9. Результаты проведения запроса котировок</w:t>
      </w:r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br/>
        <w:t>Победителем в проведении запроса котировок определен участник размещения заказа с номером заявки №1</w:t>
      </w:r>
      <w:r w:rsidRPr="00524083">
        <w:br/>
        <w:t>Козлов Алексей Владимирович (Адрес: г. Иваново, ул. 1-я Чапаева, д. 29</w:t>
      </w:r>
      <w:proofErr w:type="gramStart"/>
      <w:r w:rsidRPr="00524083">
        <w:t xml:space="preserve"> )</w:t>
      </w:r>
      <w:proofErr w:type="gramEnd"/>
      <w:r w:rsidRPr="00524083">
        <w:t>.</w:t>
      </w:r>
      <w:r w:rsidRPr="00524083">
        <w:br/>
        <w:t>Предложение о цене контракта: 109 800,00 (сто девять тысяч восемьсот) Российский рубль</w:t>
      </w:r>
      <w:r w:rsidRPr="00524083">
        <w:br/>
      </w:r>
      <w:r w:rsidRPr="00524083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24083">
        <w:br/>
        <w:t xml:space="preserve">ИНН 3702578550, КПП 370201001 Общество с ограниченной ответственностью «Строительно-проектное объединение </w:t>
      </w:r>
      <w:proofErr w:type="spellStart"/>
      <w:r w:rsidRPr="00524083">
        <w:t>Комплексстрой</w:t>
      </w:r>
      <w:proofErr w:type="spellEnd"/>
      <w:r w:rsidRPr="00524083">
        <w:t>» (Адрес: 153017, г. Иваново, ул. Парижской Коммуны, д. 100а</w:t>
      </w:r>
      <w:proofErr w:type="gramStart"/>
      <w:r w:rsidRPr="00524083">
        <w:t xml:space="preserve"> )</w:t>
      </w:r>
      <w:proofErr w:type="gramEnd"/>
      <w:r w:rsidRPr="00524083">
        <w:t>.</w:t>
      </w:r>
      <w:r w:rsidRPr="00524083">
        <w:br/>
        <w:t>Предложение о цене контракта: 117 000,00 (сто семнадцать тысяч) Российский рубль</w:t>
      </w:r>
      <w:r w:rsidRPr="00524083">
        <w:br/>
      </w:r>
      <w:r w:rsidRPr="00524083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24083" w:rsidRPr="00524083" w:rsidRDefault="00524083" w:rsidP="00524083">
      <w:pPr>
        <w:pStyle w:val="3"/>
        <w:spacing w:before="0" w:beforeAutospacing="0" w:after="0" w:afterAutospacing="0"/>
      </w:pPr>
      <w:r w:rsidRPr="00524083">
        <w:t>10. Публикация протокола</w:t>
      </w:r>
    </w:p>
    <w:p w:rsidR="00524083" w:rsidRPr="00524083" w:rsidRDefault="00524083" w:rsidP="00524083">
      <w:pPr>
        <w:pStyle w:val="offset25"/>
        <w:spacing w:before="0" w:beforeAutospacing="0" w:after="0" w:afterAutospacing="0"/>
      </w:pPr>
      <w:r w:rsidRPr="00524083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6"/>
        <w:gridCol w:w="30"/>
        <w:gridCol w:w="2166"/>
        <w:gridCol w:w="2150"/>
        <w:gridCol w:w="4973"/>
        <w:gridCol w:w="45"/>
      </w:tblGrid>
      <w:tr w:rsidR="00524083" w:rsidRPr="00524083" w:rsidTr="00524083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524083">
              <w:rPr>
                <w:rFonts w:ascii="Times New Roman" w:hAnsi="Times New Roman" w:cs="Times New Roman"/>
              </w:rPr>
              <w:t>В</w:t>
            </w:r>
            <w:proofErr w:type="gramEnd"/>
            <w:r w:rsidRPr="00524083">
              <w:rPr>
                <w:rFonts w:ascii="Times New Roman" w:hAnsi="Times New Roman" w:cs="Times New Roman"/>
              </w:rPr>
              <w:t>/</w:t>
            </w:r>
          </w:p>
        </w:tc>
      </w:tr>
      <w:tr w:rsidR="00524083" w:rsidRPr="00524083" w:rsidTr="00524083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524083">
              <w:rPr>
                <w:rFonts w:ascii="Times New Roman" w:hAnsi="Times New Roman" w:cs="Times New Roman"/>
              </w:rPr>
              <w:t>Ю</w:t>
            </w:r>
            <w:proofErr w:type="gramEnd"/>
            <w:r w:rsidRPr="00524083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524083" w:rsidRPr="00524083" w:rsidTr="00524083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______________________________________________/Артемьева Н </w:t>
            </w:r>
            <w:proofErr w:type="gramStart"/>
            <w:r w:rsidRPr="00524083">
              <w:rPr>
                <w:rFonts w:ascii="Times New Roman" w:hAnsi="Times New Roman" w:cs="Times New Roman"/>
              </w:rPr>
              <w:t>П</w:t>
            </w:r>
            <w:proofErr w:type="gramEnd"/>
            <w:r w:rsidRPr="00524083">
              <w:rPr>
                <w:rFonts w:ascii="Times New Roman" w:hAnsi="Times New Roman" w:cs="Times New Roman"/>
              </w:rPr>
              <w:t>/</w:t>
            </w:r>
          </w:p>
        </w:tc>
      </w:tr>
      <w:tr w:rsidR="00524083" w:rsidRPr="00524083" w:rsidTr="00524083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______________________________________________/Новикова М </w:t>
            </w:r>
            <w:proofErr w:type="gramStart"/>
            <w:r w:rsidRPr="00524083">
              <w:rPr>
                <w:rFonts w:ascii="Times New Roman" w:hAnsi="Times New Roman" w:cs="Times New Roman"/>
              </w:rPr>
              <w:t>В</w:t>
            </w:r>
            <w:proofErr w:type="gramEnd"/>
            <w:r w:rsidRPr="00524083">
              <w:rPr>
                <w:rFonts w:ascii="Times New Roman" w:hAnsi="Times New Roman" w:cs="Times New Roman"/>
              </w:rPr>
              <w:t>/</w:t>
            </w:r>
          </w:p>
        </w:tc>
      </w:tr>
      <w:tr w:rsidR="00524083" w:rsidRPr="00524083" w:rsidTr="00524083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______________________________________________/Поленова Н </w:t>
            </w:r>
            <w:proofErr w:type="gramStart"/>
            <w:r w:rsidRPr="00524083">
              <w:rPr>
                <w:rFonts w:ascii="Times New Roman" w:hAnsi="Times New Roman" w:cs="Times New Roman"/>
              </w:rPr>
              <w:t>Н</w:t>
            </w:r>
            <w:proofErr w:type="gramEnd"/>
            <w:r w:rsidRPr="00524083">
              <w:rPr>
                <w:rFonts w:ascii="Times New Roman" w:hAnsi="Times New Roman" w:cs="Times New Roman"/>
              </w:rPr>
              <w:t>/</w:t>
            </w:r>
          </w:p>
        </w:tc>
      </w:tr>
      <w:tr w:rsidR="00524083" w:rsidRPr="00524083" w:rsidTr="00524083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524083">
              <w:rPr>
                <w:rFonts w:ascii="Times New Roman" w:hAnsi="Times New Roman" w:cs="Times New Roman"/>
              </w:rPr>
              <w:t>Каретина</w:t>
            </w:r>
            <w:proofErr w:type="spellEnd"/>
            <w:proofErr w:type="gramStart"/>
            <w:r w:rsidRPr="00524083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524083">
              <w:rPr>
                <w:rFonts w:ascii="Times New Roman" w:hAnsi="Times New Roman" w:cs="Times New Roman"/>
              </w:rPr>
              <w:t xml:space="preserve"> А/</w:t>
            </w:r>
          </w:p>
        </w:tc>
      </w:tr>
      <w:tr w:rsidR="00524083" w:rsidRPr="00524083" w:rsidTr="0052408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3"/>
            </w:tblGrid>
            <w:tr w:rsidR="00524083" w:rsidRPr="005240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083" w:rsidRPr="00524083" w:rsidRDefault="00524083" w:rsidP="0052408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</w:t>
                  </w:r>
                  <w:r w:rsidRPr="00524083">
                    <w:rPr>
                      <w:rFonts w:ascii="Times New Roman" w:hAnsi="Times New Roman" w:cs="Times New Roman"/>
                    </w:rPr>
                    <w:t xml:space="preserve">__/________________/ </w:t>
                  </w:r>
                </w:p>
              </w:tc>
            </w:tr>
            <w:tr w:rsidR="00524083" w:rsidRPr="0052408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24083" w:rsidRPr="00524083" w:rsidRDefault="00524083" w:rsidP="00524083">
                  <w:pPr>
                    <w:spacing w:after="0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2408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83" w:rsidRPr="00524083" w:rsidTr="00524083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tblCellSpacing w:w="0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(22.06.2011) </w:t>
            </w:r>
          </w:p>
        </w:tc>
      </w:tr>
    </w:tbl>
    <w:p w:rsidR="00524083" w:rsidRDefault="00524083" w:rsidP="00524083">
      <w:pPr>
        <w:spacing w:after="0"/>
        <w:rPr>
          <w:rFonts w:ascii="Times New Roman" w:hAnsi="Times New Roman" w:cs="Times New Roman"/>
        </w:rPr>
      </w:pPr>
    </w:p>
    <w:p w:rsidR="00524083" w:rsidRDefault="00524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69"/>
      </w:tblGrid>
      <w:tr w:rsidR="00524083" w:rsidRPr="00524083" w:rsidTr="00524083">
        <w:trPr>
          <w:tblCellSpacing w:w="0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524083">
              <w:rPr>
                <w:rFonts w:ascii="Times New Roman" w:hAnsi="Times New Roman" w:cs="Times New Roman"/>
              </w:rPr>
              <w:br/>
              <w:t>от 22.06.2011 №0133300001711000622-1</w:t>
            </w:r>
          </w:p>
        </w:tc>
      </w:tr>
    </w:tbl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</w:p>
    <w:p w:rsidR="00524083" w:rsidRPr="00524083" w:rsidRDefault="00524083" w:rsidP="00524083">
      <w:pPr>
        <w:spacing w:after="0"/>
        <w:jc w:val="center"/>
        <w:rPr>
          <w:rFonts w:ascii="Times New Roman" w:hAnsi="Times New Roman" w:cs="Times New Roman"/>
        </w:rPr>
      </w:pPr>
      <w:r w:rsidRPr="00524083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</w:p>
    <w:p w:rsidR="00524083" w:rsidRPr="00524083" w:rsidRDefault="00524083" w:rsidP="00524083">
      <w:pPr>
        <w:pStyle w:val="a3"/>
        <w:spacing w:before="0" w:beforeAutospacing="0" w:after="0" w:afterAutospacing="0"/>
      </w:pPr>
      <w:r w:rsidRPr="00524083">
        <w:t xml:space="preserve">Предмет контракта: Капитальный ремонт мастерской </w:t>
      </w:r>
    </w:p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770"/>
        <w:gridCol w:w="1924"/>
        <w:gridCol w:w="2386"/>
        <w:gridCol w:w="2116"/>
      </w:tblGrid>
      <w:tr w:rsidR="00524083" w:rsidRPr="00524083" w:rsidTr="0052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24083">
              <w:rPr>
                <w:rFonts w:ascii="Times New Roman" w:hAnsi="Times New Roman" w:cs="Times New Roman"/>
              </w:rPr>
              <w:t>п</w:t>
            </w:r>
            <w:proofErr w:type="gramEnd"/>
            <w:r w:rsidRPr="005240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524083" w:rsidRPr="00524083" w:rsidTr="0052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20.06.2011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524083" w:rsidRPr="00524083" w:rsidTr="0052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21.06.2011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08:49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524083" w:rsidRDefault="00524083" w:rsidP="00524083">
      <w:pPr>
        <w:spacing w:after="0"/>
        <w:rPr>
          <w:rFonts w:ascii="Times New Roman" w:hAnsi="Times New Roman" w:cs="Times New Roman"/>
        </w:rPr>
      </w:pPr>
    </w:p>
    <w:p w:rsidR="00524083" w:rsidRDefault="00524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69"/>
      </w:tblGrid>
      <w:tr w:rsidR="00524083" w:rsidRPr="00524083" w:rsidTr="00524083">
        <w:trPr>
          <w:tblCellSpacing w:w="0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524083">
              <w:rPr>
                <w:rFonts w:ascii="Times New Roman" w:hAnsi="Times New Roman" w:cs="Times New Roman"/>
              </w:rPr>
              <w:br/>
              <w:t>от 22.06.2011 №0133300001711000622-1</w:t>
            </w:r>
          </w:p>
        </w:tc>
      </w:tr>
    </w:tbl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</w:p>
    <w:p w:rsidR="00524083" w:rsidRPr="00524083" w:rsidRDefault="00524083" w:rsidP="00524083">
      <w:pPr>
        <w:spacing w:after="0"/>
        <w:jc w:val="center"/>
        <w:rPr>
          <w:rFonts w:ascii="Times New Roman" w:hAnsi="Times New Roman" w:cs="Times New Roman"/>
        </w:rPr>
      </w:pPr>
      <w:r w:rsidRPr="00524083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</w:p>
    <w:p w:rsidR="00524083" w:rsidRPr="00524083" w:rsidRDefault="00524083" w:rsidP="00524083">
      <w:pPr>
        <w:pStyle w:val="a3"/>
        <w:spacing w:before="0" w:beforeAutospacing="0" w:after="0" w:afterAutospacing="0"/>
      </w:pPr>
      <w:r w:rsidRPr="00524083">
        <w:t xml:space="preserve">Предмет контракта: Капитальный ремонт мастерской </w:t>
      </w:r>
    </w:p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  <w:r w:rsidRPr="00524083">
        <w:rPr>
          <w:rFonts w:ascii="Times New Roman" w:hAnsi="Times New Roman" w:cs="Times New Roman"/>
        </w:rPr>
        <w:br/>
        <w:t>Начальная (максимальная) цена контракта (с указанием валюты): 130 641,00 (сто тридцать тысяч шестьсот сорок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735"/>
        <w:gridCol w:w="66"/>
        <w:gridCol w:w="798"/>
        <w:gridCol w:w="396"/>
      </w:tblGrid>
      <w:tr w:rsidR="00524083" w:rsidRPr="00524083" w:rsidTr="0052408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24083" w:rsidRPr="00524083" w:rsidRDefault="00524083" w:rsidP="00524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24083" w:rsidRPr="00524083" w:rsidRDefault="00524083" w:rsidP="00524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шт.</w:t>
            </w:r>
          </w:p>
        </w:tc>
      </w:tr>
      <w:tr w:rsidR="00524083" w:rsidRPr="00524083" w:rsidTr="0052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4083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4083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083" w:rsidRPr="00524083" w:rsidRDefault="00524083" w:rsidP="00524083">
      <w:pPr>
        <w:spacing w:after="0"/>
        <w:rPr>
          <w:rFonts w:ascii="Times New Roman" w:hAnsi="Times New Roman" w:cs="Times New Roman"/>
          <w:vanish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3012"/>
        <w:gridCol w:w="1639"/>
        <w:gridCol w:w="3842"/>
      </w:tblGrid>
      <w:tr w:rsidR="00524083" w:rsidRPr="00524083" w:rsidTr="0052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524083">
              <w:rPr>
                <w:rFonts w:ascii="Times New Roman" w:hAnsi="Times New Roman" w:cs="Times New Roman"/>
              </w:rPr>
              <w:t>.</w:t>
            </w:r>
            <w:proofErr w:type="gramEnd"/>
            <w:r w:rsidRPr="005240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4083">
              <w:rPr>
                <w:rFonts w:ascii="Times New Roman" w:hAnsi="Times New Roman" w:cs="Times New Roman"/>
              </w:rPr>
              <w:t>з</w:t>
            </w:r>
            <w:proofErr w:type="gramEnd"/>
            <w:r w:rsidRPr="00524083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524083" w:rsidRPr="00524083" w:rsidTr="0052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Козлов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г. Иваново, ул. 1-я Чапаева, д. 29 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  <w:tr w:rsidR="00524083" w:rsidRPr="00524083" w:rsidTr="0052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524083">
              <w:rPr>
                <w:rFonts w:ascii="Times New Roman" w:hAnsi="Times New Roman" w:cs="Times New Roman"/>
              </w:rPr>
              <w:t>Комплексстрой</w:t>
            </w:r>
            <w:proofErr w:type="spellEnd"/>
            <w:r w:rsidRPr="00524083">
              <w:rPr>
                <w:rFonts w:ascii="Times New Roman" w:hAnsi="Times New Roman" w:cs="Times New Roman"/>
              </w:rPr>
              <w:t>»</w:t>
            </w:r>
            <w:proofErr w:type="gramStart"/>
            <w:r w:rsidRPr="0052408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4083">
              <w:rPr>
                <w:rFonts w:ascii="Times New Roman" w:hAnsi="Times New Roman" w:cs="Times New Roman"/>
              </w:rPr>
              <w:t xml:space="preserve"> ИНН 3702578550, КПП 370201001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153017, г. Иваново, ул. Парижской Коммуны, д. 100а 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</w:tbl>
    <w:p w:rsidR="00524083" w:rsidRDefault="00524083" w:rsidP="00524083">
      <w:pPr>
        <w:spacing w:after="0"/>
        <w:rPr>
          <w:rFonts w:ascii="Times New Roman" w:hAnsi="Times New Roman" w:cs="Times New Roman"/>
        </w:rPr>
      </w:pPr>
    </w:p>
    <w:p w:rsidR="00524083" w:rsidRDefault="00524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69"/>
      </w:tblGrid>
      <w:tr w:rsidR="00524083" w:rsidRPr="00524083" w:rsidTr="00524083">
        <w:trPr>
          <w:tblCellSpacing w:w="0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524083">
              <w:rPr>
                <w:rFonts w:ascii="Times New Roman" w:hAnsi="Times New Roman" w:cs="Times New Roman"/>
              </w:rPr>
              <w:br/>
              <w:t>от 22.06.2011 №0133300001711000622-1</w:t>
            </w:r>
          </w:p>
        </w:tc>
      </w:tr>
    </w:tbl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</w:p>
    <w:p w:rsidR="00524083" w:rsidRPr="00524083" w:rsidRDefault="00524083" w:rsidP="00524083">
      <w:pPr>
        <w:spacing w:after="0"/>
        <w:jc w:val="center"/>
        <w:rPr>
          <w:rFonts w:ascii="Times New Roman" w:hAnsi="Times New Roman" w:cs="Times New Roman"/>
        </w:rPr>
      </w:pPr>
      <w:r w:rsidRPr="00524083">
        <w:rPr>
          <w:rFonts w:ascii="Times New Roman" w:hAnsi="Times New Roman" w:cs="Times New Roman"/>
        </w:rPr>
        <w:t>СВЕДЕНИЯ О РЕШЕНИИ КОМИССИИ</w:t>
      </w:r>
    </w:p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</w:p>
    <w:p w:rsidR="00524083" w:rsidRPr="00524083" w:rsidRDefault="00524083" w:rsidP="00524083">
      <w:pPr>
        <w:pStyle w:val="a3"/>
        <w:spacing w:before="0" w:beforeAutospacing="0" w:after="0" w:afterAutospacing="0"/>
      </w:pPr>
      <w:r w:rsidRPr="00524083">
        <w:t xml:space="preserve">Предмет контракта: Капитальный ремонт мастерской </w:t>
      </w:r>
    </w:p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5202"/>
        <w:gridCol w:w="1983"/>
        <w:gridCol w:w="1125"/>
      </w:tblGrid>
      <w:tr w:rsidR="00524083" w:rsidRPr="00524083" w:rsidTr="0052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524083">
              <w:rPr>
                <w:rFonts w:ascii="Times New Roman" w:hAnsi="Times New Roman" w:cs="Times New Roman"/>
              </w:rPr>
              <w:t>.</w:t>
            </w:r>
            <w:proofErr w:type="gramEnd"/>
            <w:r w:rsidRPr="005240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4083">
              <w:rPr>
                <w:rFonts w:ascii="Times New Roman" w:hAnsi="Times New Roman" w:cs="Times New Roman"/>
              </w:rPr>
              <w:t>з</w:t>
            </w:r>
            <w:proofErr w:type="gramEnd"/>
            <w:r w:rsidRPr="00524083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524083" w:rsidRPr="00524083" w:rsidTr="0052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Козлов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-</w:t>
            </w:r>
          </w:p>
        </w:tc>
      </w:tr>
      <w:tr w:rsidR="00524083" w:rsidRPr="00524083" w:rsidTr="0052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ИНН 3702578550, КПП 370201001, Общество с ограниченной ответственностью «Строительно-проектное объединение </w:t>
            </w:r>
            <w:proofErr w:type="spellStart"/>
            <w:r w:rsidRPr="00524083">
              <w:rPr>
                <w:rFonts w:ascii="Times New Roman" w:hAnsi="Times New Roman" w:cs="Times New Roman"/>
              </w:rPr>
              <w:t>Комплексстрой</w:t>
            </w:r>
            <w:proofErr w:type="spellEnd"/>
            <w:r w:rsidRPr="005240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-</w:t>
            </w:r>
          </w:p>
        </w:tc>
      </w:tr>
    </w:tbl>
    <w:p w:rsidR="00524083" w:rsidRDefault="00524083" w:rsidP="00524083">
      <w:pPr>
        <w:spacing w:after="0"/>
        <w:rPr>
          <w:rFonts w:ascii="Times New Roman" w:hAnsi="Times New Roman" w:cs="Times New Roman"/>
        </w:rPr>
      </w:pPr>
    </w:p>
    <w:p w:rsidR="00524083" w:rsidRDefault="00524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14"/>
      </w:tblGrid>
      <w:tr w:rsidR="00524083" w:rsidRPr="00524083" w:rsidTr="00524083">
        <w:trPr>
          <w:tblCellSpacing w:w="0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524083">
              <w:rPr>
                <w:rFonts w:ascii="Times New Roman" w:hAnsi="Times New Roman" w:cs="Times New Roman"/>
              </w:rPr>
              <w:br/>
              <w:t>от 22.06.2011 №0133300001711000622-1</w:t>
            </w:r>
          </w:p>
        </w:tc>
      </w:tr>
    </w:tbl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</w:p>
    <w:p w:rsidR="00524083" w:rsidRPr="00524083" w:rsidRDefault="00524083" w:rsidP="00524083">
      <w:pPr>
        <w:spacing w:after="0"/>
        <w:jc w:val="center"/>
        <w:rPr>
          <w:rFonts w:ascii="Times New Roman" w:hAnsi="Times New Roman" w:cs="Times New Roman"/>
        </w:rPr>
      </w:pPr>
      <w:r w:rsidRPr="00524083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</w:p>
    <w:p w:rsidR="00524083" w:rsidRPr="00524083" w:rsidRDefault="00524083" w:rsidP="00524083">
      <w:pPr>
        <w:pStyle w:val="a3"/>
        <w:spacing w:before="0" w:beforeAutospacing="0" w:after="0" w:afterAutospacing="0"/>
      </w:pPr>
      <w:r w:rsidRPr="00524083">
        <w:t xml:space="preserve">Предмет контракта: Капитальный ремонт мастерской </w:t>
      </w:r>
    </w:p>
    <w:p w:rsidR="00524083" w:rsidRPr="00524083" w:rsidRDefault="00524083" w:rsidP="0052408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3970"/>
        <w:gridCol w:w="1870"/>
        <w:gridCol w:w="2494"/>
      </w:tblGrid>
      <w:tr w:rsidR="00524083" w:rsidRPr="00524083" w:rsidTr="0052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524083">
              <w:rPr>
                <w:rFonts w:ascii="Times New Roman" w:hAnsi="Times New Roman" w:cs="Times New Roman"/>
              </w:rPr>
              <w:t>.</w:t>
            </w:r>
            <w:proofErr w:type="gramEnd"/>
            <w:r w:rsidRPr="005240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4083">
              <w:rPr>
                <w:rFonts w:ascii="Times New Roman" w:hAnsi="Times New Roman" w:cs="Times New Roman"/>
              </w:rPr>
              <w:t>з</w:t>
            </w:r>
            <w:proofErr w:type="gramEnd"/>
            <w:r w:rsidRPr="00524083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524083" w:rsidRPr="00524083" w:rsidTr="0052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Козлов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109 800,00 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24083" w:rsidRPr="00524083" w:rsidTr="0052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524083">
              <w:rPr>
                <w:rFonts w:ascii="Times New Roman" w:hAnsi="Times New Roman" w:cs="Times New Roman"/>
              </w:rPr>
              <w:t>Комплексстрой</w:t>
            </w:r>
            <w:proofErr w:type="spellEnd"/>
            <w:r w:rsidRPr="005240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 xml:space="preserve">117 000,00 </w:t>
            </w:r>
          </w:p>
        </w:tc>
        <w:tc>
          <w:tcPr>
            <w:tcW w:w="0" w:type="auto"/>
            <w:vAlign w:val="center"/>
            <w:hideMark/>
          </w:tcPr>
          <w:p w:rsidR="00524083" w:rsidRPr="00524083" w:rsidRDefault="00524083" w:rsidP="0052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83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</w:tbl>
    <w:p w:rsidR="00F643D6" w:rsidRPr="00524083" w:rsidRDefault="00F643D6" w:rsidP="00524083"/>
    <w:sectPr w:rsidR="00F643D6" w:rsidRPr="005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6C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7762C"/>
    <w:rsid w:val="00182839"/>
    <w:rsid w:val="00182848"/>
    <w:rsid w:val="00187FF3"/>
    <w:rsid w:val="00202516"/>
    <w:rsid w:val="002071EF"/>
    <w:rsid w:val="002B1829"/>
    <w:rsid w:val="00305925"/>
    <w:rsid w:val="00324F46"/>
    <w:rsid w:val="003264A8"/>
    <w:rsid w:val="003318B8"/>
    <w:rsid w:val="00336F39"/>
    <w:rsid w:val="003509B3"/>
    <w:rsid w:val="003575A6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1695B"/>
    <w:rsid w:val="0052027B"/>
    <w:rsid w:val="00524083"/>
    <w:rsid w:val="00524169"/>
    <w:rsid w:val="00525207"/>
    <w:rsid w:val="00530D97"/>
    <w:rsid w:val="0054086C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443BC"/>
    <w:rsid w:val="007519E1"/>
    <w:rsid w:val="00757822"/>
    <w:rsid w:val="007A28A1"/>
    <w:rsid w:val="007A2DEA"/>
    <w:rsid w:val="007A32CD"/>
    <w:rsid w:val="007E482E"/>
    <w:rsid w:val="007F29CC"/>
    <w:rsid w:val="007F74A9"/>
    <w:rsid w:val="008029CB"/>
    <w:rsid w:val="00810560"/>
    <w:rsid w:val="00812D80"/>
    <w:rsid w:val="0081538E"/>
    <w:rsid w:val="008232E2"/>
    <w:rsid w:val="00825D99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7198F"/>
    <w:rsid w:val="00D7251B"/>
    <w:rsid w:val="00D751B1"/>
    <w:rsid w:val="00D76BB8"/>
    <w:rsid w:val="00D84B8E"/>
    <w:rsid w:val="00DB02D0"/>
    <w:rsid w:val="00DB4648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40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8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4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40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8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4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2011-06-22T09:51:00Z</cp:lastPrinted>
  <dcterms:created xsi:type="dcterms:W3CDTF">2011-06-22T06:55:00Z</dcterms:created>
  <dcterms:modified xsi:type="dcterms:W3CDTF">2011-06-22T09:56:00Z</dcterms:modified>
</cp:coreProperties>
</file>