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44" w:rsidRPr="006A1234" w:rsidRDefault="00030844" w:rsidP="006A123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A123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№0133300001711000866-1</w:t>
      </w:r>
    </w:p>
    <w:p w:rsidR="00030844" w:rsidRPr="006A1234" w:rsidRDefault="00030844" w:rsidP="006A123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A123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084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01 августа 2011 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Поставка медикаментов (препарат йода); </w:t>
      </w:r>
      <w:r w:rsidRPr="006A1234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12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«Поставка медикаментов (препарат йода)» 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71 099,00 (семьдесят одна тысяча девяносто девять) Российский рубль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№0133300001711000866 от 22.07.2011).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Батманова С В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Мартемьянов ЭА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Плечкина А А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01.08.2011 по адресу: </w:t>
      </w:r>
      <w:smartTag w:uri="urn:schemas-microsoft-com:office:smarttags" w:element="metricconverter">
        <w:smartTagPr>
          <w:attr w:name="ProductID" w:val="153000, г"/>
        </w:smartTagPr>
        <w:r w:rsidRPr="006A1234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6A1234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Заказчиком выступал: МУЗ "Родильный дом № 4" (153009, Ивановская обл., Ивановский район, в районе д. Бухарово, д. 1)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3"/>
        <w:gridCol w:w="2129"/>
        <w:gridCol w:w="2977"/>
        <w:gridCol w:w="3987"/>
      </w:tblGrid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6A123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153006, г</w:t>
              </w:r>
            </w:smartTag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6A123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603108, г</w:t>
              </w:r>
            </w:smartTag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Нижний Новгород, ул. Ракетная,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6A123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084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 xml:space="preserve">ИНН 3702029775, КПП 370201001 Общество с ограниченной ответственностью «Мир лекарств» (Адрес: </w:t>
      </w:r>
      <w:smartTag w:uri="urn:schemas-microsoft-com:office:smarttags" w:element="metricconverter">
        <w:smartTagPr>
          <w:attr w:name="ProductID" w:val="153002, г"/>
        </w:smartTagPr>
        <w:r w:rsidRPr="006A1234">
          <w:rPr>
            <w:rFonts w:ascii="Times New Roman" w:hAnsi="Times New Roman"/>
            <w:sz w:val="24"/>
            <w:szCs w:val="24"/>
            <w:lang w:eastAsia="ru-RU"/>
          </w:rPr>
          <w:t>153002, г</w:t>
        </w:r>
      </w:smartTag>
      <w:r w:rsidRPr="006A1234">
        <w:rPr>
          <w:rFonts w:ascii="Times New Roman" w:hAnsi="Times New Roman"/>
          <w:sz w:val="24"/>
          <w:szCs w:val="24"/>
          <w:lang w:eastAsia="ru-RU"/>
        </w:rPr>
        <w:t>. Иваново, ул. Карла Маркса, д. 44 ).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60 305,00 (шестьдесят тысяч триста пять) Российский рубль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 xml:space="preserve">ИНН 5261050767, КПП 525701001 Общество с ограниченной ответственностью "Поволжье-Фарм" (Адрес: </w:t>
      </w:r>
      <w:smartTag w:uri="urn:schemas-microsoft-com:office:smarttags" w:element="metricconverter">
        <w:smartTagPr>
          <w:attr w:name="ProductID" w:val="153002, г"/>
        </w:smartTagPr>
        <w:r w:rsidRPr="006A1234">
          <w:rPr>
            <w:rFonts w:ascii="Times New Roman" w:hAnsi="Times New Roman"/>
            <w:sz w:val="24"/>
            <w:szCs w:val="24"/>
            <w:lang w:eastAsia="ru-RU"/>
          </w:rPr>
          <w:t>603108, г</w:t>
        </w:r>
      </w:smartTag>
      <w:r w:rsidRPr="006A1234">
        <w:rPr>
          <w:rFonts w:ascii="Times New Roman" w:hAnsi="Times New Roman"/>
          <w:sz w:val="24"/>
          <w:szCs w:val="24"/>
          <w:lang w:eastAsia="ru-RU"/>
        </w:rPr>
        <w:t>. Нижний Новгород, ул. Ракетная, д. 9ж, лит. А ).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60 900,00 (шестьдесят тысяч девятьсот) Российский рубль</w:t>
      </w:r>
      <w:r w:rsidRPr="006A1234">
        <w:rPr>
          <w:rFonts w:ascii="Times New Roman" w:hAnsi="Times New Roman"/>
          <w:sz w:val="24"/>
          <w:szCs w:val="24"/>
          <w:lang w:eastAsia="ru-RU"/>
        </w:rPr>
        <w:br/>
      </w:r>
      <w:r w:rsidRPr="006A1234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0844" w:rsidRDefault="00030844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</w:p>
    <w:p w:rsidR="00030844" w:rsidRPr="006A1234" w:rsidRDefault="00030844" w:rsidP="006A123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A1234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3084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153002, г"/>
        </w:smartTagPr>
        <w:r w:rsidRPr="006A1234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6A1234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p w:rsidR="00030844" w:rsidRPr="006A1234" w:rsidRDefault="00030844" w:rsidP="006A1234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31"/>
        <w:gridCol w:w="7595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__/Сергеева Е В/</w:t>
            </w:r>
          </w:p>
        </w:tc>
      </w:tr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_/Батманова С В/</w:t>
            </w:r>
          </w:p>
        </w:tc>
      </w:tr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___/Мартемьянов ЭА/</w:t>
            </w:r>
          </w:p>
        </w:tc>
      </w:tr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_/Плечкина А А/</w:t>
            </w:r>
          </w:p>
        </w:tc>
      </w:tr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/Каретина О А/</w:t>
            </w: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32"/>
        <w:gridCol w:w="7634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604"/>
            </w:tblGrid>
            <w:tr w:rsidR="00030844" w:rsidRPr="00D914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0844" w:rsidRPr="006A1234" w:rsidRDefault="00030844" w:rsidP="006A12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12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6A12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__/________________/ </w:t>
                  </w:r>
                </w:p>
              </w:tc>
            </w:tr>
            <w:tr w:rsidR="00030844" w:rsidRPr="00D914B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030844" w:rsidRPr="006A1234" w:rsidRDefault="00030844" w:rsidP="00FC29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6A1234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31"/>
        <w:gridCol w:w="7595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FC2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(01.08.2011) </w:t>
            </w:r>
          </w:p>
        </w:tc>
      </w:tr>
    </w:tbl>
    <w:p w:rsidR="0003084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Default="00030844" w:rsidP="006A123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31"/>
        <w:gridCol w:w="7595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01.08.2011 №0133300001711000866-1</w:t>
            </w: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55"/>
        <w:gridCol w:w="2055"/>
        <w:gridCol w:w="2771"/>
        <w:gridCol w:w="2786"/>
      </w:tblGrid>
      <w:tr w:rsidR="00030844" w:rsidRPr="00D914BE" w:rsidTr="006A1234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084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Default="00030844" w:rsidP="006A123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31"/>
        <w:gridCol w:w="7595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01.08.2011 №0133300001711000866-1</w:t>
            </w: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71 099,00 (семьдесят одна тысяча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030844" w:rsidRPr="00D914BE" w:rsidTr="006A1234">
        <w:tc>
          <w:tcPr>
            <w:tcW w:w="0" w:type="auto"/>
            <w:noWrap/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0844" w:rsidRPr="00D914BE" w:rsidTr="006A1234"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6A1234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6A1234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4992" w:type="pct"/>
        <w:tblCellSpacing w:w="15" w:type="dxa"/>
        <w:tblInd w:w="-12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9"/>
        <w:gridCol w:w="2764"/>
        <w:gridCol w:w="2880"/>
        <w:gridCol w:w="3427"/>
      </w:tblGrid>
      <w:tr w:rsidR="00030844" w:rsidRPr="00D914BE" w:rsidTr="00FC291B">
        <w:trPr>
          <w:tblCellSpacing w:w="15" w:type="dxa"/>
        </w:trPr>
        <w:tc>
          <w:tcPr>
            <w:tcW w:w="4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6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0844" w:rsidRPr="00D914BE" w:rsidTr="00FC291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6A123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153006, г</w:t>
              </w:r>
            </w:smartTag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030844" w:rsidRPr="00D914BE" w:rsidTr="00FC291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ИНН 5261050767, КПП 525701001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6A123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603108, г</w:t>
              </w:r>
            </w:smartTag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Нижний Новгород, ул. Ракетная,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030844" w:rsidRPr="00D914BE" w:rsidTr="00FC291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«Мир лекарств», </w:t>
            </w:r>
          </w:p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3702029775,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2, г"/>
              </w:smartTagPr>
              <w:r w:rsidRPr="006A123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153002, г</w:t>
              </w:r>
            </w:smartTag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03084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Default="00030844" w:rsidP="006A123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31"/>
        <w:gridCol w:w="7595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01.08.2011 №0133300001711000866-1</w:t>
            </w: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3"/>
        <w:gridCol w:w="2129"/>
        <w:gridCol w:w="2977"/>
        <w:gridCol w:w="3987"/>
      </w:tblGrid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692 (№ 0133300001711000866) от 22.07.2011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0844" w:rsidRDefault="0003084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31"/>
        <w:gridCol w:w="7595"/>
      </w:tblGrid>
      <w:tr w:rsidR="00030844" w:rsidRPr="00D914BE" w:rsidTr="006A12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844" w:rsidRPr="006A1234" w:rsidRDefault="00030844" w:rsidP="006A1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01.08.2011 №0133300001711000866-1</w:t>
            </w:r>
          </w:p>
        </w:tc>
      </w:tr>
    </w:tbl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844" w:rsidRPr="006A1234" w:rsidRDefault="00030844" w:rsidP="006A12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1234">
        <w:rPr>
          <w:rFonts w:ascii="Times New Roman" w:hAnsi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030844" w:rsidRPr="006A1234" w:rsidRDefault="00030844" w:rsidP="006A1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3"/>
        <w:gridCol w:w="2129"/>
        <w:gridCol w:w="2977"/>
        <w:gridCol w:w="3987"/>
      </w:tblGrid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62 489,00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0844" w:rsidRPr="00D914BE" w:rsidTr="006A12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60 305,00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0844" w:rsidRPr="006A1234" w:rsidRDefault="00030844" w:rsidP="006A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34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30844" w:rsidRDefault="00030844"/>
    <w:sectPr w:rsidR="00030844" w:rsidSect="00FC291B">
      <w:pgSz w:w="11906" w:h="16838"/>
      <w:pgMar w:top="54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234"/>
    <w:rsid w:val="000029C5"/>
    <w:rsid w:val="00006317"/>
    <w:rsid w:val="00014B65"/>
    <w:rsid w:val="00016C73"/>
    <w:rsid w:val="00017BAD"/>
    <w:rsid w:val="00023E94"/>
    <w:rsid w:val="0002475E"/>
    <w:rsid w:val="00030844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2E1219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234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4F65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14B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91B"/>
    <w:rsid w:val="00FC2D6D"/>
    <w:rsid w:val="00FC4F60"/>
    <w:rsid w:val="00FD64E2"/>
    <w:rsid w:val="00F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6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A1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123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A12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A1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1327</Words>
  <Characters>7564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админ</cp:lastModifiedBy>
  <cp:revision>2</cp:revision>
  <dcterms:created xsi:type="dcterms:W3CDTF">2011-08-01T06:57:00Z</dcterms:created>
  <dcterms:modified xsi:type="dcterms:W3CDTF">2011-08-01T07:09:00Z</dcterms:modified>
</cp:coreProperties>
</file>