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B0" w:rsidRPr="00ED7CB0" w:rsidRDefault="001D5605" w:rsidP="00ED7CB0">
      <w:pPr>
        <w:pStyle w:val="a7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D7CB0" w:rsidRPr="00ED7CB0">
        <w:rPr>
          <w:sz w:val="22"/>
          <w:szCs w:val="22"/>
        </w:rPr>
        <w:t>Извещение о проведении запроса котировок</w:t>
      </w:r>
    </w:p>
    <w:p w:rsidR="00ED7CB0" w:rsidRPr="006B13A5" w:rsidRDefault="00ED7CB0" w:rsidP="00ED7CB0">
      <w:pPr>
        <w:ind w:left="3600" w:firstLine="720"/>
        <w:jc w:val="right"/>
        <w:outlineLvl w:val="0"/>
        <w:rPr>
          <w:sz w:val="20"/>
          <w:szCs w:val="20"/>
        </w:rPr>
      </w:pPr>
      <w:r w:rsidRPr="006B13A5">
        <w:rPr>
          <w:sz w:val="20"/>
          <w:szCs w:val="20"/>
        </w:rPr>
        <w:t xml:space="preserve">                                      Дата </w:t>
      </w:r>
      <w:r w:rsidR="0096403E" w:rsidRPr="0096403E">
        <w:rPr>
          <w:sz w:val="20"/>
          <w:szCs w:val="20"/>
        </w:rPr>
        <w:t>27</w:t>
      </w:r>
      <w:r w:rsidR="0096403E">
        <w:rPr>
          <w:sz w:val="20"/>
          <w:szCs w:val="20"/>
        </w:rPr>
        <w:t>.07.</w:t>
      </w:r>
      <w:r>
        <w:rPr>
          <w:sz w:val="20"/>
          <w:szCs w:val="20"/>
        </w:rPr>
        <w:t>2012</w:t>
      </w:r>
    </w:p>
    <w:p w:rsidR="00ED7CB0" w:rsidRPr="006B13A5" w:rsidRDefault="00ED7CB0" w:rsidP="00ED7CB0">
      <w:pPr>
        <w:jc w:val="right"/>
        <w:rPr>
          <w:sz w:val="20"/>
          <w:szCs w:val="20"/>
        </w:rPr>
      </w:pPr>
      <w:r w:rsidRPr="006B13A5">
        <w:rPr>
          <w:sz w:val="20"/>
          <w:szCs w:val="20"/>
        </w:rPr>
        <w:t xml:space="preserve">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6B13A5">
        <w:rPr>
          <w:sz w:val="20"/>
          <w:szCs w:val="20"/>
        </w:rPr>
        <w:t xml:space="preserve">Регистрационный № </w:t>
      </w:r>
      <w:r w:rsidR="008B20CD">
        <w:rPr>
          <w:sz w:val="20"/>
          <w:szCs w:val="20"/>
        </w:rPr>
        <w:t>669</w:t>
      </w:r>
    </w:p>
    <w:tbl>
      <w:tblPr>
        <w:tblW w:w="517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2"/>
        <w:gridCol w:w="6054"/>
      </w:tblGrid>
      <w:tr w:rsidR="00ED7CB0" w:rsidRPr="00E1118E" w:rsidTr="00ED7CB0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0" w:rsidRPr="00E1118E" w:rsidRDefault="00ED7CB0" w:rsidP="00ED7CB0">
            <w:pPr>
              <w:rPr>
                <w:sz w:val="20"/>
                <w:szCs w:val="20"/>
              </w:rPr>
            </w:pPr>
            <w:r w:rsidRPr="00E1118E">
              <w:rPr>
                <w:sz w:val="20"/>
                <w:szCs w:val="20"/>
              </w:rPr>
              <w:t>Заказчик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0" w:rsidRPr="00E1118E" w:rsidRDefault="00ED7CB0" w:rsidP="00ED7CB0">
            <w:pPr>
              <w:rPr>
                <w:sz w:val="20"/>
                <w:szCs w:val="20"/>
              </w:rPr>
            </w:pPr>
            <w:r w:rsidRPr="00E1118E">
              <w:rPr>
                <w:sz w:val="20"/>
                <w:szCs w:val="20"/>
              </w:rPr>
              <w:t>МБУЗ "Родильный дом №1"</w:t>
            </w:r>
          </w:p>
        </w:tc>
      </w:tr>
      <w:tr w:rsidR="00ED7CB0" w:rsidRPr="00E1118E" w:rsidTr="00ED7CB0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0" w:rsidRPr="00E1118E" w:rsidRDefault="00ED7CB0" w:rsidP="00ED7CB0">
            <w:pPr>
              <w:rPr>
                <w:sz w:val="20"/>
                <w:szCs w:val="20"/>
              </w:rPr>
            </w:pPr>
            <w:r w:rsidRPr="00E1118E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0" w:rsidRPr="00E1118E" w:rsidRDefault="00ED7CB0" w:rsidP="00ED7CB0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3, г"/>
              </w:smartTagPr>
              <w:r w:rsidRPr="00E1118E">
                <w:rPr>
                  <w:sz w:val="20"/>
                  <w:szCs w:val="20"/>
                </w:rPr>
                <w:t>153003, г</w:t>
              </w:r>
            </w:smartTag>
            <w:r w:rsidRPr="00E1118E">
              <w:rPr>
                <w:sz w:val="20"/>
                <w:szCs w:val="20"/>
              </w:rPr>
              <w:t xml:space="preserve">. Иваново, ул. </w:t>
            </w:r>
            <w:proofErr w:type="gramStart"/>
            <w:r w:rsidRPr="00E1118E">
              <w:rPr>
                <w:sz w:val="20"/>
                <w:szCs w:val="20"/>
              </w:rPr>
              <w:t>Ленинградская</w:t>
            </w:r>
            <w:proofErr w:type="gramEnd"/>
            <w:r w:rsidRPr="00E1118E">
              <w:rPr>
                <w:sz w:val="20"/>
                <w:szCs w:val="20"/>
              </w:rPr>
              <w:t>, д. 3/16</w:t>
            </w:r>
          </w:p>
        </w:tc>
      </w:tr>
      <w:tr w:rsidR="00ED7CB0" w:rsidRPr="00E1118E" w:rsidTr="00ED7CB0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0" w:rsidRPr="00E1118E" w:rsidRDefault="00ED7CB0" w:rsidP="00ED7CB0">
            <w:pPr>
              <w:rPr>
                <w:sz w:val="20"/>
                <w:szCs w:val="20"/>
              </w:rPr>
            </w:pPr>
            <w:r w:rsidRPr="00E1118E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0" w:rsidRPr="00E1118E" w:rsidRDefault="00ED7CB0" w:rsidP="00ED7CB0">
            <w:pPr>
              <w:rPr>
                <w:sz w:val="20"/>
                <w:szCs w:val="20"/>
              </w:rPr>
            </w:pPr>
            <w:r w:rsidRPr="00E1118E">
              <w:rPr>
                <w:sz w:val="20"/>
                <w:szCs w:val="20"/>
              </w:rPr>
              <w:t>1</w:t>
            </w:r>
            <w:hyperlink r:id="rId6" w:history="1">
              <w:r w:rsidRPr="00E1118E">
                <w:rPr>
                  <w:rStyle w:val="af2"/>
                  <w:sz w:val="20"/>
                  <w:szCs w:val="20"/>
                  <w:lang w:val="en-US"/>
                </w:rPr>
                <w:t>roddom</w:t>
              </w:r>
              <w:r w:rsidRPr="00E1118E">
                <w:rPr>
                  <w:rStyle w:val="af2"/>
                  <w:sz w:val="20"/>
                  <w:szCs w:val="20"/>
                </w:rPr>
                <w:t>@</w:t>
              </w:r>
              <w:r w:rsidRPr="00E1118E">
                <w:rPr>
                  <w:rStyle w:val="af2"/>
                  <w:sz w:val="20"/>
                  <w:szCs w:val="20"/>
                  <w:lang w:val="en-US"/>
                </w:rPr>
                <w:t>rambler</w:t>
              </w:r>
              <w:r w:rsidRPr="00E1118E">
                <w:rPr>
                  <w:rStyle w:val="af2"/>
                  <w:sz w:val="20"/>
                  <w:szCs w:val="20"/>
                </w:rPr>
                <w:t>.</w:t>
              </w:r>
              <w:proofErr w:type="spellStart"/>
              <w:r w:rsidRPr="00E1118E">
                <w:rPr>
                  <w:rStyle w:val="af2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E1118E">
              <w:rPr>
                <w:sz w:val="20"/>
                <w:szCs w:val="20"/>
              </w:rPr>
              <w:t xml:space="preserve"> </w:t>
            </w:r>
          </w:p>
        </w:tc>
      </w:tr>
      <w:tr w:rsidR="00ED7CB0" w:rsidRPr="00E1118E" w:rsidTr="00ED7CB0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0" w:rsidRPr="00E1118E" w:rsidRDefault="00ED7CB0" w:rsidP="00ED7CB0">
            <w:pPr>
              <w:rPr>
                <w:sz w:val="20"/>
                <w:szCs w:val="20"/>
              </w:rPr>
            </w:pPr>
            <w:r w:rsidRPr="00E1118E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0" w:rsidRPr="00E1118E" w:rsidRDefault="00ED7CB0" w:rsidP="00ED7CB0">
            <w:pPr>
              <w:rPr>
                <w:sz w:val="20"/>
                <w:szCs w:val="20"/>
              </w:rPr>
            </w:pPr>
            <w:r w:rsidRPr="00E1118E">
              <w:rPr>
                <w:sz w:val="20"/>
                <w:szCs w:val="20"/>
              </w:rPr>
              <w:t>тел./ факс (4932) 41-60-66</w:t>
            </w:r>
          </w:p>
        </w:tc>
      </w:tr>
      <w:tr w:rsidR="00ED7CB0" w:rsidRPr="00E1118E" w:rsidTr="00ED7CB0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0" w:rsidRPr="00E1118E" w:rsidRDefault="00ED7CB0" w:rsidP="00ED7CB0">
            <w:pPr>
              <w:rPr>
                <w:sz w:val="20"/>
                <w:szCs w:val="20"/>
              </w:rPr>
            </w:pPr>
            <w:r w:rsidRPr="00E1118E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0" w:rsidRPr="0096403E" w:rsidRDefault="00ED7CB0" w:rsidP="00ED7CB0">
            <w:pPr>
              <w:rPr>
                <w:sz w:val="20"/>
                <w:szCs w:val="20"/>
              </w:rPr>
            </w:pPr>
            <w:r w:rsidRPr="00E1118E">
              <w:rPr>
                <w:sz w:val="20"/>
                <w:szCs w:val="20"/>
              </w:rPr>
              <w:t>Администрация города Иванова в лице управления муниципальн</w:t>
            </w:r>
            <w:r w:rsidRPr="00E1118E">
              <w:rPr>
                <w:sz w:val="20"/>
                <w:szCs w:val="20"/>
              </w:rPr>
              <w:t>о</w:t>
            </w:r>
            <w:r w:rsidRPr="00E1118E">
              <w:rPr>
                <w:sz w:val="20"/>
                <w:szCs w:val="20"/>
              </w:rPr>
              <w:t>го заказа Администрации города Иванова</w:t>
            </w:r>
            <w:r w:rsidR="0096403E">
              <w:rPr>
                <w:sz w:val="20"/>
                <w:szCs w:val="20"/>
              </w:rPr>
              <w:t xml:space="preserve"> </w:t>
            </w:r>
            <w:r w:rsidR="0096403E" w:rsidRPr="0096403E">
              <w:rPr>
                <w:sz w:val="20"/>
                <w:szCs w:val="20"/>
              </w:rPr>
              <w:t>(</w:t>
            </w:r>
            <w:proofErr w:type="spellStart"/>
            <w:r w:rsidR="0096403E">
              <w:rPr>
                <w:sz w:val="20"/>
                <w:szCs w:val="20"/>
                <w:lang w:val="en-US"/>
              </w:rPr>
              <w:t>mzakaz</w:t>
            </w:r>
            <w:proofErr w:type="spellEnd"/>
            <w:r w:rsidR="0096403E" w:rsidRPr="0096403E">
              <w:rPr>
                <w:sz w:val="20"/>
                <w:szCs w:val="20"/>
              </w:rPr>
              <w:t>@</w:t>
            </w:r>
            <w:proofErr w:type="spellStart"/>
            <w:r w:rsidR="0096403E">
              <w:rPr>
                <w:sz w:val="20"/>
                <w:szCs w:val="20"/>
                <w:lang w:val="en-US"/>
              </w:rPr>
              <w:t>ivgoradm</w:t>
            </w:r>
            <w:proofErr w:type="spellEnd"/>
            <w:r w:rsidR="0096403E" w:rsidRPr="0096403E">
              <w:rPr>
                <w:sz w:val="20"/>
                <w:szCs w:val="20"/>
              </w:rPr>
              <w:t>.</w:t>
            </w:r>
            <w:proofErr w:type="spellStart"/>
            <w:r w:rsidR="0096403E">
              <w:rPr>
                <w:sz w:val="20"/>
                <w:szCs w:val="20"/>
                <w:lang w:val="en-US"/>
              </w:rPr>
              <w:t>ru</w:t>
            </w:r>
            <w:proofErr w:type="spellEnd"/>
            <w:r w:rsidR="0096403E" w:rsidRPr="0096403E">
              <w:rPr>
                <w:sz w:val="20"/>
                <w:szCs w:val="20"/>
              </w:rPr>
              <w:t>)</w:t>
            </w:r>
          </w:p>
        </w:tc>
      </w:tr>
      <w:tr w:rsidR="00ED7CB0" w:rsidRPr="00E1118E" w:rsidTr="00ED7CB0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0" w:rsidRPr="00E1118E" w:rsidRDefault="00ED7CB0" w:rsidP="00ED7CB0">
            <w:pPr>
              <w:rPr>
                <w:sz w:val="20"/>
                <w:szCs w:val="20"/>
              </w:rPr>
            </w:pPr>
            <w:r w:rsidRPr="00E1118E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0" w:rsidRPr="00E1118E" w:rsidRDefault="00ED7CB0" w:rsidP="00ED7CB0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E1118E">
                <w:rPr>
                  <w:sz w:val="20"/>
                  <w:szCs w:val="20"/>
                </w:rPr>
                <w:t>153000, г</w:t>
              </w:r>
            </w:smartTag>
            <w:r w:rsidRPr="00E1118E">
              <w:rPr>
                <w:sz w:val="20"/>
                <w:szCs w:val="20"/>
              </w:rPr>
              <w:t>. Иваново, пл. Революции, д. 6, к. 1208</w:t>
            </w:r>
          </w:p>
          <w:p w:rsidR="00ED7CB0" w:rsidRPr="00E1118E" w:rsidRDefault="00ED7CB0" w:rsidP="00ED7CB0">
            <w:pPr>
              <w:rPr>
                <w:sz w:val="20"/>
                <w:szCs w:val="20"/>
              </w:rPr>
            </w:pPr>
            <w:r w:rsidRPr="00E1118E">
              <w:rPr>
                <w:sz w:val="20"/>
                <w:szCs w:val="20"/>
              </w:rPr>
              <w:t xml:space="preserve"> Администрация Города Иванова  </w:t>
            </w:r>
          </w:p>
        </w:tc>
      </w:tr>
      <w:tr w:rsidR="00ED7CB0" w:rsidRPr="00E1118E" w:rsidTr="00ED7CB0">
        <w:tc>
          <w:tcPr>
            <w:tcW w:w="2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B0" w:rsidRPr="00E1118E" w:rsidRDefault="00ED7CB0" w:rsidP="00ED7CB0">
            <w:pPr>
              <w:rPr>
                <w:sz w:val="20"/>
                <w:szCs w:val="20"/>
              </w:rPr>
            </w:pPr>
            <w:r w:rsidRPr="00E1118E">
              <w:rPr>
                <w:sz w:val="20"/>
                <w:szCs w:val="20"/>
              </w:rPr>
              <w:t>Дата и время окончания срока подачи котир</w:t>
            </w:r>
            <w:r w:rsidRPr="00E1118E">
              <w:rPr>
                <w:sz w:val="20"/>
                <w:szCs w:val="20"/>
              </w:rPr>
              <w:t>о</w:t>
            </w:r>
            <w:r w:rsidRPr="00E1118E">
              <w:rPr>
                <w:sz w:val="20"/>
                <w:szCs w:val="20"/>
              </w:rPr>
              <w:t>вочных заявок</w:t>
            </w:r>
          </w:p>
        </w:tc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B0" w:rsidRPr="00E1118E" w:rsidRDefault="0096403E" w:rsidP="00ED7C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03</w:t>
            </w:r>
            <w:r>
              <w:rPr>
                <w:b/>
                <w:sz w:val="20"/>
                <w:szCs w:val="20"/>
              </w:rPr>
              <w:t>.08.</w:t>
            </w:r>
            <w:r w:rsidR="00ED7CB0" w:rsidRPr="00E1118E">
              <w:rPr>
                <w:b/>
                <w:sz w:val="20"/>
                <w:szCs w:val="20"/>
              </w:rPr>
              <w:t>2012 до 09:00</w:t>
            </w:r>
          </w:p>
        </w:tc>
      </w:tr>
    </w:tbl>
    <w:p w:rsidR="002878AD" w:rsidRPr="00403615" w:rsidRDefault="002878AD" w:rsidP="00ED7CB0">
      <w:pPr>
        <w:pStyle w:val="a7"/>
        <w:outlineLvl w:val="0"/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1844"/>
        <w:gridCol w:w="591"/>
        <w:gridCol w:w="3746"/>
        <w:gridCol w:w="929"/>
        <w:gridCol w:w="1198"/>
      </w:tblGrid>
      <w:tr w:rsidR="002878AD" w:rsidRPr="00082B79" w:rsidTr="00484029">
        <w:trPr>
          <w:trHeight w:val="1306"/>
        </w:trPr>
        <w:tc>
          <w:tcPr>
            <w:tcW w:w="2183" w:type="dxa"/>
          </w:tcPr>
          <w:p w:rsidR="002878AD" w:rsidRPr="00082B79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082B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Наименование поставл</w:t>
            </w:r>
            <w:r w:rsidRPr="00082B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я</w:t>
            </w:r>
            <w:r w:rsidRPr="00082B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емых товаров, выполн</w:t>
            </w:r>
            <w:r w:rsidRPr="00082B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я</w:t>
            </w:r>
            <w:r w:rsidRPr="00082B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емых работ, оказыва</w:t>
            </w:r>
            <w:r w:rsidRPr="00082B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е</w:t>
            </w:r>
            <w:r w:rsidRPr="00082B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мых услуг</w:t>
            </w:r>
          </w:p>
        </w:tc>
        <w:tc>
          <w:tcPr>
            <w:tcW w:w="6181" w:type="dxa"/>
            <w:gridSpan w:val="3"/>
            <w:vAlign w:val="center"/>
          </w:tcPr>
          <w:p w:rsidR="002878AD" w:rsidRPr="00082B79" w:rsidRDefault="002878AD" w:rsidP="00D57A06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2878AD" w:rsidRPr="00082B79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082B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Характеристики</w:t>
            </w:r>
          </w:p>
          <w:p w:rsidR="002878AD" w:rsidRPr="00082B79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082B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поставляемых товаров, выполняемых работ</w:t>
            </w:r>
          </w:p>
        </w:tc>
        <w:tc>
          <w:tcPr>
            <w:tcW w:w="929" w:type="dxa"/>
            <w:vAlign w:val="center"/>
          </w:tcPr>
          <w:p w:rsidR="002878AD" w:rsidRPr="00082B79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</w:pPr>
            <w:r w:rsidRPr="00082B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Единица измер</w:t>
            </w:r>
            <w:r w:rsidRPr="00082B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е</w:t>
            </w:r>
            <w:r w:rsidRPr="00082B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ния</w:t>
            </w:r>
          </w:p>
        </w:tc>
        <w:tc>
          <w:tcPr>
            <w:tcW w:w="1198" w:type="dxa"/>
          </w:tcPr>
          <w:p w:rsidR="002878AD" w:rsidRPr="00082B79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 w:eastAsia="ru-RU"/>
              </w:rPr>
            </w:pPr>
            <w:r w:rsidRPr="00082B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Количество поставля</w:t>
            </w:r>
            <w:r w:rsidRPr="00082B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е</w:t>
            </w:r>
            <w:r w:rsidRPr="00082B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мых тов</w:t>
            </w:r>
            <w:r w:rsidRPr="00082B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082B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ров, объем выполня</w:t>
            </w:r>
            <w:r w:rsidRPr="00082B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е</w:t>
            </w:r>
            <w:r w:rsidRPr="00082B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мых работ, оказыва</w:t>
            </w:r>
            <w:r w:rsidRPr="00082B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е</w:t>
            </w:r>
            <w:r w:rsidRPr="00082B79">
              <w:rPr>
                <w:rFonts w:ascii="Times New Roman" w:hAnsi="Times New Roman" w:cs="Times New Roman"/>
                <w:sz w:val="18"/>
                <w:szCs w:val="18"/>
                <w:lang w:val="ru-RU" w:eastAsia="ru-RU"/>
              </w:rPr>
              <w:t>мых услуг</w:t>
            </w:r>
          </w:p>
        </w:tc>
      </w:tr>
      <w:tr w:rsidR="002878AD" w:rsidRPr="00082B79" w:rsidTr="00484029">
        <w:tc>
          <w:tcPr>
            <w:tcW w:w="2183" w:type="dxa"/>
            <w:vMerge w:val="restart"/>
          </w:tcPr>
          <w:p w:rsidR="00484029" w:rsidRDefault="002878AD" w:rsidP="00412002">
            <w:pPr>
              <w:rPr>
                <w:sz w:val="20"/>
                <w:szCs w:val="20"/>
              </w:rPr>
            </w:pPr>
            <w:r w:rsidRPr="00E925D8">
              <w:rPr>
                <w:sz w:val="20"/>
                <w:szCs w:val="20"/>
              </w:rPr>
              <w:t xml:space="preserve">Поставка </w:t>
            </w:r>
          </w:p>
          <w:p w:rsidR="002878AD" w:rsidRPr="00E925D8" w:rsidRDefault="002878AD" w:rsidP="00412002">
            <w:pPr>
              <w:rPr>
                <w:sz w:val="20"/>
                <w:szCs w:val="20"/>
              </w:rPr>
            </w:pPr>
            <w:r w:rsidRPr="00E925D8">
              <w:rPr>
                <w:sz w:val="20"/>
                <w:szCs w:val="20"/>
              </w:rPr>
              <w:t>медикамент</w:t>
            </w:r>
            <w:r w:rsidR="00E925D8" w:rsidRPr="00E925D8">
              <w:rPr>
                <w:sz w:val="20"/>
                <w:szCs w:val="20"/>
              </w:rPr>
              <w:t>а</w:t>
            </w:r>
            <w:r w:rsidRPr="00E925D8">
              <w:rPr>
                <w:sz w:val="20"/>
                <w:szCs w:val="20"/>
              </w:rPr>
              <w:t>:</w:t>
            </w:r>
          </w:p>
          <w:p w:rsidR="002878AD" w:rsidRPr="00E925D8" w:rsidRDefault="002878AD" w:rsidP="00412002">
            <w:pPr>
              <w:rPr>
                <w:b/>
                <w:bCs/>
                <w:sz w:val="20"/>
                <w:szCs w:val="20"/>
              </w:rPr>
            </w:pPr>
            <w:r w:rsidRPr="00E925D8">
              <w:rPr>
                <w:b/>
                <w:bCs/>
                <w:sz w:val="20"/>
                <w:szCs w:val="20"/>
              </w:rPr>
              <w:t>препарат</w:t>
            </w:r>
            <w:r w:rsidR="00E925D8" w:rsidRPr="00E925D8">
              <w:rPr>
                <w:b/>
                <w:bCs/>
                <w:sz w:val="20"/>
                <w:szCs w:val="20"/>
              </w:rPr>
              <w:t>а</w:t>
            </w:r>
            <w:r w:rsidRPr="00E925D8">
              <w:rPr>
                <w:b/>
                <w:bCs/>
                <w:sz w:val="20"/>
                <w:szCs w:val="20"/>
              </w:rPr>
              <w:t>, влия</w:t>
            </w:r>
            <w:r w:rsidRPr="00E925D8">
              <w:rPr>
                <w:b/>
                <w:bCs/>
                <w:sz w:val="20"/>
                <w:szCs w:val="20"/>
              </w:rPr>
              <w:t>ю</w:t>
            </w:r>
            <w:r w:rsidRPr="00E925D8">
              <w:rPr>
                <w:b/>
                <w:bCs/>
                <w:sz w:val="20"/>
                <w:szCs w:val="20"/>
              </w:rPr>
              <w:t>щ</w:t>
            </w:r>
            <w:r w:rsidR="00E925D8" w:rsidRPr="00E925D8">
              <w:rPr>
                <w:b/>
                <w:bCs/>
                <w:sz w:val="20"/>
                <w:szCs w:val="20"/>
              </w:rPr>
              <w:t>его</w:t>
            </w:r>
            <w:r w:rsidRPr="00E925D8">
              <w:rPr>
                <w:b/>
                <w:bCs/>
                <w:sz w:val="20"/>
                <w:szCs w:val="20"/>
              </w:rPr>
              <w:t xml:space="preserve"> на нервную с</w:t>
            </w:r>
            <w:r w:rsidRPr="00E925D8">
              <w:rPr>
                <w:b/>
                <w:bCs/>
                <w:sz w:val="20"/>
                <w:szCs w:val="20"/>
              </w:rPr>
              <w:t>и</w:t>
            </w:r>
            <w:r w:rsidRPr="00E925D8">
              <w:rPr>
                <w:b/>
                <w:bCs/>
                <w:sz w:val="20"/>
                <w:szCs w:val="20"/>
              </w:rPr>
              <w:t>стему.</w:t>
            </w:r>
          </w:p>
          <w:p w:rsidR="00E925D8" w:rsidRDefault="00E925D8" w:rsidP="00412002">
            <w:pPr>
              <w:rPr>
                <w:sz w:val="20"/>
                <w:szCs w:val="20"/>
              </w:rPr>
            </w:pPr>
          </w:p>
          <w:p w:rsidR="00E925D8" w:rsidRDefault="00E925D8" w:rsidP="00412002">
            <w:pPr>
              <w:rPr>
                <w:sz w:val="20"/>
                <w:szCs w:val="20"/>
              </w:rPr>
            </w:pPr>
          </w:p>
          <w:p w:rsidR="00E925D8" w:rsidRDefault="00E925D8" w:rsidP="00412002">
            <w:pPr>
              <w:rPr>
                <w:sz w:val="20"/>
                <w:szCs w:val="20"/>
              </w:rPr>
            </w:pPr>
          </w:p>
          <w:p w:rsidR="00E925D8" w:rsidRPr="0057202D" w:rsidRDefault="00E925D8" w:rsidP="00412002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Код по ОКДП: </w:t>
            </w:r>
            <w:r w:rsidRPr="00E925D8">
              <w:rPr>
                <w:sz w:val="20"/>
                <w:szCs w:val="20"/>
              </w:rPr>
              <w:t>2423216 – Средства противосудорожные</w:t>
            </w:r>
          </w:p>
          <w:p w:rsidR="002878AD" w:rsidRPr="0057202D" w:rsidRDefault="002878AD" w:rsidP="0057202D"/>
          <w:p w:rsidR="002878AD" w:rsidRPr="0057202D" w:rsidRDefault="002878AD" w:rsidP="0057202D"/>
          <w:p w:rsidR="002878AD" w:rsidRPr="0057202D" w:rsidRDefault="002878AD" w:rsidP="0057202D"/>
          <w:p w:rsidR="00484029" w:rsidRDefault="002878AD" w:rsidP="0057202D">
            <w:pPr>
              <w:rPr>
                <w:sz w:val="20"/>
                <w:szCs w:val="20"/>
              </w:rPr>
            </w:pPr>
            <w:r w:rsidRPr="00E925D8">
              <w:rPr>
                <w:sz w:val="20"/>
                <w:szCs w:val="20"/>
              </w:rPr>
              <w:t>49 группа</w:t>
            </w:r>
          </w:p>
          <w:p w:rsidR="002878AD" w:rsidRPr="00E925D8" w:rsidRDefault="002878AD" w:rsidP="0057202D">
            <w:pPr>
              <w:rPr>
                <w:sz w:val="20"/>
                <w:szCs w:val="20"/>
              </w:rPr>
            </w:pPr>
            <w:r w:rsidRPr="00E925D8">
              <w:rPr>
                <w:sz w:val="20"/>
                <w:szCs w:val="20"/>
              </w:rPr>
              <w:t>номенклатуры:</w:t>
            </w:r>
          </w:p>
          <w:p w:rsidR="002878AD" w:rsidRPr="0057202D" w:rsidRDefault="002878AD" w:rsidP="0057202D">
            <w:r w:rsidRPr="00E925D8">
              <w:rPr>
                <w:sz w:val="20"/>
                <w:szCs w:val="20"/>
              </w:rPr>
              <w:t>Препараты, влияющие на нервну</w:t>
            </w:r>
            <w:r w:rsidR="00484029">
              <w:rPr>
                <w:sz w:val="20"/>
                <w:szCs w:val="20"/>
              </w:rPr>
              <w:t xml:space="preserve">ю систему, включая барбитураты, </w:t>
            </w:r>
            <w:r w:rsidRPr="00E925D8">
              <w:rPr>
                <w:sz w:val="20"/>
                <w:szCs w:val="20"/>
              </w:rPr>
              <w:t>средства снотворные и наркотические.</w:t>
            </w:r>
          </w:p>
        </w:tc>
        <w:tc>
          <w:tcPr>
            <w:tcW w:w="1844" w:type="dxa"/>
          </w:tcPr>
          <w:p w:rsidR="002878AD" w:rsidRPr="00082B79" w:rsidRDefault="002878AD" w:rsidP="00AA1D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Требование к кач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ству товаров</w:t>
            </w:r>
          </w:p>
        </w:tc>
        <w:tc>
          <w:tcPr>
            <w:tcW w:w="4337" w:type="dxa"/>
            <w:gridSpan w:val="2"/>
          </w:tcPr>
          <w:p w:rsidR="002878AD" w:rsidRDefault="002878AD" w:rsidP="00AA1D5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082B79">
              <w:rPr>
                <w:rFonts w:ascii="Times New Roman" w:hAnsi="Times New Roman" w:cs="Times New Roman"/>
                <w:lang w:val="ru-RU" w:eastAsia="ru-RU"/>
              </w:rPr>
              <w:t xml:space="preserve">Качество поставляемого </w:t>
            </w:r>
            <w:r>
              <w:rPr>
                <w:rFonts w:ascii="Times New Roman" w:hAnsi="Times New Roman" w:cs="Times New Roman"/>
                <w:lang w:val="ru-RU" w:eastAsia="ru-RU"/>
              </w:rPr>
              <w:t>т</w:t>
            </w:r>
            <w:r w:rsidRPr="00082B79">
              <w:rPr>
                <w:rFonts w:ascii="Times New Roman" w:hAnsi="Times New Roman" w:cs="Times New Roman"/>
                <w:lang w:val="ru-RU" w:eastAsia="ru-RU"/>
              </w:rPr>
              <w:t>овара должно соо</w:t>
            </w:r>
            <w:r w:rsidRPr="00082B79">
              <w:rPr>
                <w:rFonts w:ascii="Times New Roman" w:hAnsi="Times New Roman" w:cs="Times New Roman"/>
                <w:lang w:val="ru-RU" w:eastAsia="ru-RU"/>
              </w:rPr>
              <w:t>т</w:t>
            </w:r>
            <w:r w:rsidRPr="00082B79">
              <w:rPr>
                <w:rFonts w:ascii="Times New Roman" w:hAnsi="Times New Roman" w:cs="Times New Roman"/>
                <w:lang w:val="ru-RU" w:eastAsia="ru-RU"/>
              </w:rPr>
              <w:t xml:space="preserve">ветствовать требованиям ГОСТ, </w:t>
            </w:r>
            <w:proofErr w:type="spellStart"/>
            <w:r w:rsidRPr="00082B79">
              <w:rPr>
                <w:rFonts w:ascii="Times New Roman" w:hAnsi="Times New Roman" w:cs="Times New Roman"/>
                <w:lang w:val="ru-RU" w:eastAsia="ru-RU"/>
              </w:rPr>
              <w:t>СанПин</w:t>
            </w:r>
            <w:proofErr w:type="spellEnd"/>
            <w:r w:rsidRPr="00082B79">
              <w:rPr>
                <w:rFonts w:ascii="Times New Roman" w:hAnsi="Times New Roman" w:cs="Times New Roman"/>
                <w:lang w:val="ru-RU" w:eastAsia="ru-RU"/>
              </w:rPr>
              <w:t xml:space="preserve"> и ТУ, принятых для данного вида </w:t>
            </w:r>
            <w:r>
              <w:rPr>
                <w:rFonts w:ascii="Times New Roman" w:hAnsi="Times New Roman" w:cs="Times New Roman"/>
                <w:lang w:val="ru-RU" w:eastAsia="ru-RU"/>
              </w:rPr>
              <w:t>т</w:t>
            </w:r>
            <w:r w:rsidRPr="00082B79">
              <w:rPr>
                <w:rFonts w:ascii="Times New Roman" w:hAnsi="Times New Roman" w:cs="Times New Roman"/>
                <w:lang w:val="ru-RU" w:eastAsia="ru-RU"/>
              </w:rPr>
              <w:t>оваров, а также качественным удостоверениям производителя и сертификатам соответствия</w:t>
            </w:r>
            <w:r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  <w:p w:rsidR="002878AD" w:rsidRPr="00082B79" w:rsidRDefault="002878AD" w:rsidP="00AA1D52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В случае принятия решения об отзыве из обр</w:t>
            </w:r>
            <w:r>
              <w:rPr>
                <w:rFonts w:ascii="Times New Roman" w:hAnsi="Times New Roman" w:cs="Times New Roman"/>
                <w:lang w:val="ru-RU" w:eastAsia="ru-RU"/>
              </w:rPr>
              <w:t>а</w:t>
            </w:r>
            <w:r>
              <w:rPr>
                <w:rFonts w:ascii="Times New Roman" w:hAnsi="Times New Roman" w:cs="Times New Roman"/>
                <w:lang w:val="ru-RU" w:eastAsia="ru-RU"/>
              </w:rPr>
              <w:t>щения данного лекарственного средства на о</w:t>
            </w:r>
            <w:r>
              <w:rPr>
                <w:rFonts w:ascii="Times New Roman" w:hAnsi="Times New Roman" w:cs="Times New Roman"/>
                <w:lang w:val="ru-RU" w:eastAsia="ru-RU"/>
              </w:rPr>
              <w:t>с</w:t>
            </w:r>
            <w:r>
              <w:rPr>
                <w:rFonts w:ascii="Times New Roman" w:hAnsi="Times New Roman" w:cs="Times New Roman"/>
                <w:lang w:val="ru-RU" w:eastAsia="ru-RU"/>
              </w:rPr>
              <w:t>новании письма Федеральной службы по надзору в сфере здравоохранения и социальн</w:t>
            </w:r>
            <w:r>
              <w:rPr>
                <w:rFonts w:ascii="Times New Roman" w:hAnsi="Times New Roman" w:cs="Times New Roman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lang w:val="ru-RU" w:eastAsia="ru-RU"/>
              </w:rPr>
              <w:t>го развития (РОСЗДРАВНАДЗОР) его необх</w:t>
            </w:r>
            <w:r>
              <w:rPr>
                <w:rFonts w:ascii="Times New Roman" w:hAnsi="Times New Roman" w:cs="Times New Roman"/>
                <w:lang w:val="ru-RU" w:eastAsia="ru-RU"/>
              </w:rPr>
              <w:t>о</w:t>
            </w:r>
            <w:r>
              <w:rPr>
                <w:rFonts w:ascii="Times New Roman" w:hAnsi="Times New Roman" w:cs="Times New Roman"/>
                <w:lang w:val="ru-RU" w:eastAsia="ru-RU"/>
              </w:rPr>
              <w:t>димо заменить.</w:t>
            </w:r>
          </w:p>
        </w:tc>
        <w:tc>
          <w:tcPr>
            <w:tcW w:w="929" w:type="dxa"/>
            <w:vMerge w:val="restart"/>
          </w:tcPr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proofErr w:type="spellStart"/>
            <w:r w:rsidRPr="00ED7CB0">
              <w:rPr>
                <w:rFonts w:ascii="Times New Roman" w:hAnsi="Times New Roman" w:cs="Times New Roman"/>
                <w:lang w:val="ru-RU" w:eastAsia="ru-RU"/>
              </w:rPr>
              <w:t>Уп</w:t>
            </w:r>
            <w:proofErr w:type="spellEnd"/>
            <w:r w:rsidRPr="00ED7CB0">
              <w:rPr>
                <w:rFonts w:ascii="Times New Roman" w:hAnsi="Times New Roman" w:cs="Times New Roman"/>
                <w:lang w:val="ru-RU" w:eastAsia="ru-RU"/>
              </w:rPr>
              <w:t>.</w:t>
            </w: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198" w:type="dxa"/>
            <w:vMerge w:val="restart"/>
          </w:tcPr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412002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E925D8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ED7CB0">
              <w:rPr>
                <w:rFonts w:ascii="Times New Roman" w:hAnsi="Times New Roman" w:cs="Times New Roman"/>
                <w:lang w:val="ru-RU" w:eastAsia="ru-RU"/>
              </w:rPr>
              <w:t>10</w:t>
            </w:r>
            <w:r w:rsidR="002878AD" w:rsidRPr="00ED7CB0">
              <w:rPr>
                <w:rFonts w:ascii="Times New Roman" w:hAnsi="Times New Roman" w:cs="Times New Roman"/>
                <w:lang w:val="ru-RU" w:eastAsia="ru-RU"/>
              </w:rPr>
              <w:t>00</w:t>
            </w: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  <w:p w:rsidR="002878AD" w:rsidRPr="00ED7CB0" w:rsidRDefault="002878AD" w:rsidP="00082B79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878AD" w:rsidRPr="00082B79" w:rsidTr="00484029">
        <w:tc>
          <w:tcPr>
            <w:tcW w:w="2183" w:type="dxa"/>
            <w:vMerge/>
          </w:tcPr>
          <w:p w:rsidR="002878AD" w:rsidRPr="00082B79" w:rsidRDefault="002878AD" w:rsidP="00AE42DB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878AD" w:rsidRPr="00082B79" w:rsidRDefault="002878AD" w:rsidP="00AE42DB">
            <w:pPr>
              <w:rPr>
                <w:sz w:val="18"/>
                <w:szCs w:val="18"/>
              </w:rPr>
            </w:pPr>
            <w:r w:rsidRPr="00082B79">
              <w:rPr>
                <w:sz w:val="18"/>
                <w:szCs w:val="18"/>
              </w:rPr>
              <w:t>Тех</w:t>
            </w:r>
            <w:r>
              <w:rPr>
                <w:sz w:val="18"/>
                <w:szCs w:val="18"/>
              </w:rPr>
              <w:t>нические хара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теристики товаров</w:t>
            </w:r>
          </w:p>
        </w:tc>
        <w:tc>
          <w:tcPr>
            <w:tcW w:w="4337" w:type="dxa"/>
            <w:gridSpan w:val="2"/>
          </w:tcPr>
          <w:p w:rsidR="002878AD" w:rsidRPr="00E925D8" w:rsidRDefault="002878AD" w:rsidP="0027629D">
            <w:pPr>
              <w:rPr>
                <w:sz w:val="20"/>
                <w:szCs w:val="20"/>
              </w:rPr>
            </w:pPr>
            <w:r w:rsidRPr="00E925D8">
              <w:rPr>
                <w:b/>
                <w:bCs/>
                <w:sz w:val="20"/>
                <w:szCs w:val="20"/>
              </w:rPr>
              <w:t>Магния Сульфат</w:t>
            </w:r>
            <w:r w:rsidRPr="00E925D8">
              <w:rPr>
                <w:sz w:val="20"/>
                <w:szCs w:val="20"/>
              </w:rPr>
              <w:t xml:space="preserve"> (МНН) </w:t>
            </w:r>
          </w:p>
          <w:p w:rsidR="002878AD" w:rsidRPr="00E925D8" w:rsidRDefault="002878AD" w:rsidP="0027629D">
            <w:pPr>
              <w:rPr>
                <w:sz w:val="20"/>
                <w:szCs w:val="20"/>
              </w:rPr>
            </w:pPr>
            <w:r w:rsidRPr="00E925D8">
              <w:rPr>
                <w:sz w:val="20"/>
                <w:szCs w:val="20"/>
              </w:rPr>
              <w:t>Фармакологическое действие - седативное, г</w:t>
            </w:r>
            <w:r w:rsidRPr="00E925D8">
              <w:rPr>
                <w:sz w:val="20"/>
                <w:szCs w:val="20"/>
              </w:rPr>
              <w:t>и</w:t>
            </w:r>
            <w:r w:rsidRPr="00E925D8">
              <w:rPr>
                <w:sz w:val="20"/>
                <w:szCs w:val="20"/>
              </w:rPr>
              <w:t>потензивное, спазмолитическое, противосуд</w:t>
            </w:r>
            <w:r w:rsidRPr="00E925D8">
              <w:rPr>
                <w:sz w:val="20"/>
                <w:szCs w:val="20"/>
              </w:rPr>
              <w:t>о</w:t>
            </w:r>
            <w:r w:rsidRPr="00E925D8">
              <w:rPr>
                <w:sz w:val="20"/>
                <w:szCs w:val="20"/>
              </w:rPr>
              <w:t>рожное, желчегонное, слабительное.</w:t>
            </w:r>
          </w:p>
          <w:p w:rsidR="002878AD" w:rsidRPr="005D7C5E" w:rsidRDefault="002878AD" w:rsidP="00484029">
            <w:pPr>
              <w:rPr>
                <w:sz w:val="20"/>
                <w:szCs w:val="20"/>
              </w:rPr>
            </w:pPr>
            <w:r w:rsidRPr="00E925D8">
              <w:rPr>
                <w:sz w:val="20"/>
                <w:szCs w:val="20"/>
              </w:rPr>
              <w:t>1 ампула с 10 мл раствора для инъекций соде</w:t>
            </w:r>
            <w:r w:rsidRPr="00E925D8">
              <w:rPr>
                <w:sz w:val="20"/>
                <w:szCs w:val="20"/>
              </w:rPr>
              <w:t>р</w:t>
            </w:r>
            <w:r w:rsidRPr="00E925D8">
              <w:rPr>
                <w:sz w:val="20"/>
                <w:szCs w:val="20"/>
              </w:rPr>
              <w:t xml:space="preserve">жит магния сульфата 2,5 г; в </w:t>
            </w:r>
            <w:proofErr w:type="spellStart"/>
            <w:r w:rsidRPr="00E925D8">
              <w:rPr>
                <w:sz w:val="20"/>
                <w:szCs w:val="20"/>
              </w:rPr>
              <w:t>уп</w:t>
            </w:r>
            <w:r w:rsidR="00484029">
              <w:rPr>
                <w:sz w:val="20"/>
                <w:szCs w:val="20"/>
              </w:rPr>
              <w:t>ак</w:t>
            </w:r>
            <w:proofErr w:type="spellEnd"/>
            <w:r w:rsidR="00484029">
              <w:rPr>
                <w:sz w:val="20"/>
                <w:szCs w:val="20"/>
              </w:rPr>
              <w:t>.</w:t>
            </w:r>
            <w:r w:rsidRPr="00E925D8">
              <w:rPr>
                <w:sz w:val="20"/>
                <w:szCs w:val="20"/>
              </w:rPr>
              <w:t xml:space="preserve"> по 10</w:t>
            </w:r>
            <w:r w:rsidR="0029065F">
              <w:rPr>
                <w:sz w:val="20"/>
                <w:szCs w:val="20"/>
              </w:rPr>
              <w:t xml:space="preserve"> </w:t>
            </w:r>
            <w:r w:rsidRPr="00E925D8">
              <w:rPr>
                <w:sz w:val="20"/>
                <w:szCs w:val="20"/>
              </w:rPr>
              <w:t>амп</w:t>
            </w:r>
            <w:r w:rsidR="0029065F">
              <w:rPr>
                <w:sz w:val="20"/>
                <w:szCs w:val="20"/>
              </w:rPr>
              <w:t>ул</w:t>
            </w:r>
            <w:r w:rsidRPr="00E925D8">
              <w:rPr>
                <w:sz w:val="20"/>
                <w:szCs w:val="20"/>
              </w:rPr>
              <w:t>.</w:t>
            </w:r>
          </w:p>
        </w:tc>
        <w:tc>
          <w:tcPr>
            <w:tcW w:w="929" w:type="dxa"/>
            <w:vMerge/>
          </w:tcPr>
          <w:p w:rsidR="002878AD" w:rsidRPr="00082B79" w:rsidRDefault="002878AD" w:rsidP="00AE42D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198" w:type="dxa"/>
            <w:vMerge/>
          </w:tcPr>
          <w:p w:rsidR="002878AD" w:rsidRPr="00082B79" w:rsidRDefault="002878AD" w:rsidP="00AE42D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878AD" w:rsidRPr="00082B79" w:rsidTr="00484029">
        <w:trPr>
          <w:trHeight w:val="452"/>
        </w:trPr>
        <w:tc>
          <w:tcPr>
            <w:tcW w:w="2183" w:type="dxa"/>
            <w:vMerge/>
          </w:tcPr>
          <w:p w:rsidR="002878AD" w:rsidRPr="00082B79" w:rsidRDefault="002878AD" w:rsidP="00AE42DB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878AD" w:rsidRPr="00082B79" w:rsidRDefault="002878AD" w:rsidP="00AE42DB">
            <w:pPr>
              <w:rPr>
                <w:sz w:val="18"/>
                <w:szCs w:val="18"/>
              </w:rPr>
            </w:pPr>
            <w:r w:rsidRPr="00082B79">
              <w:rPr>
                <w:sz w:val="18"/>
                <w:szCs w:val="18"/>
              </w:rPr>
              <w:t>Тр</w:t>
            </w:r>
            <w:r>
              <w:rPr>
                <w:sz w:val="18"/>
                <w:szCs w:val="18"/>
              </w:rPr>
              <w:t>ебования к 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опасности товаров</w:t>
            </w:r>
          </w:p>
        </w:tc>
        <w:tc>
          <w:tcPr>
            <w:tcW w:w="4337" w:type="dxa"/>
            <w:gridSpan w:val="2"/>
          </w:tcPr>
          <w:p w:rsidR="002878AD" w:rsidRPr="00082B79" w:rsidRDefault="002878AD" w:rsidP="00AE42D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082B79">
              <w:rPr>
                <w:rFonts w:ascii="Times New Roman" w:hAnsi="Times New Roman" w:cs="Times New Roman"/>
                <w:lang w:val="ru-RU" w:eastAsia="ru-RU"/>
              </w:rPr>
              <w:t>В соответствии с действующим законодател</w:t>
            </w:r>
            <w:r w:rsidRPr="00082B79">
              <w:rPr>
                <w:rFonts w:ascii="Times New Roman" w:hAnsi="Times New Roman" w:cs="Times New Roman"/>
                <w:lang w:val="ru-RU" w:eastAsia="ru-RU"/>
              </w:rPr>
              <w:t>ь</w:t>
            </w:r>
            <w:r w:rsidRPr="00082B79">
              <w:rPr>
                <w:rFonts w:ascii="Times New Roman" w:hAnsi="Times New Roman" w:cs="Times New Roman"/>
                <w:lang w:val="ru-RU" w:eastAsia="ru-RU"/>
              </w:rPr>
              <w:t>ством Российской Федерации.</w:t>
            </w:r>
          </w:p>
        </w:tc>
        <w:tc>
          <w:tcPr>
            <w:tcW w:w="929" w:type="dxa"/>
            <w:vMerge/>
          </w:tcPr>
          <w:p w:rsidR="002878AD" w:rsidRPr="00082B79" w:rsidRDefault="002878AD" w:rsidP="00AE42D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198" w:type="dxa"/>
            <w:vMerge/>
          </w:tcPr>
          <w:p w:rsidR="002878AD" w:rsidRPr="00082B79" w:rsidRDefault="002878AD" w:rsidP="00AE42D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878AD" w:rsidRPr="00412138" w:rsidTr="00484029">
        <w:trPr>
          <w:trHeight w:val="4371"/>
        </w:trPr>
        <w:tc>
          <w:tcPr>
            <w:tcW w:w="2183" w:type="dxa"/>
            <w:vMerge/>
          </w:tcPr>
          <w:p w:rsidR="002878AD" w:rsidRPr="00082B79" w:rsidRDefault="002878AD" w:rsidP="00AE42DB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878AD" w:rsidRPr="00082B79" w:rsidRDefault="002878AD" w:rsidP="00AE42DB">
            <w:pPr>
              <w:rPr>
                <w:sz w:val="18"/>
                <w:szCs w:val="18"/>
              </w:rPr>
            </w:pPr>
            <w:r w:rsidRPr="00082B79">
              <w:rPr>
                <w:sz w:val="18"/>
                <w:szCs w:val="18"/>
              </w:rPr>
              <w:t>Требования к фун</w:t>
            </w:r>
            <w:r w:rsidRPr="00082B79">
              <w:rPr>
                <w:sz w:val="18"/>
                <w:szCs w:val="18"/>
              </w:rPr>
              <w:t>к</w:t>
            </w:r>
            <w:r w:rsidRPr="00082B79">
              <w:rPr>
                <w:sz w:val="18"/>
                <w:szCs w:val="18"/>
              </w:rPr>
              <w:t>циональным хара</w:t>
            </w:r>
            <w:r w:rsidRPr="00082B79">
              <w:rPr>
                <w:sz w:val="18"/>
                <w:szCs w:val="18"/>
              </w:rPr>
              <w:t>к</w:t>
            </w:r>
            <w:r w:rsidRPr="00082B79">
              <w:rPr>
                <w:sz w:val="18"/>
                <w:szCs w:val="18"/>
              </w:rPr>
              <w:t>теристикам (потр</w:t>
            </w:r>
            <w:r w:rsidRPr="00082B79">
              <w:rPr>
                <w:sz w:val="18"/>
                <w:szCs w:val="18"/>
              </w:rPr>
              <w:t>е</w:t>
            </w:r>
            <w:r w:rsidRPr="00082B79">
              <w:rPr>
                <w:sz w:val="18"/>
                <w:szCs w:val="18"/>
              </w:rPr>
              <w:t>бительским сво</w:t>
            </w:r>
            <w:r w:rsidRPr="00082B79">
              <w:rPr>
                <w:sz w:val="18"/>
                <w:szCs w:val="18"/>
              </w:rPr>
              <w:t>й</w:t>
            </w:r>
            <w:r w:rsidRPr="00082B79">
              <w:rPr>
                <w:sz w:val="18"/>
                <w:szCs w:val="18"/>
              </w:rPr>
              <w:t>ствам) товара, тр</w:t>
            </w:r>
            <w:r w:rsidRPr="00082B79">
              <w:rPr>
                <w:sz w:val="18"/>
                <w:szCs w:val="18"/>
              </w:rPr>
              <w:t>е</w:t>
            </w:r>
            <w:r w:rsidRPr="00082B79">
              <w:rPr>
                <w:sz w:val="18"/>
                <w:szCs w:val="18"/>
              </w:rPr>
              <w:t>бования к размерам, упаковке, отгрузке товара</w:t>
            </w:r>
          </w:p>
        </w:tc>
        <w:tc>
          <w:tcPr>
            <w:tcW w:w="4337" w:type="dxa"/>
            <w:gridSpan w:val="2"/>
          </w:tcPr>
          <w:p w:rsidR="002878AD" w:rsidRDefault="002878AD" w:rsidP="00082B79">
            <w:pPr>
              <w:jc w:val="both"/>
              <w:rPr>
                <w:sz w:val="20"/>
                <w:szCs w:val="20"/>
              </w:rPr>
            </w:pPr>
            <w:r w:rsidRPr="00082B79">
              <w:rPr>
                <w:sz w:val="20"/>
                <w:szCs w:val="20"/>
              </w:rPr>
              <w:t xml:space="preserve">Товар должен соответствовать требованиям качества (отсутствие брака, фальсификаций, боя, нарушений в упаковке) и доставляется до склада </w:t>
            </w:r>
            <w:r>
              <w:rPr>
                <w:sz w:val="20"/>
                <w:szCs w:val="20"/>
              </w:rPr>
              <w:t>п</w:t>
            </w:r>
            <w:r w:rsidRPr="00082B79">
              <w:rPr>
                <w:sz w:val="20"/>
                <w:szCs w:val="20"/>
              </w:rPr>
              <w:t xml:space="preserve">окупателя силами </w:t>
            </w:r>
            <w:r>
              <w:rPr>
                <w:sz w:val="20"/>
                <w:szCs w:val="20"/>
              </w:rPr>
              <w:t>п</w:t>
            </w:r>
            <w:r w:rsidRPr="00082B79">
              <w:rPr>
                <w:sz w:val="20"/>
                <w:szCs w:val="20"/>
              </w:rPr>
              <w:t>оставщика. Марк</w:t>
            </w:r>
            <w:r w:rsidRPr="00082B79">
              <w:rPr>
                <w:sz w:val="20"/>
                <w:szCs w:val="20"/>
              </w:rPr>
              <w:t>и</w:t>
            </w:r>
            <w:r w:rsidRPr="00082B79">
              <w:rPr>
                <w:sz w:val="20"/>
                <w:szCs w:val="20"/>
              </w:rPr>
              <w:t>ровка на упаковке должна быть четкой и в</w:t>
            </w:r>
            <w:r w:rsidRPr="00082B79">
              <w:rPr>
                <w:sz w:val="20"/>
                <w:szCs w:val="20"/>
              </w:rPr>
              <w:t>ы</w:t>
            </w:r>
            <w:r w:rsidRPr="00082B79">
              <w:rPr>
                <w:sz w:val="20"/>
                <w:szCs w:val="20"/>
              </w:rPr>
              <w:t>полнена несмываемой краской. Упаковка должна обеспечивать сохранность свойств т</w:t>
            </w:r>
            <w:r w:rsidRPr="00082B79">
              <w:rPr>
                <w:sz w:val="20"/>
                <w:szCs w:val="20"/>
              </w:rPr>
              <w:t>о</w:t>
            </w:r>
            <w:r w:rsidRPr="00082B79">
              <w:rPr>
                <w:sz w:val="20"/>
                <w:szCs w:val="20"/>
              </w:rPr>
              <w:t>вара на весь срок годности и соответствовать действующим стандартам.</w:t>
            </w:r>
          </w:p>
          <w:p w:rsidR="002878AD" w:rsidRDefault="002878AD" w:rsidP="007F05A5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082B79">
              <w:rPr>
                <w:rFonts w:ascii="Times New Roman" w:hAnsi="Times New Roman" w:cs="Times New Roman"/>
                <w:lang w:val="ru-RU" w:eastAsia="ru-RU"/>
              </w:rPr>
              <w:t xml:space="preserve">- Остаточный срок годности не менее </w:t>
            </w:r>
            <w:r w:rsidR="00E925D8">
              <w:rPr>
                <w:rFonts w:ascii="Times New Roman" w:hAnsi="Times New Roman" w:cs="Times New Roman"/>
                <w:lang w:val="ru-RU" w:eastAsia="ru-RU"/>
              </w:rPr>
              <w:t>8</w:t>
            </w:r>
            <w:r w:rsidRPr="00082B79">
              <w:rPr>
                <w:rFonts w:ascii="Times New Roman" w:hAnsi="Times New Roman" w:cs="Times New Roman"/>
                <w:lang w:val="ru-RU" w:eastAsia="ru-RU"/>
              </w:rPr>
              <w:t>0 %;</w:t>
            </w:r>
          </w:p>
          <w:p w:rsidR="002878AD" w:rsidRPr="001D0497" w:rsidRDefault="00E925D8" w:rsidP="00E925D8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925D8">
              <w:rPr>
                <w:rFonts w:ascii="Times New Roman" w:hAnsi="Times New Roman" w:cs="Times New Roman"/>
                <w:lang w:val="ru-RU"/>
              </w:rPr>
              <w:t>- Цены на товар, не превышают цен, зарег</w:t>
            </w:r>
            <w:r w:rsidRPr="00E925D8">
              <w:rPr>
                <w:rFonts w:ascii="Times New Roman" w:hAnsi="Times New Roman" w:cs="Times New Roman"/>
                <w:lang w:val="ru-RU"/>
              </w:rPr>
              <w:t>и</w:t>
            </w:r>
            <w:r w:rsidRPr="00E925D8">
              <w:rPr>
                <w:rFonts w:ascii="Times New Roman" w:hAnsi="Times New Roman" w:cs="Times New Roman"/>
                <w:lang w:val="ru-RU"/>
              </w:rPr>
              <w:t>стрированных в соответствие с Постановлен</w:t>
            </w:r>
            <w:r w:rsidRPr="00E925D8">
              <w:rPr>
                <w:rFonts w:ascii="Times New Roman" w:hAnsi="Times New Roman" w:cs="Times New Roman"/>
                <w:lang w:val="ru-RU"/>
              </w:rPr>
              <w:t>и</w:t>
            </w:r>
            <w:r w:rsidRPr="00E925D8">
              <w:rPr>
                <w:rFonts w:ascii="Times New Roman" w:hAnsi="Times New Roman" w:cs="Times New Roman"/>
                <w:lang w:val="ru-RU"/>
              </w:rPr>
              <w:t>ем Правительства РФ от 29.10.2010 №865 «О государственном регулировании цен на лека</w:t>
            </w:r>
            <w:r w:rsidRPr="00E925D8">
              <w:rPr>
                <w:rFonts w:ascii="Times New Roman" w:hAnsi="Times New Roman" w:cs="Times New Roman"/>
                <w:lang w:val="ru-RU"/>
              </w:rPr>
              <w:t>р</w:t>
            </w:r>
            <w:r w:rsidRPr="00E925D8">
              <w:rPr>
                <w:rFonts w:ascii="Times New Roman" w:hAnsi="Times New Roman" w:cs="Times New Roman"/>
                <w:lang w:val="ru-RU"/>
              </w:rPr>
              <w:t>ственные препараты, включенные в перечень жизненно необходимых и важнейших лека</w:t>
            </w:r>
            <w:r w:rsidRPr="00E925D8">
              <w:rPr>
                <w:rFonts w:ascii="Times New Roman" w:hAnsi="Times New Roman" w:cs="Times New Roman"/>
                <w:lang w:val="ru-RU"/>
              </w:rPr>
              <w:t>р</w:t>
            </w:r>
            <w:r w:rsidRPr="00E925D8">
              <w:rPr>
                <w:rFonts w:ascii="Times New Roman" w:hAnsi="Times New Roman" w:cs="Times New Roman"/>
                <w:lang w:val="ru-RU"/>
              </w:rPr>
              <w:t>ственных препаратов», с учетом предельной торговой надбавки к ценам на лекарственные средства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29" w:type="dxa"/>
            <w:vMerge/>
          </w:tcPr>
          <w:p w:rsidR="002878AD" w:rsidRPr="00082B79" w:rsidRDefault="002878AD" w:rsidP="00AE42D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</w:p>
        </w:tc>
        <w:tc>
          <w:tcPr>
            <w:tcW w:w="1198" w:type="dxa"/>
            <w:vMerge/>
          </w:tcPr>
          <w:p w:rsidR="002878AD" w:rsidRPr="00082B79" w:rsidRDefault="002878AD" w:rsidP="00AE42DB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</w:p>
        </w:tc>
      </w:tr>
      <w:tr w:rsidR="002878AD" w:rsidRPr="00BB2099" w:rsidTr="00ED7CB0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4618" w:type="dxa"/>
            <w:gridSpan w:val="3"/>
          </w:tcPr>
          <w:p w:rsidR="002878AD" w:rsidRPr="00AA1D52" w:rsidRDefault="002878AD" w:rsidP="00E53CF8">
            <w:pPr>
              <w:tabs>
                <w:tab w:val="left" w:pos="1288"/>
              </w:tabs>
              <w:rPr>
                <w:sz w:val="20"/>
                <w:szCs w:val="20"/>
              </w:rPr>
            </w:pPr>
            <w:r w:rsidRPr="00AA1D52">
              <w:rPr>
                <w:sz w:val="20"/>
                <w:szCs w:val="20"/>
              </w:rPr>
              <w:t xml:space="preserve">Требования к участникам размещения заказа </w:t>
            </w:r>
            <w:r w:rsidRPr="003F7A71">
              <w:rPr>
                <w:sz w:val="18"/>
                <w:szCs w:val="18"/>
              </w:rPr>
              <w:t>(уст</w:t>
            </w:r>
            <w:r w:rsidRPr="003F7A71">
              <w:rPr>
                <w:sz w:val="18"/>
                <w:szCs w:val="18"/>
              </w:rPr>
              <w:t>а</w:t>
            </w:r>
            <w:r w:rsidRPr="003F7A71">
              <w:rPr>
                <w:sz w:val="18"/>
                <w:szCs w:val="18"/>
              </w:rPr>
              <w:t>навливаются Заказчиком, уполномоченным органом)</w:t>
            </w:r>
          </w:p>
        </w:tc>
        <w:tc>
          <w:tcPr>
            <w:tcW w:w="5873" w:type="dxa"/>
            <w:gridSpan w:val="3"/>
          </w:tcPr>
          <w:p w:rsidR="002878AD" w:rsidRPr="00AA1D52" w:rsidRDefault="002878AD" w:rsidP="00E925D8">
            <w:r w:rsidRPr="00412138">
              <w:rPr>
                <w:sz w:val="20"/>
                <w:szCs w:val="20"/>
              </w:rPr>
              <w:t>Отсутствие в реестре недобросовестных поставщиков сведений об участнике размещения заказа.</w:t>
            </w:r>
          </w:p>
        </w:tc>
      </w:tr>
      <w:tr w:rsidR="002878AD" w:rsidRPr="00BB2099" w:rsidTr="00ED7CB0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4618" w:type="dxa"/>
            <w:gridSpan w:val="3"/>
          </w:tcPr>
          <w:p w:rsidR="002878AD" w:rsidRPr="00AA1D52" w:rsidRDefault="002878AD" w:rsidP="00AE42DB">
            <w:pPr>
              <w:rPr>
                <w:sz w:val="20"/>
                <w:szCs w:val="20"/>
              </w:rPr>
            </w:pPr>
            <w:r w:rsidRPr="00AA1D52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5873" w:type="dxa"/>
            <w:gridSpan w:val="3"/>
          </w:tcPr>
          <w:p w:rsidR="002878AD" w:rsidRPr="00AA1D52" w:rsidRDefault="002878AD" w:rsidP="00E53CF8">
            <w:pPr>
              <w:rPr>
                <w:b/>
                <w:bCs/>
                <w:sz w:val="20"/>
                <w:szCs w:val="20"/>
              </w:rPr>
            </w:pPr>
            <w:r w:rsidRPr="00AA1D52">
              <w:rPr>
                <w:sz w:val="20"/>
                <w:szCs w:val="20"/>
              </w:rPr>
              <w:t>Внебюджетн</w:t>
            </w:r>
            <w:r>
              <w:rPr>
                <w:sz w:val="20"/>
                <w:szCs w:val="20"/>
              </w:rPr>
              <w:t>ые средства (родовые сертификаты</w:t>
            </w:r>
            <w:r w:rsidRPr="00AA1D52">
              <w:rPr>
                <w:sz w:val="20"/>
                <w:szCs w:val="20"/>
              </w:rPr>
              <w:t>)</w:t>
            </w:r>
          </w:p>
        </w:tc>
      </w:tr>
      <w:tr w:rsidR="002878AD" w:rsidRPr="00BB2099" w:rsidTr="00ED7CB0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4618" w:type="dxa"/>
            <w:gridSpan w:val="3"/>
          </w:tcPr>
          <w:p w:rsidR="002878AD" w:rsidRPr="00412138" w:rsidRDefault="002878AD" w:rsidP="005A4B84">
            <w:pPr>
              <w:rPr>
                <w:sz w:val="20"/>
                <w:szCs w:val="20"/>
              </w:rPr>
            </w:pPr>
            <w:r w:rsidRPr="00A74C14">
              <w:rPr>
                <w:sz w:val="20"/>
                <w:szCs w:val="20"/>
              </w:rPr>
              <w:t>М</w:t>
            </w:r>
            <w:r w:rsidR="005A4B84">
              <w:rPr>
                <w:sz w:val="20"/>
                <w:szCs w:val="20"/>
              </w:rPr>
              <w:t>аксимальная цена договор</w:t>
            </w:r>
            <w:r w:rsidRPr="00A74C14">
              <w:rPr>
                <w:sz w:val="20"/>
                <w:szCs w:val="20"/>
              </w:rPr>
              <w:t>а, руб.</w:t>
            </w:r>
          </w:p>
        </w:tc>
        <w:tc>
          <w:tcPr>
            <w:tcW w:w="5873" w:type="dxa"/>
            <w:gridSpan w:val="3"/>
          </w:tcPr>
          <w:p w:rsidR="002878AD" w:rsidRPr="00E925D8" w:rsidRDefault="00E925D8" w:rsidP="0029065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 w:rsidRPr="00E925D8">
              <w:rPr>
                <w:rFonts w:ascii="Times New Roman" w:hAnsi="Times New Roman" w:cs="Times New Roman"/>
              </w:rPr>
              <w:t>32380</w:t>
            </w:r>
            <w:r w:rsidR="005A4B84">
              <w:rPr>
                <w:rFonts w:ascii="Times New Roman" w:hAnsi="Times New Roman" w:cs="Times New Roman"/>
                <w:lang w:val="ru-RU"/>
              </w:rPr>
              <w:t xml:space="preserve">,00 </w:t>
            </w:r>
            <w:r w:rsidR="00ED7CB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2878AD" w:rsidRPr="00BB2099" w:rsidTr="00ED7CB0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4618" w:type="dxa"/>
            <w:gridSpan w:val="3"/>
          </w:tcPr>
          <w:p w:rsidR="002878AD" w:rsidRPr="00AA1D52" w:rsidRDefault="002878AD" w:rsidP="00AE42DB">
            <w:pPr>
              <w:rPr>
                <w:sz w:val="20"/>
                <w:szCs w:val="20"/>
              </w:rPr>
            </w:pPr>
            <w:r w:rsidRPr="00AA1D52">
              <w:rPr>
                <w:sz w:val="20"/>
                <w:szCs w:val="20"/>
              </w:rPr>
              <w:t>Сведения о включенных (не включенных) в цену товаров, работ.</w:t>
            </w:r>
          </w:p>
        </w:tc>
        <w:tc>
          <w:tcPr>
            <w:tcW w:w="5873" w:type="dxa"/>
            <w:gridSpan w:val="3"/>
          </w:tcPr>
          <w:p w:rsidR="002878AD" w:rsidRPr="00AA1D52" w:rsidRDefault="002878AD" w:rsidP="00ED7CB0">
            <w:pPr>
              <w:pStyle w:val="a5"/>
              <w:jc w:val="both"/>
              <w:rPr>
                <w:b w:val="0"/>
                <w:bCs w:val="0"/>
                <w:sz w:val="20"/>
                <w:szCs w:val="20"/>
              </w:rPr>
            </w:pPr>
            <w:r w:rsidRPr="00AA1D52">
              <w:rPr>
                <w:b w:val="0"/>
                <w:bCs w:val="0"/>
                <w:color w:val="000000"/>
                <w:sz w:val="20"/>
                <w:szCs w:val="20"/>
              </w:rPr>
              <w:t xml:space="preserve">Цена включает в себя все расходы, связанные с исполнением </w:t>
            </w:r>
            <w:r w:rsidR="00ED7CB0">
              <w:rPr>
                <w:b w:val="0"/>
                <w:bCs w:val="0"/>
                <w:color w:val="000000"/>
                <w:sz w:val="20"/>
                <w:szCs w:val="20"/>
              </w:rPr>
              <w:t>д</w:t>
            </w:r>
            <w:r w:rsidR="00ED7CB0">
              <w:rPr>
                <w:b w:val="0"/>
                <w:bCs w:val="0"/>
                <w:color w:val="000000"/>
                <w:sz w:val="20"/>
                <w:szCs w:val="20"/>
              </w:rPr>
              <w:t>о</w:t>
            </w:r>
            <w:r w:rsidR="00ED7CB0">
              <w:rPr>
                <w:b w:val="0"/>
                <w:bCs w:val="0"/>
                <w:color w:val="000000"/>
                <w:sz w:val="20"/>
                <w:szCs w:val="20"/>
              </w:rPr>
              <w:t>говор</w:t>
            </w:r>
            <w:r w:rsidRPr="00AA1D52">
              <w:rPr>
                <w:b w:val="0"/>
                <w:bCs w:val="0"/>
                <w:color w:val="000000"/>
                <w:sz w:val="20"/>
                <w:szCs w:val="20"/>
              </w:rPr>
              <w:t>а, в т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 xml:space="preserve">ом </w:t>
            </w:r>
            <w:r w:rsidRPr="00AA1D52">
              <w:rPr>
                <w:b w:val="0"/>
                <w:bCs w:val="0"/>
                <w:color w:val="000000"/>
                <w:sz w:val="20"/>
                <w:szCs w:val="20"/>
              </w:rPr>
              <w:t>ч</w:t>
            </w:r>
            <w:r>
              <w:rPr>
                <w:b w:val="0"/>
                <w:bCs w:val="0"/>
                <w:color w:val="000000"/>
                <w:sz w:val="20"/>
                <w:szCs w:val="20"/>
              </w:rPr>
              <w:t>исле</w:t>
            </w:r>
            <w:r w:rsidRPr="00AA1D52">
              <w:rPr>
                <w:b w:val="0"/>
                <w:bCs w:val="0"/>
                <w:color w:val="000000"/>
                <w:sz w:val="20"/>
                <w:szCs w:val="20"/>
              </w:rPr>
              <w:t xml:space="preserve"> стоимость товара, расходы на тару, упаковку, </w:t>
            </w:r>
            <w:r w:rsidRPr="00AA1D52">
              <w:rPr>
                <w:b w:val="0"/>
                <w:bCs w:val="0"/>
                <w:color w:val="000000"/>
                <w:sz w:val="20"/>
                <w:szCs w:val="20"/>
              </w:rPr>
              <w:lastRenderedPageBreak/>
              <w:t>сертификацию, доставку, разгрузку, налоги с учетом НДС, сборы и другие обязательные платежи</w:t>
            </w:r>
          </w:p>
        </w:tc>
      </w:tr>
      <w:tr w:rsidR="002878AD" w:rsidRPr="00BB2099" w:rsidTr="00ED7CB0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4618" w:type="dxa"/>
            <w:gridSpan w:val="3"/>
          </w:tcPr>
          <w:p w:rsidR="002878AD" w:rsidRPr="00AA1D52" w:rsidRDefault="002878AD" w:rsidP="00AE42DB">
            <w:pPr>
              <w:rPr>
                <w:sz w:val="20"/>
                <w:szCs w:val="20"/>
              </w:rPr>
            </w:pPr>
            <w:r w:rsidRPr="00AA1D52">
              <w:rPr>
                <w:sz w:val="20"/>
                <w:szCs w:val="20"/>
              </w:rPr>
              <w:lastRenderedPageBreak/>
              <w:t>Место доставки товаров, выполнения работ</w:t>
            </w:r>
          </w:p>
        </w:tc>
        <w:tc>
          <w:tcPr>
            <w:tcW w:w="5873" w:type="dxa"/>
            <w:gridSpan w:val="3"/>
          </w:tcPr>
          <w:p w:rsidR="002878AD" w:rsidRPr="00AA1D52" w:rsidRDefault="002878AD" w:rsidP="0040777F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lang w:val="ru-RU" w:eastAsia="ru-RU"/>
              </w:rPr>
            </w:pPr>
            <w:r>
              <w:rPr>
                <w:rFonts w:ascii="Times New Roman" w:hAnsi="Times New Roman" w:cs="Times New Roman"/>
                <w:lang w:val="ru-RU" w:eastAsia="ru-RU"/>
              </w:rPr>
              <w:t>153003, г. Иваново, ул. Ленинградская, 3/16</w:t>
            </w:r>
            <w:r w:rsidRPr="00AA1D52">
              <w:rPr>
                <w:rFonts w:ascii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2878AD" w:rsidRPr="00BB2099" w:rsidTr="00ED7CB0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4618" w:type="dxa"/>
            <w:gridSpan w:val="3"/>
          </w:tcPr>
          <w:p w:rsidR="002878AD" w:rsidRPr="00AA1D52" w:rsidRDefault="002878AD" w:rsidP="00AE42DB">
            <w:pPr>
              <w:rPr>
                <w:sz w:val="20"/>
                <w:szCs w:val="20"/>
              </w:rPr>
            </w:pPr>
            <w:r w:rsidRPr="00AA1D52">
              <w:rPr>
                <w:sz w:val="20"/>
                <w:szCs w:val="20"/>
              </w:rPr>
              <w:t xml:space="preserve">Срок поставок товаров, выполнения работ </w:t>
            </w:r>
          </w:p>
        </w:tc>
        <w:tc>
          <w:tcPr>
            <w:tcW w:w="5873" w:type="dxa"/>
            <w:gridSpan w:val="3"/>
          </w:tcPr>
          <w:p w:rsidR="002878AD" w:rsidRPr="003F7A71" w:rsidRDefault="00ED7CB0" w:rsidP="003F7A71">
            <w:pPr>
              <w:rPr>
                <w:sz w:val="20"/>
                <w:szCs w:val="20"/>
              </w:rPr>
            </w:pPr>
            <w:r>
              <w:rPr>
                <w:sz w:val="20"/>
              </w:rPr>
              <w:t>С момента заключения договора согласно графика поставки (Приложение №2 к Договору)</w:t>
            </w:r>
          </w:p>
        </w:tc>
      </w:tr>
      <w:tr w:rsidR="002878AD" w:rsidRPr="00BB2099" w:rsidTr="00ED7CB0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4618" w:type="dxa"/>
            <w:gridSpan w:val="3"/>
          </w:tcPr>
          <w:p w:rsidR="002878AD" w:rsidRPr="00AA1D52" w:rsidRDefault="002878AD" w:rsidP="00AE42DB">
            <w:pPr>
              <w:rPr>
                <w:sz w:val="20"/>
                <w:szCs w:val="20"/>
              </w:rPr>
            </w:pPr>
            <w:r w:rsidRPr="00AA1D52">
              <w:rPr>
                <w:sz w:val="20"/>
                <w:szCs w:val="20"/>
              </w:rPr>
              <w:t>Срок и условия оплаты поставок товаров, выпо</w:t>
            </w:r>
            <w:r w:rsidRPr="00AA1D52">
              <w:rPr>
                <w:sz w:val="20"/>
                <w:szCs w:val="20"/>
              </w:rPr>
              <w:t>л</w:t>
            </w:r>
            <w:r w:rsidRPr="00AA1D52">
              <w:rPr>
                <w:sz w:val="20"/>
                <w:szCs w:val="20"/>
              </w:rPr>
              <w:t xml:space="preserve">нения работ </w:t>
            </w:r>
          </w:p>
        </w:tc>
        <w:tc>
          <w:tcPr>
            <w:tcW w:w="5873" w:type="dxa"/>
            <w:gridSpan w:val="3"/>
          </w:tcPr>
          <w:p w:rsidR="002878AD" w:rsidRPr="00AA1D52" w:rsidRDefault="002878AD" w:rsidP="00E53CF8">
            <w:pPr>
              <w:jc w:val="both"/>
              <w:rPr>
                <w:sz w:val="20"/>
                <w:szCs w:val="20"/>
              </w:rPr>
            </w:pPr>
            <w:r w:rsidRPr="00AA1D52">
              <w:rPr>
                <w:sz w:val="20"/>
                <w:szCs w:val="20"/>
              </w:rPr>
              <w:t>Оплата за поставленный товар будет производиться по безнали</w:t>
            </w:r>
            <w:r w:rsidRPr="00AA1D52">
              <w:rPr>
                <w:sz w:val="20"/>
                <w:szCs w:val="20"/>
              </w:rPr>
              <w:t>ч</w:t>
            </w:r>
            <w:r w:rsidRPr="00AA1D52">
              <w:rPr>
                <w:sz w:val="20"/>
                <w:szCs w:val="20"/>
              </w:rPr>
              <w:t>ному расчету с лицевого счета заказчика путем перечисления денежных средств на расчетный счет поставщика, на основании товарно-транспортной накладной и счета-фактуры в течение 30</w:t>
            </w:r>
            <w:r>
              <w:rPr>
                <w:sz w:val="20"/>
                <w:szCs w:val="20"/>
              </w:rPr>
              <w:t xml:space="preserve"> (тридцати)</w:t>
            </w:r>
            <w:r w:rsidRPr="00AA1D52">
              <w:rPr>
                <w:sz w:val="20"/>
                <w:szCs w:val="20"/>
              </w:rPr>
              <w:t xml:space="preserve"> календарных дней с момента подписания акта приема-передачи товара.</w:t>
            </w:r>
          </w:p>
        </w:tc>
      </w:tr>
      <w:tr w:rsidR="002878AD" w:rsidRPr="00BB2099" w:rsidTr="00ED7CB0">
        <w:tblPrEx>
          <w:tblBorders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4618" w:type="dxa"/>
            <w:gridSpan w:val="3"/>
            <w:tcBorders>
              <w:bottom w:val="single" w:sz="4" w:space="0" w:color="auto"/>
            </w:tcBorders>
          </w:tcPr>
          <w:p w:rsidR="002878AD" w:rsidRPr="00AA1D52" w:rsidRDefault="002878AD" w:rsidP="00AE42DB">
            <w:pPr>
              <w:rPr>
                <w:sz w:val="20"/>
                <w:szCs w:val="20"/>
              </w:rPr>
            </w:pPr>
            <w:r w:rsidRPr="00AA1D52">
              <w:rPr>
                <w:sz w:val="20"/>
                <w:szCs w:val="20"/>
              </w:rPr>
              <w:t xml:space="preserve">Срок подписания победителем </w:t>
            </w:r>
            <w:r w:rsidR="00ED7CB0">
              <w:rPr>
                <w:sz w:val="20"/>
              </w:rPr>
              <w:t>договора</w:t>
            </w:r>
          </w:p>
        </w:tc>
        <w:tc>
          <w:tcPr>
            <w:tcW w:w="5873" w:type="dxa"/>
            <w:gridSpan w:val="3"/>
            <w:tcBorders>
              <w:bottom w:val="single" w:sz="4" w:space="0" w:color="auto"/>
            </w:tcBorders>
          </w:tcPr>
          <w:p w:rsidR="002878AD" w:rsidRPr="00AA1D52" w:rsidRDefault="002878AD" w:rsidP="007F05A5">
            <w:pPr>
              <w:rPr>
                <w:sz w:val="20"/>
                <w:szCs w:val="20"/>
              </w:rPr>
            </w:pPr>
            <w:r w:rsidRPr="00AA1D52">
              <w:rPr>
                <w:sz w:val="20"/>
                <w:szCs w:val="20"/>
              </w:rPr>
              <w:t>Не позднее чем через 10 (десять) дней со дня подписания прот</w:t>
            </w:r>
            <w:r w:rsidRPr="00AA1D52">
              <w:rPr>
                <w:sz w:val="20"/>
                <w:szCs w:val="20"/>
              </w:rPr>
              <w:t>о</w:t>
            </w:r>
            <w:r w:rsidRPr="00AA1D52">
              <w:rPr>
                <w:sz w:val="20"/>
                <w:szCs w:val="20"/>
              </w:rPr>
              <w:t>кола рассмотрения и оценки котировочных заявок</w:t>
            </w:r>
          </w:p>
        </w:tc>
      </w:tr>
    </w:tbl>
    <w:p w:rsidR="002878AD" w:rsidRDefault="002878AD" w:rsidP="00E53CF8">
      <w:pPr>
        <w:pStyle w:val="23"/>
        <w:widowControl w:val="0"/>
        <w:tabs>
          <w:tab w:val="num" w:pos="1260"/>
        </w:tabs>
        <w:adjustRightInd w:val="0"/>
        <w:spacing w:after="0" w:line="240" w:lineRule="auto"/>
        <w:ind w:left="0"/>
        <w:jc w:val="both"/>
        <w:textAlignment w:val="baseline"/>
      </w:pPr>
    </w:p>
    <w:p w:rsidR="002878AD" w:rsidRDefault="002878AD" w:rsidP="00E53CF8">
      <w:pPr>
        <w:pStyle w:val="23"/>
        <w:widowControl w:val="0"/>
        <w:tabs>
          <w:tab w:val="num" w:pos="1260"/>
        </w:tabs>
        <w:adjustRightInd w:val="0"/>
        <w:spacing w:after="0" w:line="240" w:lineRule="auto"/>
        <w:ind w:left="0"/>
        <w:jc w:val="both"/>
        <w:textAlignment w:val="baseline"/>
      </w:pPr>
    </w:p>
    <w:p w:rsidR="007E76A8" w:rsidRPr="00082F01" w:rsidRDefault="007E76A8" w:rsidP="007E76A8">
      <w:pPr>
        <w:jc w:val="center"/>
        <w:rPr>
          <w:b/>
          <w:sz w:val="20"/>
          <w:szCs w:val="20"/>
        </w:rPr>
      </w:pPr>
      <w:bookmarkStart w:id="0" w:name="sub_2"/>
      <w:r w:rsidRPr="00082F01">
        <w:rPr>
          <w:b/>
          <w:sz w:val="20"/>
          <w:szCs w:val="20"/>
        </w:rPr>
        <w:t xml:space="preserve">ОПРЕДЕЛЕНИЕ МАКСИМАЛЬНОЙ ЦЕНЫ </w:t>
      </w:r>
      <w:r>
        <w:rPr>
          <w:b/>
          <w:sz w:val="20"/>
          <w:szCs w:val="20"/>
        </w:rPr>
        <w:t>ДОГОВОРА</w:t>
      </w:r>
    </w:p>
    <w:p w:rsidR="007E76A8" w:rsidRPr="00082F01" w:rsidRDefault="007E76A8" w:rsidP="007E76A8">
      <w:pPr>
        <w:jc w:val="center"/>
        <w:rPr>
          <w:sz w:val="20"/>
          <w:szCs w:val="20"/>
        </w:rPr>
      </w:pPr>
      <w:r w:rsidRPr="00082F01">
        <w:rPr>
          <w:sz w:val="20"/>
          <w:szCs w:val="20"/>
        </w:rPr>
        <w:t>(изучение рынка товаров, работ, услуг)</w:t>
      </w:r>
    </w:p>
    <w:p w:rsidR="007E76A8" w:rsidRDefault="007E76A8" w:rsidP="007E76A8">
      <w:pPr>
        <w:snapToGrid w:val="0"/>
        <w:rPr>
          <w:sz w:val="20"/>
          <w:szCs w:val="20"/>
        </w:rPr>
      </w:pPr>
    </w:p>
    <w:p w:rsidR="007E76A8" w:rsidRDefault="007E76A8" w:rsidP="005A4B84">
      <w:pPr>
        <w:ind w:left="-426"/>
      </w:pPr>
      <w:r w:rsidRPr="001B5CAB">
        <w:rPr>
          <w:sz w:val="20"/>
          <w:szCs w:val="20"/>
        </w:rPr>
        <w:t>Источниками информации для определения начальной (максимальной) цены договора на</w:t>
      </w:r>
      <w:r w:rsidRPr="00166F3A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B921F9">
        <w:rPr>
          <w:sz w:val="20"/>
          <w:szCs w:val="20"/>
        </w:rPr>
        <w:t>оставк</w:t>
      </w:r>
      <w:r>
        <w:rPr>
          <w:sz w:val="20"/>
          <w:szCs w:val="20"/>
        </w:rPr>
        <w:t>у</w:t>
      </w:r>
      <w:r w:rsidRPr="00B921F9">
        <w:rPr>
          <w:sz w:val="20"/>
          <w:szCs w:val="20"/>
        </w:rPr>
        <w:t xml:space="preserve"> </w:t>
      </w:r>
      <w:r w:rsidRPr="006B13A5">
        <w:rPr>
          <w:sz w:val="20"/>
          <w:szCs w:val="20"/>
        </w:rPr>
        <w:t>медикамент</w:t>
      </w:r>
      <w:r>
        <w:rPr>
          <w:sz w:val="20"/>
          <w:szCs w:val="20"/>
        </w:rPr>
        <w:t xml:space="preserve">а: </w:t>
      </w:r>
    </w:p>
    <w:p w:rsidR="007E76A8" w:rsidRDefault="007E76A8" w:rsidP="005A4B84">
      <w:pPr>
        <w:ind w:left="-426"/>
        <w:rPr>
          <w:sz w:val="20"/>
          <w:szCs w:val="20"/>
        </w:rPr>
      </w:pPr>
      <w:r w:rsidRPr="0029065F">
        <w:rPr>
          <w:b/>
          <w:bCs/>
          <w:sz w:val="20"/>
          <w:szCs w:val="20"/>
        </w:rPr>
        <w:t>препарата, влияющего на нервную систему</w:t>
      </w:r>
      <w:r>
        <w:rPr>
          <w:bCs/>
          <w:sz w:val="20"/>
          <w:szCs w:val="20"/>
        </w:rPr>
        <w:t xml:space="preserve"> </w:t>
      </w:r>
      <w:r w:rsidRPr="001B5CAB">
        <w:rPr>
          <w:sz w:val="20"/>
          <w:szCs w:val="20"/>
        </w:rPr>
        <w:t>послужили сведения, полученные в результате анализа коммерческих предложений</w:t>
      </w:r>
      <w:r>
        <w:rPr>
          <w:sz w:val="20"/>
          <w:szCs w:val="20"/>
        </w:rPr>
        <w:t xml:space="preserve"> с интернет-сайтов.</w:t>
      </w:r>
    </w:p>
    <w:p w:rsidR="007E76A8" w:rsidRPr="00082F01" w:rsidRDefault="007E76A8" w:rsidP="005A4B84">
      <w:pPr>
        <w:ind w:left="-426"/>
        <w:rPr>
          <w:sz w:val="20"/>
          <w:szCs w:val="20"/>
        </w:rPr>
      </w:pPr>
      <w:r>
        <w:rPr>
          <w:sz w:val="20"/>
          <w:szCs w:val="20"/>
        </w:rPr>
        <w:t xml:space="preserve"> Дата изучения рынка:  19.</w:t>
      </w:r>
      <w:r w:rsidRPr="00082F01">
        <w:rPr>
          <w:sz w:val="20"/>
          <w:szCs w:val="20"/>
        </w:rPr>
        <w:t>0</w:t>
      </w:r>
      <w:r>
        <w:rPr>
          <w:sz w:val="20"/>
          <w:szCs w:val="20"/>
        </w:rPr>
        <w:t>7</w:t>
      </w:r>
      <w:r w:rsidRPr="00082F01">
        <w:rPr>
          <w:sz w:val="20"/>
          <w:szCs w:val="20"/>
        </w:rPr>
        <w:t>.201</w:t>
      </w:r>
      <w:r>
        <w:rPr>
          <w:sz w:val="20"/>
          <w:szCs w:val="20"/>
        </w:rPr>
        <w:t>2</w:t>
      </w:r>
      <w:r w:rsidRPr="00082F01">
        <w:rPr>
          <w:sz w:val="20"/>
          <w:szCs w:val="20"/>
        </w:rPr>
        <w:t xml:space="preserve"> г.</w:t>
      </w:r>
    </w:p>
    <w:p w:rsidR="007E76A8" w:rsidRDefault="007E76A8" w:rsidP="007E76A8">
      <w:pPr>
        <w:jc w:val="center"/>
        <w:rPr>
          <w:sz w:val="20"/>
          <w:szCs w:val="20"/>
        </w:rPr>
      </w:pPr>
      <w:r w:rsidRPr="00082F01">
        <w:rPr>
          <w:sz w:val="20"/>
          <w:szCs w:val="20"/>
        </w:rPr>
        <w:t>Источник информации:</w:t>
      </w:r>
    </w:p>
    <w:p w:rsidR="007E76A8" w:rsidRPr="00082F01" w:rsidRDefault="007E76A8" w:rsidP="007E76A8">
      <w:pPr>
        <w:jc w:val="center"/>
        <w:rPr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9923"/>
      </w:tblGrid>
      <w:tr w:rsidR="007E76A8" w:rsidRPr="00082F01" w:rsidTr="005A4B84">
        <w:trPr>
          <w:trHeight w:val="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A8" w:rsidRPr="00082F01" w:rsidRDefault="007E76A8" w:rsidP="00ED7CB0">
            <w:pPr>
              <w:jc w:val="center"/>
              <w:rPr>
                <w:sz w:val="20"/>
                <w:szCs w:val="20"/>
              </w:rPr>
            </w:pPr>
            <w:r w:rsidRPr="00082F01">
              <w:rPr>
                <w:sz w:val="20"/>
                <w:szCs w:val="20"/>
              </w:rPr>
              <w:t>№ п/п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A8" w:rsidRPr="00082F01" w:rsidRDefault="007E76A8" w:rsidP="00ED7CB0">
            <w:pPr>
              <w:jc w:val="center"/>
              <w:rPr>
                <w:sz w:val="20"/>
                <w:szCs w:val="20"/>
              </w:rPr>
            </w:pPr>
          </w:p>
          <w:p w:rsidR="007E76A8" w:rsidRPr="00082F01" w:rsidRDefault="007E76A8" w:rsidP="00ED7CB0">
            <w:pPr>
              <w:jc w:val="center"/>
              <w:rPr>
                <w:sz w:val="20"/>
                <w:szCs w:val="20"/>
              </w:rPr>
            </w:pPr>
            <w:r w:rsidRPr="00082F01">
              <w:rPr>
                <w:sz w:val="20"/>
                <w:szCs w:val="20"/>
              </w:rPr>
              <w:t>Участники исследования</w:t>
            </w:r>
          </w:p>
          <w:p w:rsidR="007E76A8" w:rsidRPr="00082F01" w:rsidRDefault="007E76A8" w:rsidP="00ED7CB0">
            <w:pPr>
              <w:jc w:val="center"/>
              <w:rPr>
                <w:sz w:val="20"/>
                <w:szCs w:val="20"/>
              </w:rPr>
            </w:pPr>
          </w:p>
        </w:tc>
      </w:tr>
      <w:tr w:rsidR="007E76A8" w:rsidRPr="00082F01" w:rsidTr="005A4B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A8" w:rsidRPr="00082F01" w:rsidRDefault="007E76A8" w:rsidP="00ED7CB0">
            <w:pPr>
              <w:jc w:val="center"/>
              <w:rPr>
                <w:sz w:val="20"/>
                <w:szCs w:val="20"/>
              </w:rPr>
            </w:pPr>
            <w:r w:rsidRPr="00082F01">
              <w:rPr>
                <w:sz w:val="20"/>
                <w:szCs w:val="20"/>
              </w:rPr>
              <w:t>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A8" w:rsidRPr="00082F01" w:rsidRDefault="007E76A8" w:rsidP="007E7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с сайта </w:t>
            </w:r>
            <w:hyperlink r:id="rId7" w:history="1">
              <w:r w:rsidRPr="005F7A7E">
                <w:rPr>
                  <w:rStyle w:val="af2"/>
                  <w:sz w:val="20"/>
                  <w:szCs w:val="20"/>
                  <w:lang w:val="en-US"/>
                </w:rPr>
                <w:t>http</w:t>
              </w:r>
              <w:r w:rsidRPr="005F7A7E">
                <w:rPr>
                  <w:rStyle w:val="af2"/>
                  <w:sz w:val="20"/>
                  <w:szCs w:val="20"/>
                </w:rPr>
                <w:t>://</w:t>
              </w:r>
              <w:proofErr w:type="spellStart"/>
              <w:r w:rsidRPr="005F7A7E">
                <w:rPr>
                  <w:rStyle w:val="af2"/>
                  <w:sz w:val="20"/>
                  <w:szCs w:val="20"/>
                  <w:lang w:val="en-US"/>
                </w:rPr>
                <w:t>citoline</w:t>
              </w:r>
              <w:proofErr w:type="spellEnd"/>
              <w:r w:rsidRPr="005F7A7E">
                <w:rPr>
                  <w:rStyle w:val="af2"/>
                  <w:sz w:val="20"/>
                  <w:szCs w:val="20"/>
                </w:rPr>
                <w:t>.</w:t>
              </w:r>
              <w:proofErr w:type="spellStart"/>
              <w:r w:rsidRPr="005F7A7E">
                <w:rPr>
                  <w:rStyle w:val="af2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sz w:val="20"/>
                <w:szCs w:val="20"/>
              </w:rPr>
              <w:t xml:space="preserve"> (К/п №1 от </w:t>
            </w:r>
            <w:r w:rsidRPr="007E76A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.0</w:t>
            </w:r>
            <w:r w:rsidRPr="007E76A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.2012)</w:t>
            </w:r>
          </w:p>
        </w:tc>
      </w:tr>
      <w:tr w:rsidR="007E76A8" w:rsidRPr="00082F01" w:rsidTr="005A4B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A8" w:rsidRPr="00082F01" w:rsidRDefault="007E76A8" w:rsidP="00ED7CB0">
            <w:pPr>
              <w:jc w:val="center"/>
              <w:rPr>
                <w:sz w:val="20"/>
                <w:szCs w:val="20"/>
              </w:rPr>
            </w:pPr>
            <w:r w:rsidRPr="00082F01">
              <w:rPr>
                <w:sz w:val="20"/>
                <w:szCs w:val="20"/>
              </w:rPr>
              <w:t>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A8" w:rsidRPr="00082F01" w:rsidRDefault="007E76A8" w:rsidP="007E7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с сайта </w:t>
            </w:r>
            <w:hyperlink r:id="rId8" w:history="1">
              <w:r w:rsidRPr="005F7A7E">
                <w:rPr>
                  <w:rStyle w:val="af2"/>
                  <w:sz w:val="20"/>
                  <w:szCs w:val="20"/>
                </w:rPr>
                <w:t>http://www.</w:t>
              </w:r>
              <w:proofErr w:type="spellStart"/>
              <w:r w:rsidRPr="005F7A7E">
                <w:rPr>
                  <w:rStyle w:val="af2"/>
                  <w:sz w:val="20"/>
                  <w:szCs w:val="20"/>
                  <w:lang w:val="en-US"/>
                </w:rPr>
                <w:t>aptekari</w:t>
              </w:r>
              <w:proofErr w:type="spellEnd"/>
              <w:r w:rsidRPr="005F7A7E">
                <w:rPr>
                  <w:rStyle w:val="af2"/>
                  <w:sz w:val="20"/>
                  <w:szCs w:val="20"/>
                </w:rPr>
                <w:t>.</w:t>
              </w:r>
              <w:r w:rsidRPr="005F7A7E">
                <w:rPr>
                  <w:rStyle w:val="af2"/>
                  <w:sz w:val="20"/>
                  <w:szCs w:val="20"/>
                  <w:lang w:val="en-US"/>
                </w:rPr>
                <w:t>com</w:t>
              </w:r>
            </w:hyperlink>
            <w:r w:rsidRPr="007E76A8">
              <w:rPr>
                <w:sz w:val="20"/>
                <w:szCs w:val="20"/>
              </w:rPr>
              <w:t xml:space="preserve"> </w:t>
            </w:r>
            <w:r w:rsidRPr="004131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(К/п №2 от </w:t>
            </w:r>
            <w:r w:rsidRPr="007E76A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.0</w:t>
            </w:r>
            <w:r w:rsidRPr="007E76A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.2012)</w:t>
            </w:r>
          </w:p>
        </w:tc>
      </w:tr>
      <w:tr w:rsidR="007E76A8" w:rsidRPr="00082F01" w:rsidTr="005A4B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A8" w:rsidRPr="00082F01" w:rsidRDefault="007E76A8" w:rsidP="00ED7CB0">
            <w:pPr>
              <w:jc w:val="center"/>
              <w:rPr>
                <w:sz w:val="20"/>
                <w:szCs w:val="20"/>
              </w:rPr>
            </w:pPr>
            <w:r w:rsidRPr="00082F01">
              <w:rPr>
                <w:sz w:val="20"/>
                <w:szCs w:val="20"/>
              </w:rPr>
              <w:t>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6A8" w:rsidRPr="00E74B8A" w:rsidRDefault="007E76A8" w:rsidP="007E76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с сайта </w:t>
            </w:r>
            <w:r>
              <w:rPr>
                <w:sz w:val="20"/>
                <w:szCs w:val="20"/>
                <w:lang w:val="en-US"/>
              </w:rPr>
              <w:t>http</w:t>
            </w:r>
            <w:r w:rsidRPr="00E74B8A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7E76A8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piluli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A188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К/п №</w:t>
            </w:r>
            <w:r w:rsidRPr="000A188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от </w:t>
            </w:r>
            <w:r w:rsidRPr="007E76A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.07.2012)</w:t>
            </w:r>
          </w:p>
        </w:tc>
      </w:tr>
    </w:tbl>
    <w:p w:rsidR="007E76A8" w:rsidRDefault="007E76A8" w:rsidP="007E76A8">
      <w:pPr>
        <w:jc w:val="center"/>
        <w:rPr>
          <w:sz w:val="20"/>
          <w:szCs w:val="20"/>
        </w:rPr>
      </w:pPr>
    </w:p>
    <w:p w:rsidR="007E76A8" w:rsidRDefault="007E76A8" w:rsidP="007E76A8">
      <w:pPr>
        <w:jc w:val="center"/>
        <w:rPr>
          <w:sz w:val="20"/>
          <w:szCs w:val="20"/>
        </w:rPr>
      </w:pPr>
      <w:r w:rsidRPr="00276A3F">
        <w:rPr>
          <w:sz w:val="20"/>
          <w:szCs w:val="20"/>
        </w:rPr>
        <w:t xml:space="preserve">Результаты изучения рынка: </w:t>
      </w:r>
    </w:p>
    <w:p w:rsidR="007E76A8" w:rsidRPr="00276A3F" w:rsidRDefault="007E76A8" w:rsidP="007E76A8">
      <w:pPr>
        <w:jc w:val="center"/>
        <w:rPr>
          <w:sz w:val="20"/>
          <w:szCs w:val="2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084"/>
        <w:gridCol w:w="1027"/>
        <w:gridCol w:w="992"/>
        <w:gridCol w:w="993"/>
        <w:gridCol w:w="992"/>
        <w:gridCol w:w="1276"/>
        <w:gridCol w:w="1701"/>
      </w:tblGrid>
      <w:tr w:rsidR="007E76A8" w:rsidRPr="004741EE" w:rsidTr="005A4B8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A8" w:rsidRPr="001A7349" w:rsidRDefault="007E76A8" w:rsidP="00ED7CB0">
            <w:pPr>
              <w:jc w:val="center"/>
              <w:rPr>
                <w:sz w:val="20"/>
                <w:szCs w:val="20"/>
              </w:rPr>
            </w:pPr>
            <w:r w:rsidRPr="001A7349">
              <w:rPr>
                <w:sz w:val="20"/>
                <w:szCs w:val="20"/>
              </w:rPr>
              <w:t>№ п/п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A8" w:rsidRPr="001A7349" w:rsidRDefault="007E76A8" w:rsidP="00ED7CB0">
            <w:pPr>
              <w:jc w:val="center"/>
              <w:rPr>
                <w:sz w:val="20"/>
                <w:szCs w:val="20"/>
              </w:rPr>
            </w:pPr>
            <w:r w:rsidRPr="001A7349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A8" w:rsidRPr="001A7349" w:rsidRDefault="007E76A8" w:rsidP="00ED7CB0">
            <w:pPr>
              <w:jc w:val="center"/>
              <w:rPr>
                <w:sz w:val="20"/>
                <w:szCs w:val="20"/>
              </w:rPr>
            </w:pPr>
            <w:r w:rsidRPr="001A7349">
              <w:rPr>
                <w:sz w:val="20"/>
                <w:szCs w:val="20"/>
              </w:rPr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A8" w:rsidRPr="001A7349" w:rsidRDefault="007E76A8" w:rsidP="00ED7CB0">
            <w:pPr>
              <w:jc w:val="center"/>
              <w:rPr>
                <w:sz w:val="20"/>
                <w:szCs w:val="20"/>
              </w:rPr>
            </w:pPr>
            <w:r w:rsidRPr="001A7349">
              <w:rPr>
                <w:sz w:val="20"/>
                <w:szCs w:val="20"/>
              </w:rPr>
              <w:t>№2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A8" w:rsidRPr="001A7349" w:rsidRDefault="007E76A8" w:rsidP="00ED7CB0">
            <w:pPr>
              <w:jc w:val="center"/>
              <w:rPr>
                <w:sz w:val="20"/>
                <w:szCs w:val="20"/>
              </w:rPr>
            </w:pPr>
            <w:r w:rsidRPr="001A7349">
              <w:rPr>
                <w:sz w:val="20"/>
                <w:szCs w:val="20"/>
              </w:rPr>
              <w:t>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A8" w:rsidRPr="001A7349" w:rsidRDefault="007E76A8" w:rsidP="00ED7CB0">
            <w:pPr>
              <w:jc w:val="center"/>
              <w:rPr>
                <w:sz w:val="20"/>
                <w:szCs w:val="20"/>
              </w:rPr>
            </w:pPr>
            <w:r w:rsidRPr="001A7349">
              <w:rPr>
                <w:color w:val="000000"/>
                <w:sz w:val="20"/>
                <w:szCs w:val="20"/>
              </w:rPr>
              <w:t>Средняя цена,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A8" w:rsidRPr="001A7349" w:rsidRDefault="007E76A8" w:rsidP="00ED7CB0">
            <w:pPr>
              <w:jc w:val="center"/>
              <w:rPr>
                <w:sz w:val="20"/>
                <w:szCs w:val="20"/>
              </w:rPr>
            </w:pPr>
            <w:r w:rsidRPr="001A7349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A8" w:rsidRPr="001A7349" w:rsidRDefault="007E76A8" w:rsidP="00ED7CB0">
            <w:pPr>
              <w:jc w:val="center"/>
              <w:rPr>
                <w:color w:val="000000"/>
                <w:sz w:val="20"/>
                <w:szCs w:val="20"/>
              </w:rPr>
            </w:pPr>
            <w:r w:rsidRPr="001A7349">
              <w:rPr>
                <w:color w:val="000000"/>
                <w:sz w:val="20"/>
                <w:szCs w:val="20"/>
              </w:rPr>
              <w:t>Сумма,</w:t>
            </w:r>
          </w:p>
          <w:p w:rsidR="007E76A8" w:rsidRPr="001A7349" w:rsidRDefault="007E76A8" w:rsidP="00ED7CB0">
            <w:pPr>
              <w:jc w:val="center"/>
              <w:rPr>
                <w:sz w:val="20"/>
                <w:szCs w:val="20"/>
              </w:rPr>
            </w:pPr>
            <w:r w:rsidRPr="001A7349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7E76A8" w:rsidRPr="004741EE" w:rsidTr="005A4B84">
        <w:trPr>
          <w:trHeight w:val="7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A8" w:rsidRPr="004741EE" w:rsidRDefault="007E76A8" w:rsidP="00ED7CB0">
            <w:pPr>
              <w:jc w:val="center"/>
              <w:rPr>
                <w:sz w:val="20"/>
                <w:szCs w:val="20"/>
              </w:rPr>
            </w:pPr>
            <w:r w:rsidRPr="004741EE">
              <w:rPr>
                <w:sz w:val="20"/>
                <w:szCs w:val="20"/>
              </w:rPr>
              <w:t>1.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A8" w:rsidRPr="007E76A8" w:rsidRDefault="007E76A8" w:rsidP="007E76A8">
            <w:pPr>
              <w:jc w:val="both"/>
              <w:rPr>
                <w:sz w:val="20"/>
                <w:szCs w:val="20"/>
              </w:rPr>
            </w:pPr>
            <w:r w:rsidRPr="007E76A8">
              <w:rPr>
                <w:b/>
                <w:sz w:val="20"/>
              </w:rPr>
              <w:t xml:space="preserve"> </w:t>
            </w:r>
            <w:r w:rsidRPr="007E76A8">
              <w:rPr>
                <w:b/>
                <w:bCs/>
                <w:sz w:val="20"/>
                <w:szCs w:val="20"/>
              </w:rPr>
              <w:t>Магния Сульфат</w:t>
            </w:r>
            <w:r w:rsidRPr="007E76A8">
              <w:rPr>
                <w:sz w:val="20"/>
                <w:szCs w:val="20"/>
              </w:rPr>
              <w:t xml:space="preserve"> (МНН) </w:t>
            </w:r>
          </w:p>
          <w:p w:rsidR="007E76A8" w:rsidRPr="007E76A8" w:rsidRDefault="007E76A8" w:rsidP="007E76A8">
            <w:pPr>
              <w:jc w:val="both"/>
              <w:rPr>
                <w:sz w:val="20"/>
                <w:szCs w:val="20"/>
              </w:rPr>
            </w:pPr>
            <w:r w:rsidRPr="007E76A8">
              <w:rPr>
                <w:sz w:val="20"/>
                <w:szCs w:val="20"/>
              </w:rPr>
              <w:t>2423216 – Средства противос</w:t>
            </w:r>
            <w:r w:rsidRPr="007E76A8">
              <w:rPr>
                <w:sz w:val="20"/>
                <w:szCs w:val="20"/>
              </w:rPr>
              <w:t>у</w:t>
            </w:r>
            <w:r w:rsidRPr="007E76A8">
              <w:rPr>
                <w:sz w:val="20"/>
                <w:szCs w:val="20"/>
              </w:rPr>
              <w:t>дорожные</w:t>
            </w:r>
          </w:p>
          <w:p w:rsidR="007E76A8" w:rsidRPr="007E76A8" w:rsidRDefault="007E76A8" w:rsidP="005A4B84">
            <w:pPr>
              <w:jc w:val="both"/>
              <w:rPr>
                <w:b/>
              </w:rPr>
            </w:pPr>
            <w:r w:rsidRPr="007E76A8">
              <w:rPr>
                <w:sz w:val="20"/>
                <w:szCs w:val="20"/>
              </w:rPr>
              <w:t>Фармакологическое действие - седативное, гипотензивное, спазмолитическое, противосуд</w:t>
            </w:r>
            <w:r w:rsidRPr="007E76A8">
              <w:rPr>
                <w:sz w:val="20"/>
                <w:szCs w:val="20"/>
              </w:rPr>
              <w:t>о</w:t>
            </w:r>
            <w:r w:rsidRPr="007E76A8">
              <w:rPr>
                <w:sz w:val="20"/>
                <w:szCs w:val="20"/>
              </w:rPr>
              <w:t>рожное, желчегонное, слаб</w:t>
            </w:r>
            <w:r w:rsidRPr="007E76A8">
              <w:rPr>
                <w:sz w:val="20"/>
                <w:szCs w:val="20"/>
              </w:rPr>
              <w:t>и</w:t>
            </w:r>
            <w:r w:rsidRPr="007E76A8">
              <w:rPr>
                <w:sz w:val="20"/>
                <w:szCs w:val="20"/>
              </w:rPr>
              <w:t>тельное.1 ампула с 10 мл раств</w:t>
            </w:r>
            <w:r w:rsidRPr="007E76A8">
              <w:rPr>
                <w:sz w:val="20"/>
                <w:szCs w:val="20"/>
              </w:rPr>
              <w:t>о</w:t>
            </w:r>
            <w:r w:rsidRPr="007E76A8">
              <w:rPr>
                <w:sz w:val="20"/>
                <w:szCs w:val="20"/>
              </w:rPr>
              <w:t>ра для инъекций содержит ма</w:t>
            </w:r>
            <w:r w:rsidRPr="007E76A8">
              <w:rPr>
                <w:sz w:val="20"/>
                <w:szCs w:val="20"/>
              </w:rPr>
              <w:t>г</w:t>
            </w:r>
            <w:r w:rsidRPr="007E76A8">
              <w:rPr>
                <w:sz w:val="20"/>
                <w:szCs w:val="20"/>
              </w:rPr>
              <w:t>ния сульфата 2,5 г; в упаковке по 10 ампул.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A8" w:rsidRDefault="007E76A8" w:rsidP="00ED7CB0">
            <w:pPr>
              <w:jc w:val="center"/>
              <w:rPr>
                <w:sz w:val="20"/>
                <w:szCs w:val="20"/>
              </w:rPr>
            </w:pPr>
          </w:p>
          <w:p w:rsidR="007E76A8" w:rsidRDefault="007E76A8" w:rsidP="00ED7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33,30</w:t>
            </w:r>
          </w:p>
          <w:p w:rsidR="007E76A8" w:rsidRPr="00964C4B" w:rsidRDefault="007E76A8" w:rsidP="00ED7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A8" w:rsidRDefault="007E76A8" w:rsidP="00ED7CB0">
            <w:pPr>
              <w:jc w:val="center"/>
              <w:rPr>
                <w:sz w:val="20"/>
                <w:szCs w:val="20"/>
              </w:rPr>
            </w:pPr>
          </w:p>
          <w:p w:rsidR="007E76A8" w:rsidRDefault="007E76A8" w:rsidP="00ED7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34,65</w:t>
            </w:r>
          </w:p>
          <w:p w:rsidR="007E76A8" w:rsidRPr="00964C4B" w:rsidRDefault="007E76A8" w:rsidP="00ED7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A8" w:rsidRDefault="007E76A8" w:rsidP="00ED7CB0">
            <w:pPr>
              <w:jc w:val="center"/>
              <w:rPr>
                <w:sz w:val="20"/>
                <w:szCs w:val="20"/>
              </w:rPr>
            </w:pPr>
          </w:p>
          <w:p w:rsidR="007E76A8" w:rsidRPr="007E76A8" w:rsidRDefault="007E76A8" w:rsidP="00ED7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29,19</w:t>
            </w:r>
          </w:p>
          <w:p w:rsidR="007E76A8" w:rsidRPr="000A188A" w:rsidRDefault="007E76A8" w:rsidP="00ED7CB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6A8" w:rsidRPr="00E54C6D" w:rsidRDefault="007E76A8" w:rsidP="00ED7CB0">
            <w:pPr>
              <w:jc w:val="center"/>
              <w:rPr>
                <w:sz w:val="20"/>
                <w:szCs w:val="20"/>
              </w:rPr>
            </w:pPr>
          </w:p>
          <w:p w:rsidR="007E76A8" w:rsidRPr="00E54C6D" w:rsidRDefault="007E76A8" w:rsidP="00ED7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32,38</w:t>
            </w:r>
          </w:p>
          <w:p w:rsidR="007E76A8" w:rsidRPr="00E54C6D" w:rsidRDefault="007E76A8" w:rsidP="00ED7CB0">
            <w:pPr>
              <w:jc w:val="center"/>
              <w:rPr>
                <w:sz w:val="20"/>
                <w:szCs w:val="20"/>
              </w:rPr>
            </w:pPr>
          </w:p>
          <w:p w:rsidR="007E76A8" w:rsidRPr="0047424C" w:rsidRDefault="007E76A8" w:rsidP="00ED7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A8" w:rsidRDefault="007E76A8" w:rsidP="00ED7CB0">
            <w:pPr>
              <w:jc w:val="center"/>
              <w:rPr>
                <w:sz w:val="20"/>
                <w:szCs w:val="20"/>
              </w:rPr>
            </w:pPr>
          </w:p>
          <w:p w:rsidR="007E76A8" w:rsidRDefault="007E76A8" w:rsidP="00ED7C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E76A8" w:rsidRDefault="007E76A8" w:rsidP="00ED7CB0">
            <w:pPr>
              <w:jc w:val="center"/>
              <w:rPr>
                <w:sz w:val="20"/>
                <w:szCs w:val="20"/>
              </w:rPr>
            </w:pPr>
          </w:p>
          <w:p w:rsidR="007E76A8" w:rsidRPr="001B0410" w:rsidRDefault="00E925D8" w:rsidP="007E7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E76A8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6A8" w:rsidRDefault="007E76A8" w:rsidP="00ED7CB0">
            <w:pPr>
              <w:jc w:val="center"/>
              <w:rPr>
                <w:sz w:val="20"/>
                <w:szCs w:val="20"/>
              </w:rPr>
            </w:pPr>
          </w:p>
          <w:p w:rsidR="007E76A8" w:rsidRDefault="007E76A8" w:rsidP="00ED7CB0">
            <w:pPr>
              <w:jc w:val="center"/>
              <w:rPr>
                <w:sz w:val="20"/>
                <w:szCs w:val="20"/>
              </w:rPr>
            </w:pPr>
          </w:p>
          <w:p w:rsidR="007E76A8" w:rsidRPr="001A10CD" w:rsidRDefault="00E925D8" w:rsidP="00ED7C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32380</w:t>
            </w:r>
            <w:r w:rsidR="007E76A8">
              <w:rPr>
                <w:sz w:val="20"/>
                <w:szCs w:val="20"/>
              </w:rPr>
              <w:t>,00</w:t>
            </w:r>
          </w:p>
        </w:tc>
      </w:tr>
      <w:tr w:rsidR="007E76A8" w:rsidRPr="004741EE" w:rsidTr="005A4B84">
        <w:trPr>
          <w:trHeight w:val="1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6A8" w:rsidRPr="004741EE" w:rsidRDefault="007E76A8" w:rsidP="00ED7C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76A8" w:rsidRPr="004741EE" w:rsidRDefault="007E76A8" w:rsidP="00ED7CB0">
            <w:pPr>
              <w:rPr>
                <w:b/>
                <w:sz w:val="20"/>
                <w:szCs w:val="20"/>
              </w:rPr>
            </w:pPr>
            <w:r w:rsidRPr="004741E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76A8" w:rsidRPr="004E6826" w:rsidRDefault="007E76A8" w:rsidP="00ED7C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6A8" w:rsidRPr="0029065F" w:rsidRDefault="007E76A8" w:rsidP="007E76A8">
            <w:pPr>
              <w:rPr>
                <w:b/>
                <w:sz w:val="20"/>
                <w:szCs w:val="20"/>
              </w:rPr>
            </w:pPr>
            <w:r w:rsidRPr="0029065F">
              <w:rPr>
                <w:b/>
                <w:sz w:val="20"/>
                <w:szCs w:val="20"/>
              </w:rPr>
              <w:t xml:space="preserve">                                            </w:t>
            </w:r>
            <w:r w:rsidR="005A4B84" w:rsidRPr="0029065F">
              <w:rPr>
                <w:b/>
                <w:sz w:val="20"/>
                <w:szCs w:val="20"/>
              </w:rPr>
              <w:t xml:space="preserve">           </w:t>
            </w:r>
            <w:r w:rsidR="00E925D8" w:rsidRPr="0029065F">
              <w:rPr>
                <w:b/>
                <w:sz w:val="20"/>
                <w:szCs w:val="20"/>
              </w:rPr>
              <w:t>32380,00</w:t>
            </w:r>
          </w:p>
        </w:tc>
      </w:tr>
    </w:tbl>
    <w:p w:rsidR="007E76A8" w:rsidRDefault="007E76A8" w:rsidP="007E76A8">
      <w:pPr>
        <w:rPr>
          <w:sz w:val="20"/>
          <w:szCs w:val="20"/>
        </w:rPr>
      </w:pPr>
    </w:p>
    <w:p w:rsidR="007E76A8" w:rsidRPr="00276A3F" w:rsidRDefault="007E76A8" w:rsidP="005A4B84">
      <w:pPr>
        <w:ind w:left="-426"/>
        <w:rPr>
          <w:sz w:val="20"/>
          <w:szCs w:val="20"/>
        </w:rPr>
      </w:pPr>
      <w:r w:rsidRPr="00276A3F">
        <w:rPr>
          <w:sz w:val="20"/>
          <w:szCs w:val="20"/>
        </w:rPr>
        <w:t xml:space="preserve">ВЫВОД: Проведенные исследования позволяют определить максимальную цену </w:t>
      </w:r>
      <w:r>
        <w:rPr>
          <w:sz w:val="20"/>
          <w:szCs w:val="20"/>
        </w:rPr>
        <w:t>договор</w:t>
      </w:r>
      <w:r w:rsidRPr="00276A3F">
        <w:rPr>
          <w:sz w:val="20"/>
          <w:szCs w:val="20"/>
        </w:rPr>
        <w:t xml:space="preserve">а в размере </w:t>
      </w:r>
      <w:r w:rsidR="00E925D8">
        <w:rPr>
          <w:sz w:val="20"/>
          <w:szCs w:val="20"/>
        </w:rPr>
        <w:t xml:space="preserve">32380,00 </w:t>
      </w:r>
      <w:r>
        <w:rPr>
          <w:sz w:val="20"/>
          <w:szCs w:val="20"/>
        </w:rPr>
        <w:t>рублей.</w:t>
      </w:r>
    </w:p>
    <w:p w:rsidR="007E76A8" w:rsidRDefault="007E76A8" w:rsidP="005A4B84">
      <w:pPr>
        <w:ind w:left="-426"/>
        <w:rPr>
          <w:sz w:val="20"/>
          <w:szCs w:val="20"/>
        </w:rPr>
      </w:pPr>
    </w:p>
    <w:p w:rsidR="007E76A8" w:rsidRDefault="007E76A8" w:rsidP="00E742A4">
      <w:pPr>
        <w:jc w:val="center"/>
        <w:rPr>
          <w:b/>
          <w:bCs/>
        </w:rPr>
      </w:pPr>
    </w:p>
    <w:p w:rsidR="008B20CD" w:rsidRDefault="008B20CD" w:rsidP="00E742A4">
      <w:pPr>
        <w:jc w:val="center"/>
        <w:rPr>
          <w:b/>
          <w:bCs/>
        </w:rPr>
      </w:pPr>
    </w:p>
    <w:p w:rsidR="008B20CD" w:rsidRDefault="008B20CD" w:rsidP="00E742A4">
      <w:pPr>
        <w:jc w:val="center"/>
        <w:rPr>
          <w:b/>
          <w:bCs/>
        </w:rPr>
      </w:pPr>
    </w:p>
    <w:p w:rsidR="008B20CD" w:rsidRDefault="008B20CD" w:rsidP="00E742A4">
      <w:pPr>
        <w:jc w:val="center"/>
        <w:rPr>
          <w:b/>
          <w:bCs/>
        </w:rPr>
      </w:pPr>
    </w:p>
    <w:p w:rsidR="008B20CD" w:rsidRDefault="008B20CD" w:rsidP="00E742A4">
      <w:pPr>
        <w:jc w:val="center"/>
        <w:rPr>
          <w:b/>
          <w:bCs/>
        </w:rPr>
      </w:pPr>
    </w:p>
    <w:p w:rsidR="008B20CD" w:rsidRDefault="008B20CD" w:rsidP="00E742A4">
      <w:pPr>
        <w:jc w:val="center"/>
        <w:rPr>
          <w:b/>
          <w:bCs/>
        </w:rPr>
      </w:pPr>
    </w:p>
    <w:p w:rsidR="008B20CD" w:rsidRDefault="008B20CD" w:rsidP="00E742A4">
      <w:pPr>
        <w:jc w:val="center"/>
        <w:rPr>
          <w:b/>
          <w:bCs/>
        </w:rPr>
      </w:pPr>
    </w:p>
    <w:p w:rsidR="007E76A8" w:rsidRDefault="007E76A8" w:rsidP="00E742A4">
      <w:pPr>
        <w:jc w:val="center"/>
        <w:rPr>
          <w:b/>
          <w:bCs/>
        </w:rPr>
      </w:pPr>
    </w:p>
    <w:p w:rsidR="007E76A8" w:rsidRDefault="007E76A8" w:rsidP="00E742A4">
      <w:pPr>
        <w:jc w:val="center"/>
        <w:rPr>
          <w:b/>
          <w:bCs/>
        </w:rPr>
      </w:pPr>
    </w:p>
    <w:p w:rsidR="007E76A8" w:rsidRDefault="007E76A8" w:rsidP="00E742A4">
      <w:pPr>
        <w:jc w:val="center"/>
        <w:rPr>
          <w:b/>
          <w:bCs/>
        </w:rPr>
      </w:pPr>
    </w:p>
    <w:p w:rsidR="00ED7CB0" w:rsidRDefault="002878AD" w:rsidP="002E00B4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5A4B84" w:rsidRDefault="005A4B84" w:rsidP="002E00B4">
      <w:pPr>
        <w:rPr>
          <w:sz w:val="22"/>
          <w:szCs w:val="22"/>
        </w:rPr>
      </w:pPr>
    </w:p>
    <w:p w:rsidR="005A4B84" w:rsidRDefault="005A4B84" w:rsidP="002E00B4">
      <w:pPr>
        <w:rPr>
          <w:sz w:val="22"/>
          <w:szCs w:val="22"/>
        </w:rPr>
      </w:pPr>
    </w:p>
    <w:bookmarkEnd w:id="0"/>
    <w:p w:rsidR="008B20CD" w:rsidRPr="008B20CD" w:rsidRDefault="008B20CD" w:rsidP="008B20CD">
      <w:pPr>
        <w:pStyle w:val="23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  <w:rPr>
          <w:sz w:val="22"/>
          <w:szCs w:val="22"/>
        </w:rPr>
      </w:pPr>
      <w:r w:rsidRPr="008B20CD">
        <w:rPr>
          <w:sz w:val="22"/>
          <w:szCs w:val="22"/>
        </w:rPr>
        <w:lastRenderedPageBreak/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</w:t>
      </w:r>
      <w:r w:rsidRPr="008B20CD">
        <w:rPr>
          <w:sz w:val="22"/>
          <w:szCs w:val="22"/>
        </w:rPr>
        <w:t>е</w:t>
      </w:r>
      <w:r w:rsidRPr="008B20CD">
        <w:rPr>
          <w:sz w:val="22"/>
          <w:szCs w:val="22"/>
        </w:rPr>
        <w:t>ния заказа или уполномоченного представителя участника размещения заказа, скреплена соответству</w:t>
      </w:r>
      <w:r w:rsidRPr="008B20CD">
        <w:rPr>
          <w:sz w:val="22"/>
          <w:szCs w:val="22"/>
        </w:rPr>
        <w:t>ю</w:t>
      </w:r>
      <w:r w:rsidRPr="008B20CD">
        <w:rPr>
          <w:sz w:val="22"/>
          <w:szCs w:val="22"/>
        </w:rPr>
        <w:t>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</w:t>
      </w:r>
      <w:r w:rsidRPr="008B20CD">
        <w:rPr>
          <w:sz w:val="22"/>
          <w:szCs w:val="22"/>
        </w:rPr>
        <w:t>у</w:t>
      </w:r>
      <w:r w:rsidRPr="008B20CD">
        <w:rPr>
          <w:sz w:val="22"/>
          <w:szCs w:val="22"/>
        </w:rPr>
        <w:t>смысленных толкований. В котировочных зая</w:t>
      </w:r>
      <w:r w:rsidRPr="008B20CD">
        <w:rPr>
          <w:sz w:val="22"/>
          <w:szCs w:val="22"/>
        </w:rPr>
        <w:t>в</w:t>
      </w:r>
      <w:r w:rsidRPr="008B20CD">
        <w:rPr>
          <w:sz w:val="22"/>
          <w:szCs w:val="22"/>
        </w:rPr>
        <w:t>ках, представляемых участниками размещения заказа, не допускаются ошибки, подчистки и исправления (за исключением исправлений, парафированных лиц</w:t>
      </w:r>
      <w:r w:rsidRPr="008B20CD">
        <w:rPr>
          <w:sz w:val="22"/>
          <w:szCs w:val="22"/>
        </w:rPr>
        <w:t>а</w:t>
      </w:r>
      <w:r w:rsidRPr="008B20CD">
        <w:rPr>
          <w:sz w:val="22"/>
          <w:szCs w:val="22"/>
        </w:rPr>
        <w:t>ми, подписавшими котировочную заявку). Если в заявке имеются расхождения между обозначением ц</w:t>
      </w:r>
      <w:r w:rsidRPr="008B20CD">
        <w:rPr>
          <w:sz w:val="22"/>
          <w:szCs w:val="22"/>
        </w:rPr>
        <w:t>е</w:t>
      </w:r>
      <w:r w:rsidRPr="008B20CD">
        <w:rPr>
          <w:sz w:val="22"/>
          <w:szCs w:val="22"/>
        </w:rPr>
        <w:t>ны контракта прописью и цифрами, то котировочной комиссией принимается к рассмотрению цена ко</w:t>
      </w:r>
      <w:r w:rsidRPr="008B20CD">
        <w:rPr>
          <w:sz w:val="22"/>
          <w:szCs w:val="22"/>
        </w:rPr>
        <w:t>н</w:t>
      </w:r>
      <w:r w:rsidRPr="008B20CD">
        <w:rPr>
          <w:sz w:val="22"/>
          <w:szCs w:val="22"/>
        </w:rPr>
        <w:t>тракта, ук</w:t>
      </w:r>
      <w:r w:rsidRPr="008B20CD">
        <w:rPr>
          <w:sz w:val="22"/>
          <w:szCs w:val="22"/>
        </w:rPr>
        <w:t>а</w:t>
      </w:r>
      <w:r w:rsidRPr="008B20CD">
        <w:rPr>
          <w:sz w:val="22"/>
          <w:szCs w:val="22"/>
        </w:rPr>
        <w:t>занная прописью.</w:t>
      </w:r>
    </w:p>
    <w:p w:rsidR="008B20CD" w:rsidRPr="008B20CD" w:rsidRDefault="008B20CD" w:rsidP="008B20CD">
      <w:pPr>
        <w:ind w:firstLine="720"/>
        <w:jc w:val="both"/>
        <w:rPr>
          <w:sz w:val="22"/>
          <w:szCs w:val="22"/>
        </w:rPr>
      </w:pPr>
      <w:r w:rsidRPr="008B20CD">
        <w:rPr>
          <w:sz w:val="22"/>
          <w:szCs w:val="22"/>
        </w:rPr>
        <w:t>В случае</w:t>
      </w:r>
      <w:proofErr w:type="gramStart"/>
      <w:r w:rsidRPr="008B20CD">
        <w:rPr>
          <w:sz w:val="22"/>
          <w:szCs w:val="22"/>
        </w:rPr>
        <w:t>,</w:t>
      </w:r>
      <w:proofErr w:type="gramEnd"/>
      <w:r w:rsidRPr="008B20CD">
        <w:rPr>
          <w:sz w:val="22"/>
          <w:szCs w:val="22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</w:t>
      </w:r>
      <w:r w:rsidRPr="008B20CD">
        <w:rPr>
          <w:sz w:val="22"/>
          <w:szCs w:val="22"/>
        </w:rPr>
        <w:t>з</w:t>
      </w:r>
      <w:r w:rsidRPr="008B20CD">
        <w:rPr>
          <w:sz w:val="22"/>
          <w:szCs w:val="22"/>
        </w:rPr>
        <w:t xml:space="preserve">мещения заказа и скреплены печатью. </w:t>
      </w:r>
    </w:p>
    <w:p w:rsidR="008B20CD" w:rsidRPr="008B20CD" w:rsidRDefault="008B20CD" w:rsidP="008B20CD">
      <w:pPr>
        <w:pStyle w:val="a5"/>
        <w:ind w:firstLine="720"/>
        <w:jc w:val="both"/>
        <w:rPr>
          <w:b w:val="0"/>
          <w:sz w:val="22"/>
          <w:szCs w:val="22"/>
        </w:rPr>
      </w:pPr>
      <w:r w:rsidRPr="008B20CD">
        <w:rPr>
          <w:b w:val="0"/>
          <w:sz w:val="22"/>
          <w:szCs w:val="22"/>
        </w:rPr>
        <w:t>Согласно ч. 2 ст. 46 Федерального закона от 21.07.2005 № 94 - ФЗ  «О размещении заказов на п</w:t>
      </w:r>
      <w:r w:rsidRPr="008B20CD">
        <w:rPr>
          <w:b w:val="0"/>
          <w:sz w:val="22"/>
          <w:szCs w:val="22"/>
        </w:rPr>
        <w:t>о</w:t>
      </w:r>
      <w:r w:rsidRPr="008B20CD">
        <w:rPr>
          <w:b w:val="0"/>
          <w:sz w:val="22"/>
          <w:szCs w:val="22"/>
        </w:rPr>
        <w:t>ставки товаров, выполнение работ, оказание услуг для государственных и муниц</w:t>
      </w:r>
      <w:r w:rsidRPr="008B20CD">
        <w:rPr>
          <w:b w:val="0"/>
          <w:sz w:val="22"/>
          <w:szCs w:val="22"/>
        </w:rPr>
        <w:t>и</w:t>
      </w:r>
      <w:r w:rsidRPr="008B20CD">
        <w:rPr>
          <w:b w:val="0"/>
          <w:sz w:val="22"/>
          <w:szCs w:val="22"/>
        </w:rPr>
        <w:t>пальных нужд» (далее - ФЗ № 94) котировочная заявка может быть подана по почте или в форме электронного документа, по</w:t>
      </w:r>
      <w:r w:rsidRPr="008B20CD">
        <w:rPr>
          <w:b w:val="0"/>
          <w:sz w:val="22"/>
          <w:szCs w:val="22"/>
        </w:rPr>
        <w:t>д</w:t>
      </w:r>
      <w:r w:rsidRPr="008B20CD">
        <w:rPr>
          <w:b w:val="0"/>
          <w:sz w:val="22"/>
          <w:szCs w:val="22"/>
        </w:rPr>
        <w:t xml:space="preserve">писанного  в соответствии с нормативными правовыми актами Российской Федерации. </w:t>
      </w:r>
    </w:p>
    <w:p w:rsidR="008B20CD" w:rsidRPr="008B20CD" w:rsidRDefault="008B20CD" w:rsidP="008B20CD">
      <w:pPr>
        <w:pStyle w:val="a5"/>
        <w:ind w:firstLine="720"/>
        <w:jc w:val="both"/>
        <w:rPr>
          <w:b w:val="0"/>
          <w:sz w:val="22"/>
          <w:szCs w:val="22"/>
        </w:rPr>
      </w:pPr>
      <w:r w:rsidRPr="008B20CD">
        <w:rPr>
          <w:b w:val="0"/>
          <w:sz w:val="22"/>
          <w:szCs w:val="22"/>
        </w:rPr>
        <w:t>Котировочные заявки, поданные позднее установленного в извещении срока подачи котирово</w:t>
      </w:r>
      <w:r w:rsidRPr="008B20CD">
        <w:rPr>
          <w:b w:val="0"/>
          <w:sz w:val="22"/>
          <w:szCs w:val="22"/>
        </w:rPr>
        <w:t>ч</w:t>
      </w:r>
      <w:r w:rsidRPr="008B20CD">
        <w:rPr>
          <w:b w:val="0"/>
          <w:sz w:val="22"/>
          <w:szCs w:val="22"/>
        </w:rPr>
        <w:t>ных заявок, не рассматриваются и в день их поступления возвращаются участникам размещения заказа, подавшим такие заявки.</w:t>
      </w:r>
    </w:p>
    <w:p w:rsidR="008B20CD" w:rsidRPr="008B20CD" w:rsidRDefault="008B20CD" w:rsidP="008B20CD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2"/>
          <w:szCs w:val="22"/>
        </w:rPr>
      </w:pPr>
      <w:r w:rsidRPr="008B20CD">
        <w:rPr>
          <w:bCs/>
          <w:sz w:val="22"/>
          <w:szCs w:val="22"/>
        </w:rPr>
        <w:t>Участником размещения заказа может быть любое юридическое лицо независимо от организац</w:t>
      </w:r>
      <w:r w:rsidRPr="008B20CD">
        <w:rPr>
          <w:bCs/>
          <w:sz w:val="22"/>
          <w:szCs w:val="22"/>
        </w:rPr>
        <w:t>и</w:t>
      </w:r>
      <w:r w:rsidRPr="008B20CD">
        <w:rPr>
          <w:bCs/>
          <w:sz w:val="22"/>
          <w:szCs w:val="22"/>
        </w:rPr>
        <w:t>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8B20CD">
        <w:rPr>
          <w:b/>
          <w:bCs/>
          <w:sz w:val="22"/>
          <w:szCs w:val="22"/>
        </w:rPr>
        <w:t xml:space="preserve"> </w:t>
      </w:r>
      <w:r w:rsidRPr="008B20CD">
        <w:rPr>
          <w:sz w:val="22"/>
          <w:szCs w:val="22"/>
        </w:rPr>
        <w:t>(ч. 1 ст. 8 ФЗ № 94).</w:t>
      </w:r>
    </w:p>
    <w:p w:rsidR="008B20CD" w:rsidRPr="008B20CD" w:rsidRDefault="008B20CD" w:rsidP="008B20CD">
      <w:pPr>
        <w:ind w:firstLine="720"/>
        <w:jc w:val="both"/>
        <w:rPr>
          <w:sz w:val="22"/>
          <w:szCs w:val="22"/>
        </w:rPr>
      </w:pPr>
      <w:r w:rsidRPr="008B20CD">
        <w:rPr>
          <w:sz w:val="22"/>
          <w:szCs w:val="22"/>
        </w:rPr>
        <w:t>Участники размещения заказов имеют право выступать в отношениях, связанных с ра</w:t>
      </w:r>
      <w:r w:rsidRPr="008B20CD">
        <w:rPr>
          <w:sz w:val="22"/>
          <w:szCs w:val="22"/>
        </w:rPr>
        <w:t>з</w:t>
      </w:r>
      <w:r w:rsidRPr="008B20CD">
        <w:rPr>
          <w:sz w:val="22"/>
          <w:szCs w:val="22"/>
        </w:rPr>
        <w:t>мещением заказов на поставки товаров, выполнение работ, оказание услуг для муниципальных нужд, как неп</w:t>
      </w:r>
      <w:r w:rsidRPr="008B20CD">
        <w:rPr>
          <w:sz w:val="22"/>
          <w:szCs w:val="22"/>
        </w:rPr>
        <w:t>о</w:t>
      </w:r>
      <w:r w:rsidRPr="008B20CD">
        <w:rPr>
          <w:sz w:val="22"/>
          <w:szCs w:val="22"/>
        </w:rPr>
        <w:t>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</w:t>
      </w:r>
      <w:r w:rsidRPr="008B20CD">
        <w:rPr>
          <w:sz w:val="22"/>
          <w:szCs w:val="22"/>
        </w:rPr>
        <w:t>о</w:t>
      </w:r>
      <w:r w:rsidRPr="008B20CD">
        <w:rPr>
          <w:sz w:val="22"/>
          <w:szCs w:val="22"/>
        </w:rPr>
        <w:t xml:space="preserve">нодательством, или ее нотариально заверенной копией (ч.3 ст. 8 ФЗ № 94). </w:t>
      </w:r>
    </w:p>
    <w:p w:rsidR="008B20CD" w:rsidRPr="008B20CD" w:rsidRDefault="008B20CD" w:rsidP="008B20CD">
      <w:pPr>
        <w:pStyle w:val="a5"/>
        <w:ind w:firstLine="720"/>
        <w:jc w:val="both"/>
        <w:rPr>
          <w:b w:val="0"/>
          <w:sz w:val="22"/>
          <w:szCs w:val="22"/>
        </w:rPr>
      </w:pPr>
      <w:r w:rsidRPr="008B20CD">
        <w:rPr>
          <w:b w:val="0"/>
          <w:sz w:val="22"/>
          <w:szCs w:val="22"/>
        </w:rPr>
        <w:t>В соответствии с Гражданским кодексом Российской Федерации заказчик вправе отозвать изв</w:t>
      </w:r>
      <w:r w:rsidRPr="008B20CD">
        <w:rPr>
          <w:b w:val="0"/>
          <w:sz w:val="22"/>
          <w:szCs w:val="22"/>
        </w:rPr>
        <w:t>е</w:t>
      </w:r>
      <w:r w:rsidRPr="008B20CD">
        <w:rPr>
          <w:b w:val="0"/>
          <w:sz w:val="22"/>
          <w:szCs w:val="22"/>
        </w:rPr>
        <w:t>щение о проведении запроса котировок до окончания срока подачи котировочных з</w:t>
      </w:r>
      <w:r w:rsidRPr="008B20CD">
        <w:rPr>
          <w:b w:val="0"/>
          <w:sz w:val="22"/>
          <w:szCs w:val="22"/>
        </w:rPr>
        <w:t>а</w:t>
      </w:r>
      <w:r w:rsidRPr="008B20CD">
        <w:rPr>
          <w:b w:val="0"/>
          <w:sz w:val="22"/>
          <w:szCs w:val="22"/>
        </w:rPr>
        <w:t xml:space="preserve">явок </w:t>
      </w:r>
    </w:p>
    <w:p w:rsidR="008B20CD" w:rsidRPr="008B20CD" w:rsidRDefault="008B20CD" w:rsidP="008B20CD">
      <w:pPr>
        <w:pStyle w:val="a5"/>
        <w:ind w:firstLine="720"/>
        <w:jc w:val="both"/>
        <w:rPr>
          <w:b w:val="0"/>
          <w:sz w:val="22"/>
          <w:szCs w:val="22"/>
        </w:rPr>
      </w:pPr>
      <w:r w:rsidRPr="008B20CD">
        <w:rPr>
          <w:b w:val="0"/>
          <w:sz w:val="22"/>
          <w:szCs w:val="22"/>
        </w:rPr>
        <w:t>Участник размещения заказа вправе подать только одну котировочную заявку, внесение измен</w:t>
      </w:r>
      <w:r w:rsidRPr="008B20CD">
        <w:rPr>
          <w:b w:val="0"/>
          <w:sz w:val="22"/>
          <w:szCs w:val="22"/>
        </w:rPr>
        <w:t>е</w:t>
      </w:r>
      <w:r w:rsidRPr="008B20CD">
        <w:rPr>
          <w:b w:val="0"/>
          <w:sz w:val="22"/>
          <w:szCs w:val="22"/>
        </w:rPr>
        <w:t>ний в которую не допускается.</w:t>
      </w:r>
    </w:p>
    <w:p w:rsidR="008B20CD" w:rsidRPr="008B20CD" w:rsidRDefault="008B20CD" w:rsidP="008B20CD">
      <w:pPr>
        <w:pStyle w:val="a5"/>
        <w:ind w:firstLine="540"/>
        <w:jc w:val="both"/>
        <w:rPr>
          <w:b w:val="0"/>
          <w:sz w:val="22"/>
          <w:szCs w:val="22"/>
        </w:rPr>
      </w:pPr>
      <w:r w:rsidRPr="008B20CD">
        <w:rPr>
          <w:b w:val="0"/>
          <w:sz w:val="22"/>
          <w:szCs w:val="22"/>
        </w:rPr>
        <w:t xml:space="preserve">  Котировочная заявка должна быть составлена по прилагаемой форме и в соответствии с требов</w:t>
      </w:r>
      <w:r w:rsidRPr="008B20CD">
        <w:rPr>
          <w:b w:val="0"/>
          <w:sz w:val="22"/>
          <w:szCs w:val="22"/>
        </w:rPr>
        <w:t>а</w:t>
      </w:r>
      <w:r w:rsidRPr="008B20CD">
        <w:rPr>
          <w:b w:val="0"/>
          <w:sz w:val="22"/>
          <w:szCs w:val="22"/>
        </w:rPr>
        <w:t>ниями статьи 44 ФЗ № 94:</w:t>
      </w:r>
    </w:p>
    <w:p w:rsidR="008B20CD" w:rsidRPr="008B20CD" w:rsidRDefault="008B20CD" w:rsidP="008B20CD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2"/>
          <w:szCs w:val="22"/>
        </w:rPr>
      </w:pPr>
    </w:p>
    <w:p w:rsidR="008B20CD" w:rsidRPr="008B20CD" w:rsidRDefault="008B20CD" w:rsidP="008B20CD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2"/>
          <w:szCs w:val="22"/>
        </w:rPr>
      </w:pPr>
    </w:p>
    <w:p w:rsidR="008B20CD" w:rsidRPr="008B20CD" w:rsidRDefault="008B20CD" w:rsidP="008B20CD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2"/>
          <w:szCs w:val="22"/>
        </w:rPr>
      </w:pPr>
    </w:p>
    <w:p w:rsidR="008B20CD" w:rsidRPr="008B20CD" w:rsidRDefault="008B20CD" w:rsidP="008B20CD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2"/>
          <w:szCs w:val="22"/>
        </w:rPr>
      </w:pPr>
    </w:p>
    <w:p w:rsidR="008B20CD" w:rsidRPr="008B20CD" w:rsidRDefault="008B20CD" w:rsidP="008B20CD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2"/>
          <w:szCs w:val="22"/>
        </w:rPr>
      </w:pPr>
    </w:p>
    <w:p w:rsidR="008B20CD" w:rsidRPr="008B20CD" w:rsidRDefault="008B20CD" w:rsidP="008B20CD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2"/>
          <w:szCs w:val="22"/>
        </w:rPr>
      </w:pPr>
    </w:p>
    <w:p w:rsidR="008B20CD" w:rsidRPr="008B20CD" w:rsidRDefault="008B20CD" w:rsidP="008B20CD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2"/>
          <w:szCs w:val="22"/>
        </w:rPr>
      </w:pPr>
    </w:p>
    <w:p w:rsidR="008B20CD" w:rsidRPr="008B20CD" w:rsidRDefault="008B20CD" w:rsidP="008B20C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8B20CD" w:rsidRPr="008B20CD" w:rsidRDefault="008B20CD" w:rsidP="008B20C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8B20CD" w:rsidRPr="008B20CD" w:rsidRDefault="008B20CD" w:rsidP="008B20C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8B20CD" w:rsidRPr="008B20CD" w:rsidRDefault="008B20CD" w:rsidP="008B20CD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8B20CD">
        <w:rPr>
          <w:rFonts w:ascii="Times New Roman" w:hAnsi="Times New Roman" w:cs="Times New Roman"/>
          <w:sz w:val="22"/>
          <w:szCs w:val="22"/>
        </w:rPr>
        <w:br w:type="page"/>
      </w:r>
    </w:p>
    <w:p w:rsidR="008B20CD" w:rsidRPr="008B20CD" w:rsidRDefault="008B20CD" w:rsidP="008B20CD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8B20CD">
        <w:rPr>
          <w:rFonts w:ascii="Times New Roman" w:hAnsi="Times New Roman" w:cs="Times New Roman"/>
          <w:sz w:val="22"/>
          <w:szCs w:val="22"/>
        </w:rPr>
        <w:lastRenderedPageBreak/>
        <w:t>№ _____________</w:t>
      </w:r>
    </w:p>
    <w:p w:rsidR="008B20CD" w:rsidRPr="008B20CD" w:rsidRDefault="008B20CD" w:rsidP="008B20CD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8B20CD">
        <w:rPr>
          <w:rFonts w:ascii="Times New Roman" w:hAnsi="Times New Roman" w:cs="Times New Roman"/>
          <w:sz w:val="22"/>
          <w:szCs w:val="22"/>
        </w:rPr>
        <w:t xml:space="preserve">Приложение к извещению </w:t>
      </w:r>
    </w:p>
    <w:p w:rsidR="008B20CD" w:rsidRPr="008B20CD" w:rsidRDefault="008B20CD" w:rsidP="008B20CD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8B20CD">
        <w:rPr>
          <w:rFonts w:ascii="Times New Roman" w:hAnsi="Times New Roman" w:cs="Times New Roman"/>
          <w:sz w:val="22"/>
          <w:szCs w:val="22"/>
        </w:rPr>
        <w:t xml:space="preserve">о проведении запроса котировок </w:t>
      </w:r>
    </w:p>
    <w:p w:rsidR="008B20CD" w:rsidRPr="008B20CD" w:rsidRDefault="008B20CD" w:rsidP="008B20CD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8B20CD">
        <w:rPr>
          <w:rFonts w:ascii="Times New Roman" w:hAnsi="Times New Roman" w:cs="Times New Roman"/>
          <w:sz w:val="22"/>
          <w:szCs w:val="22"/>
        </w:rPr>
        <w:t>от «</w:t>
      </w:r>
      <w:r>
        <w:rPr>
          <w:rFonts w:ascii="Times New Roman" w:hAnsi="Times New Roman" w:cs="Times New Roman"/>
          <w:sz w:val="22"/>
          <w:szCs w:val="22"/>
        </w:rPr>
        <w:t xml:space="preserve">27» июля </w:t>
      </w:r>
      <w:r w:rsidRPr="008B20CD">
        <w:rPr>
          <w:rFonts w:ascii="Times New Roman" w:hAnsi="Times New Roman" w:cs="Times New Roman"/>
          <w:sz w:val="22"/>
          <w:szCs w:val="22"/>
        </w:rPr>
        <w:t xml:space="preserve"> 2012 г.</w:t>
      </w:r>
    </w:p>
    <w:p w:rsidR="008B20CD" w:rsidRPr="008B20CD" w:rsidRDefault="008B20CD" w:rsidP="008B20CD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8B20CD"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>
        <w:rPr>
          <w:rFonts w:ascii="Times New Roman" w:hAnsi="Times New Roman" w:cs="Times New Roman"/>
          <w:sz w:val="22"/>
          <w:szCs w:val="22"/>
          <w:u w:val="single"/>
        </w:rPr>
        <w:t>669</w:t>
      </w:r>
    </w:p>
    <w:p w:rsidR="008B20CD" w:rsidRPr="008B20CD" w:rsidRDefault="008B20CD" w:rsidP="008B20C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8B20CD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8B20CD" w:rsidRPr="008B20CD" w:rsidRDefault="008B20CD" w:rsidP="008B20CD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8B20CD">
        <w:rPr>
          <w:rFonts w:ascii="Times New Roman" w:hAnsi="Times New Roman" w:cs="Times New Roman"/>
          <w:sz w:val="22"/>
          <w:szCs w:val="22"/>
        </w:rPr>
        <w:t>Дата: «__» _________ 2012 г.</w:t>
      </w:r>
    </w:p>
    <w:p w:rsidR="008B20CD" w:rsidRPr="008B20CD" w:rsidRDefault="008B20CD" w:rsidP="008B20CD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8B20CD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4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800"/>
        <w:gridCol w:w="880"/>
        <w:gridCol w:w="920"/>
        <w:gridCol w:w="1440"/>
        <w:gridCol w:w="1440"/>
        <w:gridCol w:w="920"/>
      </w:tblGrid>
      <w:tr w:rsidR="008B20CD" w:rsidRPr="008B20CD" w:rsidTr="00E42B3B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20C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</w:t>
            </w:r>
            <w:r w:rsidRPr="008B20C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</w:t>
            </w:r>
            <w:r w:rsidRPr="008B20C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8B20C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зического лица)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8B20CD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юридического лица должно соде</w:t>
            </w:r>
            <w:r w:rsidRPr="008B20CD">
              <w:rPr>
                <w:rFonts w:ascii="Times New Roman" w:hAnsi="Times New Roman" w:cs="Times New Roman"/>
                <w:i/>
                <w:sz w:val="22"/>
                <w:szCs w:val="22"/>
              </w:rPr>
              <w:t>р</w:t>
            </w:r>
            <w:r w:rsidRPr="008B20CD">
              <w:rPr>
                <w:rFonts w:ascii="Times New Roman" w:hAnsi="Times New Roman" w:cs="Times New Roman"/>
                <w:i/>
                <w:sz w:val="22"/>
                <w:szCs w:val="22"/>
              </w:rPr>
              <w:t>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0CD" w:rsidRPr="008B20CD" w:rsidTr="00E42B3B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 xml:space="preserve">2. Место нахождения </w:t>
            </w:r>
            <w:r w:rsidRPr="008B20C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 xml:space="preserve"> место ж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 xml:space="preserve">тельства </w:t>
            </w:r>
            <w:r w:rsidRPr="008B20C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, номер контактного тел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 xml:space="preserve">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0CD" w:rsidRPr="008B20CD" w:rsidTr="00E42B3B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3. Банковские реквизиты участника размещения зак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за:</w:t>
            </w:r>
          </w:p>
          <w:p w:rsidR="008B20CD" w:rsidRPr="008B20CD" w:rsidRDefault="008B20CD" w:rsidP="00E42B3B">
            <w:pPr>
              <w:pStyle w:val="ConsPlusNormal2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20CD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3.1. Наименование и местоположение обслужива</w:t>
            </w:r>
            <w:r w:rsidRPr="008B20CD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ю</w:t>
            </w:r>
            <w:r w:rsidRPr="008B20CD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0CD" w:rsidRPr="008B20CD" w:rsidTr="00E42B3B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0CD" w:rsidRPr="008B20CD" w:rsidTr="00E42B3B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20CD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0CD" w:rsidRPr="008B20CD" w:rsidTr="00E42B3B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0CD" w:rsidRPr="008B20CD" w:rsidTr="00E42B3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0CD" w:rsidRPr="008B20CD" w:rsidTr="00E42B3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0CD" w:rsidRPr="008B20CD" w:rsidTr="00E42B3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8B20CD" w:rsidRPr="008B20CD" w:rsidTr="00E42B3B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Наименование поставл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емых товаров (рекоме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дуется ук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зать марку / модель и пр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0CD" w:rsidRPr="008B20CD" w:rsidRDefault="008B20CD" w:rsidP="00E42B3B">
            <w:pPr>
              <w:pStyle w:val="ConsPlusNormal2"/>
              <w:widowControl/>
              <w:ind w:left="110" w:hanging="1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Характерист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br/>
              <w:t>поставля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 xml:space="preserve">мых 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 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br/>
              <w:t>поставля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 xml:space="preserve">мых 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 xml:space="preserve">Цена   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единицы  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br/>
              <w:t>руб.</w:t>
            </w:r>
          </w:p>
        </w:tc>
      </w:tr>
      <w:tr w:rsidR="008B20CD" w:rsidRPr="008B20CD" w:rsidTr="00E42B3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0CD" w:rsidRPr="008B20CD" w:rsidTr="00E42B3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0CD" w:rsidRPr="008B20CD" w:rsidTr="00E42B3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0CD" w:rsidRPr="008B20CD" w:rsidTr="00E42B3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20CD" w:rsidRPr="008B20CD" w:rsidTr="00E42B3B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20CD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включенных или не включе</w:t>
            </w:r>
            <w:r w:rsidRPr="008B20CD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8B20CD">
              <w:rPr>
                <w:rFonts w:ascii="Times New Roman" w:hAnsi="Times New Roman" w:cs="Times New Roman"/>
                <w:b/>
                <w:sz w:val="22"/>
                <w:szCs w:val="22"/>
              </w:rPr>
              <w:t>ных в цену контракта расходах</w:t>
            </w:r>
            <w:r w:rsidRPr="008B20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CD" w:rsidRPr="008B20CD" w:rsidRDefault="008B20CD" w:rsidP="00E42B3B">
            <w:pPr>
              <w:pStyle w:val="ConsPlusNormal2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15A2E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  <w:t>Цена включает в себя все расходы, связанные с исполн</w:t>
            </w:r>
            <w:r w:rsidRPr="00315A2E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  <w:t>е</w:t>
            </w:r>
            <w:r w:rsidRPr="00315A2E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  <w:t>нием договора в том числе: сто</w:t>
            </w:r>
            <w:r w:rsidRPr="00315A2E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  <w:t>и</w:t>
            </w:r>
            <w:r w:rsidRPr="00315A2E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  <w:t>мость товара, расходы на доставку, разгрузку, сертификацию, уплату таможе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  <w:t>нных пошлин, налоги</w:t>
            </w:r>
            <w:r w:rsidRPr="00315A2E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eastAsia="zh-CN"/>
              </w:rPr>
              <w:t>, сборы и другие обязательные платежи</w:t>
            </w:r>
          </w:p>
        </w:tc>
      </w:tr>
    </w:tbl>
    <w:p w:rsidR="008B20CD" w:rsidRPr="008B20CD" w:rsidRDefault="008B20CD" w:rsidP="008B20CD">
      <w:pPr>
        <w:pStyle w:val="ConsPlusNormal2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B20CD" w:rsidRPr="008B20CD" w:rsidRDefault="008B20CD" w:rsidP="008B20CD">
      <w:pPr>
        <w:pStyle w:val="ConsPlusNormal2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B20CD">
        <w:rPr>
          <w:rFonts w:ascii="Times New Roman" w:hAnsi="Times New Roman" w:cs="Times New Roman"/>
          <w:sz w:val="22"/>
          <w:szCs w:val="22"/>
        </w:rPr>
        <w:t>Цена муниципального контракта ____________________________________ руб. ____ коп</w:t>
      </w:r>
      <w:proofErr w:type="gramStart"/>
      <w:r w:rsidRPr="008B20CD">
        <w:rPr>
          <w:rFonts w:ascii="Times New Roman" w:hAnsi="Times New Roman" w:cs="Times New Roman"/>
          <w:sz w:val="22"/>
          <w:szCs w:val="22"/>
        </w:rPr>
        <w:t xml:space="preserve">., </w:t>
      </w:r>
      <w:proofErr w:type="gramEnd"/>
    </w:p>
    <w:p w:rsidR="008B20CD" w:rsidRPr="008B20CD" w:rsidRDefault="008B20CD" w:rsidP="008B20CD">
      <w:pPr>
        <w:pStyle w:val="ConsPlusNormal2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8B20C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(сумма прописью)</w:t>
      </w:r>
    </w:p>
    <w:p w:rsidR="008B20CD" w:rsidRPr="008B20CD" w:rsidRDefault="008B20CD" w:rsidP="008B20CD">
      <w:pPr>
        <w:pStyle w:val="ConsPlusNormal2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B20CD">
        <w:rPr>
          <w:rFonts w:ascii="Times New Roman" w:hAnsi="Times New Roman" w:cs="Times New Roman"/>
          <w:sz w:val="22"/>
          <w:szCs w:val="22"/>
        </w:rPr>
        <w:t xml:space="preserve">в </w:t>
      </w:r>
      <w:proofErr w:type="spellStart"/>
      <w:r w:rsidRPr="008B20CD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Pr="008B20CD">
        <w:rPr>
          <w:rFonts w:ascii="Times New Roman" w:hAnsi="Times New Roman" w:cs="Times New Roman"/>
          <w:sz w:val="22"/>
          <w:szCs w:val="22"/>
        </w:rPr>
        <w:t>. НДС___________________.</w:t>
      </w:r>
    </w:p>
    <w:p w:rsidR="008B20CD" w:rsidRPr="008B20CD" w:rsidRDefault="008B20CD" w:rsidP="008B20CD">
      <w:pPr>
        <w:jc w:val="both"/>
        <w:rPr>
          <w:b/>
          <w:sz w:val="22"/>
          <w:szCs w:val="22"/>
        </w:rPr>
      </w:pPr>
    </w:p>
    <w:p w:rsidR="008B20CD" w:rsidRPr="008B20CD" w:rsidRDefault="008B20CD" w:rsidP="008B20CD">
      <w:pPr>
        <w:jc w:val="both"/>
        <w:rPr>
          <w:sz w:val="22"/>
          <w:szCs w:val="22"/>
        </w:rPr>
      </w:pPr>
      <w:r w:rsidRPr="008B20CD">
        <w:rPr>
          <w:b/>
          <w:sz w:val="22"/>
          <w:szCs w:val="22"/>
        </w:rPr>
        <w:t>Примечание</w:t>
      </w:r>
      <w:r w:rsidRPr="008B20CD">
        <w:rPr>
          <w:sz w:val="22"/>
          <w:szCs w:val="22"/>
        </w:rPr>
        <w:t>: НДС указывается только теми организациями, которые работают с применением трад</w:t>
      </w:r>
      <w:r w:rsidRPr="008B20CD">
        <w:rPr>
          <w:sz w:val="22"/>
          <w:szCs w:val="22"/>
        </w:rPr>
        <w:t>и</w:t>
      </w:r>
      <w:r w:rsidRPr="008B20CD">
        <w:rPr>
          <w:sz w:val="22"/>
          <w:szCs w:val="22"/>
        </w:rPr>
        <w:t>ционной с</w:t>
      </w:r>
      <w:r w:rsidRPr="008B20CD">
        <w:rPr>
          <w:sz w:val="22"/>
          <w:szCs w:val="22"/>
        </w:rPr>
        <w:t>и</w:t>
      </w:r>
      <w:r w:rsidRPr="008B20CD">
        <w:rPr>
          <w:sz w:val="22"/>
          <w:szCs w:val="22"/>
        </w:rPr>
        <w:t xml:space="preserve">стемы налогообложения. </w:t>
      </w:r>
    </w:p>
    <w:p w:rsidR="008B20CD" w:rsidRPr="008B20CD" w:rsidRDefault="008B20CD" w:rsidP="008B20CD">
      <w:pPr>
        <w:pStyle w:val="ConsPlusNormal2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B20CD" w:rsidRPr="008B20CD" w:rsidRDefault="008B20CD" w:rsidP="008B20CD">
      <w:pPr>
        <w:pStyle w:val="ConsPlusNormal2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B20CD">
        <w:rPr>
          <w:rFonts w:ascii="Times New Roman" w:hAnsi="Times New Roman" w:cs="Times New Roman"/>
          <w:sz w:val="22"/>
          <w:szCs w:val="22"/>
        </w:rPr>
        <w:t>________________________________________________________, согласн</w:t>
      </w:r>
      <w:proofErr w:type="gramStart"/>
      <w:r w:rsidRPr="008B20CD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8B20CD">
        <w:rPr>
          <w:rFonts w:ascii="Times New Roman" w:hAnsi="Times New Roman" w:cs="Times New Roman"/>
          <w:sz w:val="22"/>
          <w:szCs w:val="22"/>
        </w:rPr>
        <w:t>ен</w:t>
      </w:r>
      <w:proofErr w:type="spellEnd"/>
      <w:r w:rsidRPr="008B20CD">
        <w:rPr>
          <w:rFonts w:ascii="Times New Roman" w:hAnsi="Times New Roman" w:cs="Times New Roman"/>
          <w:sz w:val="22"/>
          <w:szCs w:val="22"/>
        </w:rPr>
        <w:t xml:space="preserve">) исполнить условия </w:t>
      </w:r>
    </w:p>
    <w:p w:rsidR="008B20CD" w:rsidRPr="008B20CD" w:rsidRDefault="008B20CD" w:rsidP="008B20CD">
      <w:pPr>
        <w:pStyle w:val="ConsPlusNormal2"/>
        <w:widowControl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8B20CD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8B20CD" w:rsidRPr="008B20CD" w:rsidRDefault="008B20CD" w:rsidP="008B20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B20CD">
        <w:rPr>
          <w:sz w:val="22"/>
          <w:szCs w:val="22"/>
        </w:rPr>
        <w:t>контракта, указанные в извещении о проведении запроса котировок № </w:t>
      </w:r>
      <w:r>
        <w:rPr>
          <w:sz w:val="22"/>
          <w:szCs w:val="22"/>
          <w:u w:val="single"/>
        </w:rPr>
        <w:t>669</w:t>
      </w:r>
      <w:r w:rsidRPr="008B20CD">
        <w:rPr>
          <w:sz w:val="22"/>
          <w:szCs w:val="22"/>
        </w:rPr>
        <w:t xml:space="preserve"> от </w:t>
      </w:r>
      <w:r>
        <w:rPr>
          <w:sz w:val="22"/>
          <w:szCs w:val="22"/>
        </w:rPr>
        <w:t>27.07</w:t>
      </w:r>
      <w:r w:rsidRPr="008B20CD">
        <w:rPr>
          <w:sz w:val="22"/>
          <w:szCs w:val="22"/>
        </w:rPr>
        <w:t>.2012, с учетом пре</w:t>
      </w:r>
      <w:r w:rsidRPr="008B20CD">
        <w:rPr>
          <w:sz w:val="22"/>
          <w:szCs w:val="22"/>
        </w:rPr>
        <w:t>д</w:t>
      </w:r>
      <w:r w:rsidRPr="008B20CD">
        <w:rPr>
          <w:sz w:val="22"/>
          <w:szCs w:val="22"/>
        </w:rPr>
        <w:t>лагаемых характеристик поставляемого товара и цены контракта, указанного в настоящей котировочной з</w:t>
      </w:r>
      <w:r w:rsidRPr="008B20CD">
        <w:rPr>
          <w:sz w:val="22"/>
          <w:szCs w:val="22"/>
        </w:rPr>
        <w:t>а</w:t>
      </w:r>
      <w:r w:rsidRPr="008B20CD">
        <w:rPr>
          <w:sz w:val="22"/>
          <w:szCs w:val="22"/>
        </w:rPr>
        <w:t>явке.</w:t>
      </w:r>
    </w:p>
    <w:p w:rsidR="008B20CD" w:rsidRPr="008B20CD" w:rsidRDefault="008B20CD" w:rsidP="008B20CD">
      <w:pPr>
        <w:pStyle w:val="ConsPlusNormal2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B20CD" w:rsidRPr="008B20CD" w:rsidRDefault="008B20CD" w:rsidP="008B20C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B20CD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8B20CD" w:rsidRPr="008B20CD" w:rsidRDefault="008B20CD" w:rsidP="008B20CD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8B20CD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8B20CD">
        <w:rPr>
          <w:rFonts w:ascii="Times New Roman" w:hAnsi="Times New Roman" w:cs="Times New Roman"/>
          <w:sz w:val="22"/>
          <w:szCs w:val="22"/>
        </w:rPr>
        <w:tab/>
      </w:r>
      <w:r w:rsidRPr="008B20CD">
        <w:rPr>
          <w:rFonts w:ascii="Times New Roman" w:hAnsi="Times New Roman" w:cs="Times New Roman"/>
          <w:sz w:val="22"/>
          <w:szCs w:val="22"/>
        </w:rPr>
        <w:tab/>
        <w:t xml:space="preserve">  (подпись) </w:t>
      </w:r>
      <w:r w:rsidRPr="008B20CD">
        <w:rPr>
          <w:rFonts w:ascii="Times New Roman" w:hAnsi="Times New Roman" w:cs="Times New Roman"/>
          <w:sz w:val="22"/>
          <w:szCs w:val="22"/>
        </w:rPr>
        <w:tab/>
        <w:t xml:space="preserve">   (Ф.И.О.)</w:t>
      </w:r>
    </w:p>
    <w:p w:rsidR="008B20CD" w:rsidRPr="008B20CD" w:rsidRDefault="008B20CD" w:rsidP="008B20C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8B20CD">
        <w:rPr>
          <w:rFonts w:ascii="Times New Roman" w:hAnsi="Times New Roman" w:cs="Times New Roman"/>
          <w:sz w:val="22"/>
          <w:szCs w:val="22"/>
        </w:rPr>
        <w:t>М.П.</w:t>
      </w:r>
    </w:p>
    <w:p w:rsidR="008B20CD" w:rsidRPr="00645797" w:rsidRDefault="008B20CD" w:rsidP="008B20CD">
      <w:pPr>
        <w:rPr>
          <w:sz w:val="20"/>
          <w:szCs w:val="20"/>
        </w:rPr>
      </w:pPr>
    </w:p>
    <w:p w:rsidR="005A4B84" w:rsidRPr="001044B8" w:rsidRDefault="005A4B84" w:rsidP="005A4B84">
      <w:pPr>
        <w:jc w:val="center"/>
      </w:pPr>
    </w:p>
    <w:p w:rsidR="00A73635" w:rsidRPr="005A4B84" w:rsidRDefault="005A4B84" w:rsidP="005A4B84">
      <w:pPr>
        <w:pStyle w:val="ConsPlusNonformat"/>
        <w:widowControl/>
        <w:tabs>
          <w:tab w:val="right" w:pos="10348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1044B8">
        <w:br w:type="page"/>
      </w:r>
      <w:r>
        <w:lastRenderedPageBreak/>
        <w:t xml:space="preserve">                                                                        </w:t>
      </w:r>
      <w:r w:rsidR="00A73635" w:rsidRPr="005A4B84">
        <w:rPr>
          <w:rFonts w:ascii="Times New Roman" w:hAnsi="Times New Roman" w:cs="Times New Roman"/>
          <w:sz w:val="22"/>
          <w:szCs w:val="22"/>
        </w:rPr>
        <w:t>ПРОЕКТ</w:t>
      </w:r>
    </w:p>
    <w:p w:rsidR="00A73635" w:rsidRPr="00315A2E" w:rsidRDefault="00A73635" w:rsidP="00A73635">
      <w:pPr>
        <w:ind w:right="140"/>
        <w:jc w:val="center"/>
        <w:rPr>
          <w:b/>
          <w:bCs/>
          <w:sz w:val="22"/>
          <w:szCs w:val="22"/>
        </w:rPr>
      </w:pPr>
      <w:r w:rsidRPr="00315A2E">
        <w:rPr>
          <w:b/>
          <w:bCs/>
          <w:sz w:val="22"/>
          <w:szCs w:val="22"/>
        </w:rPr>
        <w:t>Гражданско-правовой договор № __</w:t>
      </w:r>
    </w:p>
    <w:p w:rsidR="00A73635" w:rsidRPr="00315A2E" w:rsidRDefault="00A73635" w:rsidP="00A73635">
      <w:pPr>
        <w:pStyle w:val="ConsNonformat"/>
        <w:widowControl/>
        <w:ind w:right="14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5A2E">
        <w:rPr>
          <w:rFonts w:ascii="Times New Roman" w:hAnsi="Times New Roman" w:cs="Times New Roman"/>
          <w:b/>
          <w:bCs/>
          <w:sz w:val="22"/>
          <w:szCs w:val="22"/>
        </w:rPr>
        <w:t>на поставку медикаментов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для нужд бюджетного учреждения</w:t>
      </w:r>
    </w:p>
    <w:p w:rsidR="00A73635" w:rsidRPr="00315A2E" w:rsidRDefault="00A73635" w:rsidP="00A73635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>г. Иваново                                                                                   « ___ » _______ 2012  г.</w:t>
      </w:r>
      <w:r w:rsidRPr="00315A2E">
        <w:rPr>
          <w:rFonts w:ascii="Times New Roman" w:hAnsi="Times New Roman" w:cs="Times New Roman"/>
          <w:sz w:val="22"/>
          <w:szCs w:val="22"/>
        </w:rPr>
        <w:br/>
      </w:r>
    </w:p>
    <w:p w:rsidR="00A73635" w:rsidRPr="00315A2E" w:rsidRDefault="00A73635" w:rsidP="00A73635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b/>
          <w:bCs/>
          <w:sz w:val="22"/>
          <w:szCs w:val="22"/>
        </w:rPr>
        <w:t>Муниципальное бюджетное учреждение здравоохранения «Родильный дом №1</w:t>
      </w:r>
      <w:r w:rsidRPr="007D73CF">
        <w:rPr>
          <w:rFonts w:ascii="Times New Roman" w:hAnsi="Times New Roman" w:cs="Times New Roman"/>
          <w:b/>
          <w:sz w:val="22"/>
          <w:szCs w:val="22"/>
        </w:rPr>
        <w:t>» г. Иваново</w:t>
      </w:r>
      <w:r w:rsidRPr="00315A2E">
        <w:rPr>
          <w:rFonts w:ascii="Times New Roman" w:hAnsi="Times New Roman" w:cs="Times New Roman"/>
          <w:sz w:val="22"/>
          <w:szCs w:val="22"/>
        </w:rPr>
        <w:t>, им</w:t>
      </w:r>
      <w:r w:rsidRPr="00315A2E">
        <w:rPr>
          <w:rFonts w:ascii="Times New Roman" w:hAnsi="Times New Roman" w:cs="Times New Roman"/>
          <w:sz w:val="22"/>
          <w:szCs w:val="22"/>
        </w:rPr>
        <w:t>е</w:t>
      </w:r>
      <w:r w:rsidRPr="00315A2E">
        <w:rPr>
          <w:rFonts w:ascii="Times New Roman" w:hAnsi="Times New Roman" w:cs="Times New Roman"/>
          <w:sz w:val="22"/>
          <w:szCs w:val="22"/>
        </w:rPr>
        <w:t xml:space="preserve">нуемое в дальнейшем </w:t>
      </w:r>
      <w:r w:rsidRPr="00315A2E">
        <w:rPr>
          <w:rFonts w:ascii="Times New Roman" w:hAnsi="Times New Roman" w:cs="Times New Roman"/>
          <w:b/>
          <w:bCs/>
          <w:sz w:val="22"/>
          <w:szCs w:val="22"/>
        </w:rPr>
        <w:t>«Заказчик»</w:t>
      </w:r>
      <w:r w:rsidRPr="00315A2E">
        <w:rPr>
          <w:rFonts w:ascii="Times New Roman" w:hAnsi="Times New Roman" w:cs="Times New Roman"/>
          <w:sz w:val="22"/>
          <w:szCs w:val="22"/>
        </w:rPr>
        <w:t xml:space="preserve">, в лице главного врача Лобановой О.В., действующего на основании Устава с одной стороны, и </w:t>
      </w:r>
      <w:r w:rsidRPr="00315A2E">
        <w:rPr>
          <w:rFonts w:ascii="Times New Roman" w:hAnsi="Times New Roman" w:cs="Times New Roman"/>
          <w:b/>
          <w:bCs/>
          <w:sz w:val="22"/>
          <w:szCs w:val="22"/>
          <w:u w:val="single"/>
        </w:rPr>
        <w:t>___________________________</w:t>
      </w:r>
      <w:r w:rsidRPr="00315A2E">
        <w:rPr>
          <w:rFonts w:ascii="Times New Roman" w:hAnsi="Times New Roman" w:cs="Times New Roman"/>
          <w:sz w:val="22"/>
          <w:szCs w:val="22"/>
        </w:rPr>
        <w:t xml:space="preserve">, в лице руководителя _________________________, действующего на основании __________, именуемое в дальнейшем </w:t>
      </w:r>
      <w:r w:rsidRPr="00315A2E">
        <w:rPr>
          <w:rFonts w:ascii="Times New Roman" w:hAnsi="Times New Roman" w:cs="Times New Roman"/>
          <w:b/>
          <w:bCs/>
          <w:sz w:val="22"/>
          <w:szCs w:val="22"/>
        </w:rPr>
        <w:t>«П</w:t>
      </w:r>
      <w:r w:rsidRPr="00315A2E">
        <w:rPr>
          <w:rFonts w:ascii="Times New Roman" w:hAnsi="Times New Roman" w:cs="Times New Roman"/>
          <w:b/>
          <w:bCs/>
          <w:sz w:val="22"/>
          <w:szCs w:val="22"/>
        </w:rPr>
        <w:t>о</w:t>
      </w:r>
      <w:r w:rsidRPr="00315A2E">
        <w:rPr>
          <w:rFonts w:ascii="Times New Roman" w:hAnsi="Times New Roman" w:cs="Times New Roman"/>
          <w:b/>
          <w:bCs/>
          <w:sz w:val="22"/>
          <w:szCs w:val="22"/>
        </w:rPr>
        <w:t>ставщик»</w:t>
      </w:r>
      <w:r w:rsidRPr="00315A2E">
        <w:rPr>
          <w:rFonts w:ascii="Times New Roman" w:hAnsi="Times New Roman" w:cs="Times New Roman"/>
          <w:sz w:val="22"/>
          <w:szCs w:val="22"/>
        </w:rPr>
        <w:t xml:space="preserve">, именуемые в дальнейшем </w:t>
      </w:r>
      <w:r w:rsidRPr="00315A2E">
        <w:rPr>
          <w:rFonts w:ascii="Times New Roman" w:hAnsi="Times New Roman" w:cs="Times New Roman"/>
          <w:b/>
          <w:bCs/>
          <w:sz w:val="22"/>
          <w:szCs w:val="22"/>
        </w:rPr>
        <w:t>«Стороны»</w:t>
      </w:r>
      <w:r w:rsidRPr="00315A2E">
        <w:rPr>
          <w:rFonts w:ascii="Times New Roman" w:hAnsi="Times New Roman" w:cs="Times New Roman"/>
          <w:sz w:val="22"/>
          <w:szCs w:val="22"/>
        </w:rPr>
        <w:t xml:space="preserve">, руководствуясь протоколом рассмотрения и оценки котировочных заявок </w:t>
      </w:r>
      <w:r w:rsidRPr="00315A2E">
        <w:rPr>
          <w:rFonts w:ascii="Times New Roman" w:hAnsi="Times New Roman" w:cs="Times New Roman"/>
          <w:b/>
          <w:bCs/>
          <w:sz w:val="22"/>
          <w:szCs w:val="22"/>
          <w:u w:val="single"/>
        </w:rPr>
        <w:t>№ ___________________________ от «__» ______ 2012 г.</w:t>
      </w:r>
      <w:r w:rsidRPr="00315A2E">
        <w:rPr>
          <w:rFonts w:ascii="Times New Roman" w:hAnsi="Times New Roman" w:cs="Times New Roman"/>
          <w:sz w:val="22"/>
          <w:szCs w:val="22"/>
        </w:rPr>
        <w:t>, заключили настоящий гражданско-правовой договор (далее – Договор) о нижеследующем:</w:t>
      </w:r>
    </w:p>
    <w:p w:rsidR="00A73635" w:rsidRPr="00315A2E" w:rsidRDefault="00A73635" w:rsidP="00A73635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73635" w:rsidRPr="00315A2E" w:rsidRDefault="00A73635" w:rsidP="00A73635">
      <w:pPr>
        <w:pStyle w:val="ConsNormal"/>
        <w:widowControl/>
        <w:ind w:right="14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5A2E">
        <w:rPr>
          <w:rFonts w:ascii="Times New Roman" w:hAnsi="Times New Roman" w:cs="Times New Roman"/>
          <w:b/>
          <w:bCs/>
          <w:sz w:val="22"/>
          <w:szCs w:val="22"/>
        </w:rPr>
        <w:t>1. ПРЕДМЕТ ДОГОВОРА</w:t>
      </w:r>
    </w:p>
    <w:p w:rsidR="00A73635" w:rsidRPr="00315A2E" w:rsidRDefault="00A73635" w:rsidP="00A73635">
      <w:pPr>
        <w:rPr>
          <w:sz w:val="22"/>
          <w:szCs w:val="22"/>
        </w:rPr>
      </w:pPr>
      <w:r w:rsidRPr="00315A2E">
        <w:rPr>
          <w:sz w:val="22"/>
          <w:szCs w:val="22"/>
        </w:rPr>
        <w:t xml:space="preserve">          1.1. Поставщик обязан поставить Заказчику медикамент:</w:t>
      </w:r>
      <w:r w:rsidRPr="00315A2E">
        <w:rPr>
          <w:b/>
          <w:bCs/>
          <w:sz w:val="22"/>
          <w:szCs w:val="22"/>
        </w:rPr>
        <w:t xml:space="preserve"> </w:t>
      </w:r>
      <w:r w:rsidRPr="00A73635">
        <w:rPr>
          <w:b/>
          <w:bCs/>
          <w:sz w:val="22"/>
          <w:szCs w:val="22"/>
        </w:rPr>
        <w:t>препарат, влияющий на нервную с</w:t>
      </w:r>
      <w:r w:rsidRPr="00A73635">
        <w:rPr>
          <w:b/>
          <w:bCs/>
          <w:sz w:val="22"/>
          <w:szCs w:val="22"/>
        </w:rPr>
        <w:t>и</w:t>
      </w:r>
      <w:r w:rsidRPr="00A73635">
        <w:rPr>
          <w:b/>
          <w:bCs/>
          <w:sz w:val="22"/>
          <w:szCs w:val="22"/>
        </w:rPr>
        <w:t>стему</w:t>
      </w:r>
      <w:r>
        <w:rPr>
          <w:b/>
          <w:bCs/>
          <w:sz w:val="20"/>
          <w:szCs w:val="20"/>
        </w:rPr>
        <w:t xml:space="preserve"> </w:t>
      </w:r>
      <w:r w:rsidRPr="00315A2E">
        <w:rPr>
          <w:sz w:val="22"/>
          <w:szCs w:val="22"/>
        </w:rPr>
        <w:t>(далее – Товар) в соответствии со спецификацией (Приложение № 1 к Договору), а Заказчик – принять и оплатить Товар.</w:t>
      </w:r>
    </w:p>
    <w:p w:rsidR="00A73635" w:rsidRPr="00315A2E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 xml:space="preserve">1.2. Поставщик гарантирует соблюдение надлежащих условий хранения Товара до его передачи Заказчику. </w:t>
      </w:r>
    </w:p>
    <w:p w:rsidR="00A73635" w:rsidRPr="00315A2E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73635" w:rsidRPr="00315A2E" w:rsidRDefault="00A73635" w:rsidP="00A73635">
      <w:pPr>
        <w:pStyle w:val="ConsNormal"/>
        <w:widowControl/>
        <w:ind w:right="14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5A2E">
        <w:rPr>
          <w:rFonts w:ascii="Times New Roman" w:hAnsi="Times New Roman" w:cs="Times New Roman"/>
          <w:b/>
          <w:bCs/>
          <w:sz w:val="22"/>
          <w:szCs w:val="22"/>
        </w:rPr>
        <w:t>2. КАЧЕСТВО ТОВАРА</w:t>
      </w:r>
    </w:p>
    <w:p w:rsidR="00A73635" w:rsidRPr="00315A2E" w:rsidRDefault="00A73635" w:rsidP="00A73635">
      <w:pPr>
        <w:ind w:right="140" w:firstLine="540"/>
        <w:jc w:val="both"/>
        <w:rPr>
          <w:sz w:val="22"/>
          <w:szCs w:val="22"/>
        </w:rPr>
      </w:pPr>
      <w:r w:rsidRPr="00315A2E">
        <w:rPr>
          <w:sz w:val="22"/>
          <w:szCs w:val="22"/>
        </w:rPr>
        <w:t xml:space="preserve">2.1. Качество поставляемого Товара должно соответствовать требованиям ГОСТ, </w:t>
      </w:r>
      <w:proofErr w:type="spellStart"/>
      <w:r w:rsidRPr="00315A2E">
        <w:rPr>
          <w:sz w:val="22"/>
          <w:szCs w:val="22"/>
        </w:rPr>
        <w:t>СанПин</w:t>
      </w:r>
      <w:proofErr w:type="spellEnd"/>
      <w:r w:rsidRPr="00315A2E">
        <w:rPr>
          <w:sz w:val="22"/>
          <w:szCs w:val="22"/>
        </w:rPr>
        <w:t xml:space="preserve"> и ТУ, принятыми для данного вида Товаров, а также удостоверениям качества производителя и сертифик</w:t>
      </w:r>
      <w:r w:rsidRPr="00315A2E">
        <w:rPr>
          <w:sz w:val="22"/>
          <w:szCs w:val="22"/>
        </w:rPr>
        <w:t>а</w:t>
      </w:r>
      <w:r w:rsidRPr="00315A2E">
        <w:rPr>
          <w:sz w:val="22"/>
          <w:szCs w:val="22"/>
        </w:rPr>
        <w:t xml:space="preserve">там  соответствия. </w:t>
      </w:r>
    </w:p>
    <w:p w:rsidR="00A73635" w:rsidRPr="00315A2E" w:rsidRDefault="00A73635" w:rsidP="00A73635">
      <w:pPr>
        <w:ind w:right="140" w:firstLine="540"/>
        <w:jc w:val="both"/>
        <w:rPr>
          <w:sz w:val="22"/>
          <w:szCs w:val="22"/>
        </w:rPr>
      </w:pPr>
      <w:r w:rsidRPr="00315A2E">
        <w:rPr>
          <w:sz w:val="22"/>
          <w:szCs w:val="22"/>
        </w:rPr>
        <w:t>Остаточный срок годности не менее 80 %.</w:t>
      </w:r>
    </w:p>
    <w:p w:rsidR="00A73635" w:rsidRPr="00315A2E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>2.2. В случае поставки импортных товаров, удостоверения качества и сертификаты соответствия должны быть оформлены на русском языке.</w:t>
      </w:r>
    </w:p>
    <w:p w:rsidR="00A73635" w:rsidRPr="00315A2E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>2.3. При поставке Товара Поставщик передает Заказчику все необходимые документы, подтве</w:t>
      </w:r>
      <w:r w:rsidRPr="00315A2E">
        <w:rPr>
          <w:rFonts w:ascii="Times New Roman" w:hAnsi="Times New Roman" w:cs="Times New Roman"/>
          <w:sz w:val="22"/>
          <w:szCs w:val="22"/>
        </w:rPr>
        <w:t>р</w:t>
      </w:r>
      <w:r w:rsidRPr="00315A2E">
        <w:rPr>
          <w:rFonts w:ascii="Times New Roman" w:hAnsi="Times New Roman" w:cs="Times New Roman"/>
          <w:sz w:val="22"/>
          <w:szCs w:val="22"/>
        </w:rPr>
        <w:t>ждающие качество Товара, в том числе сертификаты соответствия и удостоверения качества произв</w:t>
      </w:r>
      <w:r w:rsidRPr="00315A2E">
        <w:rPr>
          <w:rFonts w:ascii="Times New Roman" w:hAnsi="Times New Roman" w:cs="Times New Roman"/>
          <w:sz w:val="22"/>
          <w:szCs w:val="22"/>
        </w:rPr>
        <w:t>о</w:t>
      </w:r>
      <w:r w:rsidRPr="00315A2E">
        <w:rPr>
          <w:rFonts w:ascii="Times New Roman" w:hAnsi="Times New Roman" w:cs="Times New Roman"/>
          <w:sz w:val="22"/>
          <w:szCs w:val="22"/>
        </w:rPr>
        <w:t>дителя, протокол согласования цен.</w:t>
      </w:r>
    </w:p>
    <w:p w:rsidR="00A73635" w:rsidRPr="00315A2E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>2.4. Поставщик гарантирует качество и надежность поставляемого Товара.</w:t>
      </w:r>
    </w:p>
    <w:p w:rsidR="00A73635" w:rsidRPr="00315A2E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>2.5. Заказчик вправе предъявить претензии Поставщику по качеству и срокам годности поста</w:t>
      </w:r>
      <w:r w:rsidRPr="00315A2E">
        <w:rPr>
          <w:rFonts w:ascii="Times New Roman" w:hAnsi="Times New Roman" w:cs="Times New Roman"/>
          <w:sz w:val="22"/>
          <w:szCs w:val="22"/>
        </w:rPr>
        <w:t>в</w:t>
      </w:r>
      <w:r w:rsidRPr="00315A2E">
        <w:rPr>
          <w:rFonts w:ascii="Times New Roman" w:hAnsi="Times New Roman" w:cs="Times New Roman"/>
          <w:sz w:val="22"/>
          <w:szCs w:val="22"/>
        </w:rPr>
        <w:t>ленного Товара в течение 30 (тридцати) дней после его приемки. Дата приемки соответствует дате, указанной на акте приемки-передачи.</w:t>
      </w:r>
    </w:p>
    <w:p w:rsidR="00A73635" w:rsidRPr="00315A2E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>2.6. Поставщик обязуется заменить Товар ненадлежащего качества в течение 10 (десяти) дней с момента получения от Получателя претензии по качеству и срокам годности поставленного Товара с необходимыми документами, подтверждающими качество Товара в соответствии с п. 2.3. Договора.</w:t>
      </w:r>
    </w:p>
    <w:p w:rsidR="00A73635" w:rsidRPr="00315A2E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>2.7. Поставка недостающего или замена негодного Товара осуществляется Поставщиком на о</w:t>
      </w:r>
      <w:r w:rsidRPr="00315A2E">
        <w:rPr>
          <w:rFonts w:ascii="Times New Roman" w:hAnsi="Times New Roman" w:cs="Times New Roman"/>
          <w:sz w:val="22"/>
          <w:szCs w:val="22"/>
        </w:rPr>
        <w:t>с</w:t>
      </w:r>
      <w:r w:rsidRPr="00315A2E">
        <w:rPr>
          <w:rFonts w:ascii="Times New Roman" w:hAnsi="Times New Roman" w:cs="Times New Roman"/>
          <w:sz w:val="22"/>
          <w:szCs w:val="22"/>
        </w:rPr>
        <w:t>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</w:t>
      </w:r>
      <w:r w:rsidRPr="00315A2E">
        <w:rPr>
          <w:rFonts w:ascii="Times New Roman" w:hAnsi="Times New Roman" w:cs="Times New Roman"/>
          <w:sz w:val="22"/>
          <w:szCs w:val="22"/>
        </w:rPr>
        <w:t>а</w:t>
      </w:r>
      <w:r w:rsidRPr="00315A2E">
        <w:rPr>
          <w:rFonts w:ascii="Times New Roman" w:hAnsi="Times New Roman" w:cs="Times New Roman"/>
          <w:sz w:val="22"/>
          <w:szCs w:val="22"/>
        </w:rPr>
        <w:t xml:space="preserve">казчика. </w:t>
      </w:r>
    </w:p>
    <w:p w:rsidR="00A73635" w:rsidRPr="00315A2E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>2.8. В случае поставки импортных товаров маркировка индивидуальной упаковки и инструкция должны быть на русском языке.</w:t>
      </w:r>
    </w:p>
    <w:p w:rsidR="00A73635" w:rsidRPr="00315A2E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>2.9. В случае принятия решения об отзыве из обращения данного лекарственного средства на о</w:t>
      </w:r>
      <w:r w:rsidRPr="00315A2E">
        <w:rPr>
          <w:rFonts w:ascii="Times New Roman" w:hAnsi="Times New Roman" w:cs="Times New Roman"/>
          <w:sz w:val="22"/>
          <w:szCs w:val="22"/>
        </w:rPr>
        <w:t>с</w:t>
      </w:r>
      <w:r w:rsidRPr="00315A2E">
        <w:rPr>
          <w:rFonts w:ascii="Times New Roman" w:hAnsi="Times New Roman" w:cs="Times New Roman"/>
          <w:sz w:val="22"/>
          <w:szCs w:val="22"/>
        </w:rPr>
        <w:t>новании письма Федеральной службы по надзору в сфере здравоохранения и социального развития (РОСЗДРАВНАДЗОР) его необходимо заменить.</w:t>
      </w:r>
    </w:p>
    <w:p w:rsidR="00A73635" w:rsidRPr="00315A2E" w:rsidRDefault="00A73635" w:rsidP="00A73635">
      <w:pPr>
        <w:pStyle w:val="ConsNonformat"/>
        <w:widowControl/>
        <w:ind w:right="140"/>
        <w:jc w:val="both"/>
        <w:rPr>
          <w:rFonts w:ascii="Times New Roman" w:hAnsi="Times New Roman" w:cs="Times New Roman"/>
          <w:sz w:val="22"/>
          <w:szCs w:val="22"/>
        </w:rPr>
      </w:pPr>
    </w:p>
    <w:p w:rsidR="00A73635" w:rsidRPr="00315A2E" w:rsidRDefault="00A73635" w:rsidP="00A73635">
      <w:pPr>
        <w:pStyle w:val="ConsNormal"/>
        <w:widowControl/>
        <w:ind w:right="14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5A2E">
        <w:rPr>
          <w:rFonts w:ascii="Times New Roman" w:hAnsi="Times New Roman" w:cs="Times New Roman"/>
          <w:b/>
          <w:bCs/>
          <w:sz w:val="22"/>
          <w:szCs w:val="22"/>
        </w:rPr>
        <w:t>3. СРОКИ И ПОРЯДОК ПОСТАВКИ</w:t>
      </w:r>
    </w:p>
    <w:p w:rsidR="005A4B84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 xml:space="preserve">3.1. Поставка Товара осуществляется </w:t>
      </w:r>
      <w:r w:rsidR="005A4B84">
        <w:rPr>
          <w:rFonts w:ascii="Times New Roman" w:hAnsi="Times New Roman" w:cs="Times New Roman"/>
          <w:sz w:val="22"/>
          <w:szCs w:val="22"/>
        </w:rPr>
        <w:t>с</w:t>
      </w:r>
      <w:r w:rsidR="005A4B84" w:rsidRPr="005A4B84">
        <w:rPr>
          <w:rFonts w:ascii="Times New Roman" w:hAnsi="Times New Roman" w:cs="Times New Roman"/>
          <w:sz w:val="22"/>
          <w:szCs w:val="22"/>
        </w:rPr>
        <w:t xml:space="preserve"> момента заключения договора согласно графика поставки (Приложение №2 к Договору)</w:t>
      </w:r>
      <w:r w:rsidR="005A4B84">
        <w:rPr>
          <w:rFonts w:ascii="Times New Roman" w:hAnsi="Times New Roman" w:cs="Times New Roman"/>
          <w:sz w:val="22"/>
          <w:szCs w:val="22"/>
        </w:rPr>
        <w:t>.</w:t>
      </w:r>
    </w:p>
    <w:p w:rsidR="00A73635" w:rsidRPr="00315A2E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 xml:space="preserve">Поставка Товара осуществляется по адресу: 153003, г. Иваново, ул. Ленинградская, д. 3/16. </w:t>
      </w:r>
    </w:p>
    <w:p w:rsidR="00A73635" w:rsidRPr="00315A2E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>3.2. Товар поставляется в таре и упаковке, соответствующей действующим стандартам и техн</w:t>
      </w:r>
      <w:r w:rsidRPr="00315A2E">
        <w:rPr>
          <w:rFonts w:ascii="Times New Roman" w:hAnsi="Times New Roman" w:cs="Times New Roman"/>
          <w:sz w:val="22"/>
          <w:szCs w:val="22"/>
        </w:rPr>
        <w:t>и</w:t>
      </w:r>
      <w:r w:rsidRPr="00315A2E">
        <w:rPr>
          <w:rFonts w:ascii="Times New Roman" w:hAnsi="Times New Roman" w:cs="Times New Roman"/>
          <w:sz w:val="22"/>
          <w:szCs w:val="22"/>
        </w:rPr>
        <w:t>ческим условиям. Стоимость тары и упаковки включается в стоимость Товара по настоящему Догов</w:t>
      </w:r>
      <w:r w:rsidRPr="00315A2E">
        <w:rPr>
          <w:rFonts w:ascii="Times New Roman" w:hAnsi="Times New Roman" w:cs="Times New Roman"/>
          <w:sz w:val="22"/>
          <w:szCs w:val="22"/>
        </w:rPr>
        <w:t>о</w:t>
      </w:r>
      <w:r w:rsidRPr="00315A2E">
        <w:rPr>
          <w:rFonts w:ascii="Times New Roman" w:hAnsi="Times New Roman" w:cs="Times New Roman"/>
          <w:sz w:val="22"/>
          <w:szCs w:val="22"/>
        </w:rPr>
        <w:t>ру.</w:t>
      </w:r>
    </w:p>
    <w:p w:rsidR="00A73635" w:rsidRPr="00315A2E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>3.3. Поставщик, допустивший недопоставку Товара, обязан восполнить недопоставленное кол</w:t>
      </w:r>
      <w:r w:rsidRPr="00315A2E">
        <w:rPr>
          <w:rFonts w:ascii="Times New Roman" w:hAnsi="Times New Roman" w:cs="Times New Roman"/>
          <w:sz w:val="22"/>
          <w:szCs w:val="22"/>
        </w:rPr>
        <w:t>и</w:t>
      </w:r>
      <w:r w:rsidRPr="00315A2E">
        <w:rPr>
          <w:rFonts w:ascii="Times New Roman" w:hAnsi="Times New Roman" w:cs="Times New Roman"/>
          <w:sz w:val="22"/>
          <w:szCs w:val="22"/>
        </w:rPr>
        <w:t>чество Товара в течение 7 (семи) дней с момента получения претензии Заказчика.</w:t>
      </w:r>
    </w:p>
    <w:p w:rsidR="00A73635" w:rsidRPr="00315A2E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A73635" w:rsidRPr="00315A2E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>3.5. В случае отказа Заказчика сделать отметки об отказе в приемке Товара факт отказа удостов</w:t>
      </w:r>
      <w:r w:rsidRPr="00315A2E">
        <w:rPr>
          <w:rFonts w:ascii="Times New Roman" w:hAnsi="Times New Roman" w:cs="Times New Roman"/>
          <w:sz w:val="22"/>
          <w:szCs w:val="22"/>
        </w:rPr>
        <w:t>е</w:t>
      </w:r>
      <w:r w:rsidRPr="00315A2E">
        <w:rPr>
          <w:rFonts w:ascii="Times New Roman" w:hAnsi="Times New Roman" w:cs="Times New Roman"/>
          <w:sz w:val="22"/>
          <w:szCs w:val="22"/>
        </w:rPr>
        <w:t>ряется актом, составленным представителем Поставщика в присутствии уполномоченных представ</w:t>
      </w:r>
      <w:r w:rsidRPr="00315A2E">
        <w:rPr>
          <w:rFonts w:ascii="Times New Roman" w:hAnsi="Times New Roman" w:cs="Times New Roman"/>
          <w:sz w:val="22"/>
          <w:szCs w:val="22"/>
        </w:rPr>
        <w:t>и</w:t>
      </w:r>
      <w:r w:rsidRPr="00315A2E">
        <w:rPr>
          <w:rFonts w:ascii="Times New Roman" w:hAnsi="Times New Roman" w:cs="Times New Roman"/>
          <w:sz w:val="22"/>
          <w:szCs w:val="22"/>
        </w:rPr>
        <w:t>телей Заказчика.</w:t>
      </w:r>
    </w:p>
    <w:p w:rsidR="00A73635" w:rsidRPr="00315A2E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lastRenderedPageBreak/>
        <w:t>3.6. Датой поставки Товара является дата подписания приемо-сдаточного акта, подтверждающего передачу Товара от Поставщика на склад Заказчика.</w:t>
      </w:r>
    </w:p>
    <w:p w:rsidR="00A73635" w:rsidRPr="00315A2E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73635" w:rsidRPr="00315A2E" w:rsidRDefault="00A73635" w:rsidP="00A73635">
      <w:pPr>
        <w:pStyle w:val="ConsNormal"/>
        <w:widowControl/>
        <w:ind w:right="14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5A2E">
        <w:rPr>
          <w:rFonts w:ascii="Times New Roman" w:hAnsi="Times New Roman" w:cs="Times New Roman"/>
          <w:b/>
          <w:bCs/>
          <w:sz w:val="22"/>
          <w:szCs w:val="22"/>
        </w:rPr>
        <w:t>4. ЦЕНА И ПОРЯДОК РАСЧЕТОВ</w:t>
      </w:r>
    </w:p>
    <w:p w:rsidR="00A73635" w:rsidRPr="00315A2E" w:rsidRDefault="00A73635" w:rsidP="00A73635">
      <w:pPr>
        <w:ind w:right="140" w:firstLine="540"/>
        <w:jc w:val="both"/>
        <w:rPr>
          <w:sz w:val="22"/>
          <w:szCs w:val="22"/>
        </w:rPr>
      </w:pPr>
      <w:r w:rsidRPr="00315A2E">
        <w:rPr>
          <w:sz w:val="22"/>
          <w:szCs w:val="22"/>
        </w:rPr>
        <w:t>4.1. Цена настоящего Договора составляет</w:t>
      </w:r>
      <w:proofErr w:type="gramStart"/>
      <w:r w:rsidRPr="00315A2E">
        <w:rPr>
          <w:sz w:val="22"/>
          <w:szCs w:val="22"/>
        </w:rPr>
        <w:t xml:space="preserve"> </w:t>
      </w:r>
      <w:r w:rsidRPr="00315A2E">
        <w:rPr>
          <w:b/>
          <w:bCs/>
          <w:sz w:val="22"/>
          <w:szCs w:val="22"/>
          <w:u w:val="single"/>
        </w:rPr>
        <w:t>__________</w:t>
      </w:r>
      <w:r w:rsidRPr="00315A2E">
        <w:rPr>
          <w:b/>
          <w:bCs/>
          <w:sz w:val="22"/>
          <w:szCs w:val="22"/>
        </w:rPr>
        <w:t xml:space="preserve"> (</w:t>
      </w:r>
      <w:r w:rsidRPr="00315A2E">
        <w:rPr>
          <w:b/>
          <w:bCs/>
          <w:sz w:val="22"/>
          <w:szCs w:val="22"/>
          <w:u w:val="single"/>
        </w:rPr>
        <w:t>____________________</w:t>
      </w:r>
      <w:r w:rsidRPr="00315A2E">
        <w:rPr>
          <w:b/>
          <w:bCs/>
          <w:sz w:val="22"/>
          <w:szCs w:val="22"/>
        </w:rPr>
        <w:t>)</w:t>
      </w:r>
      <w:r w:rsidRPr="00315A2E">
        <w:rPr>
          <w:sz w:val="22"/>
          <w:szCs w:val="22"/>
        </w:rPr>
        <w:t xml:space="preserve"> </w:t>
      </w:r>
      <w:proofErr w:type="gramEnd"/>
      <w:r w:rsidRPr="00315A2E">
        <w:rPr>
          <w:sz w:val="22"/>
          <w:szCs w:val="22"/>
        </w:rPr>
        <w:t xml:space="preserve">рублей ___ коп., в </w:t>
      </w:r>
      <w:proofErr w:type="spellStart"/>
      <w:r w:rsidRPr="00315A2E">
        <w:rPr>
          <w:sz w:val="22"/>
          <w:szCs w:val="22"/>
        </w:rPr>
        <w:t>т.ч</w:t>
      </w:r>
      <w:proofErr w:type="spellEnd"/>
      <w:r w:rsidRPr="00315A2E">
        <w:rPr>
          <w:sz w:val="22"/>
          <w:szCs w:val="22"/>
        </w:rPr>
        <w:t>. НДС ___________________________________________________________</w:t>
      </w:r>
      <w:r w:rsidR="008B20CD">
        <w:rPr>
          <w:sz w:val="22"/>
          <w:szCs w:val="22"/>
        </w:rPr>
        <w:t>.</w:t>
      </w:r>
      <w:r w:rsidRPr="00315A2E">
        <w:rPr>
          <w:sz w:val="22"/>
          <w:szCs w:val="22"/>
        </w:rPr>
        <w:t xml:space="preserve">  </w:t>
      </w:r>
    </w:p>
    <w:p w:rsidR="00A73635" w:rsidRPr="00315A2E" w:rsidRDefault="00A73635" w:rsidP="00A73635">
      <w:pPr>
        <w:pStyle w:val="ConsNormal"/>
        <w:widowControl/>
        <w:ind w:right="140" w:firstLine="539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 xml:space="preserve">4.2. </w:t>
      </w:r>
      <w:r w:rsidRPr="00315A2E">
        <w:rPr>
          <w:rFonts w:ascii="Times New Roman" w:eastAsia="SimSun" w:hAnsi="Times New Roman" w:cs="Times New Roman"/>
          <w:color w:val="000000"/>
          <w:sz w:val="22"/>
          <w:szCs w:val="22"/>
          <w:lang w:eastAsia="zh-CN"/>
        </w:rPr>
        <w:t>Цена включает в себя все расходы, связанные с исполнением договора в том числе: сто</w:t>
      </w:r>
      <w:r w:rsidRPr="00315A2E">
        <w:rPr>
          <w:rFonts w:ascii="Times New Roman" w:eastAsia="SimSun" w:hAnsi="Times New Roman" w:cs="Times New Roman"/>
          <w:color w:val="000000"/>
          <w:sz w:val="22"/>
          <w:szCs w:val="22"/>
          <w:lang w:eastAsia="zh-CN"/>
        </w:rPr>
        <w:t>и</w:t>
      </w:r>
      <w:r w:rsidRPr="00315A2E">
        <w:rPr>
          <w:rFonts w:ascii="Times New Roman" w:eastAsia="SimSun" w:hAnsi="Times New Roman" w:cs="Times New Roman"/>
          <w:color w:val="000000"/>
          <w:sz w:val="22"/>
          <w:szCs w:val="22"/>
          <w:lang w:eastAsia="zh-CN"/>
        </w:rPr>
        <w:t>мость товара, расходы на доставку, разгрузку, сертификацию, уплату таможе</w:t>
      </w:r>
      <w:r w:rsidR="008B20CD">
        <w:rPr>
          <w:rFonts w:ascii="Times New Roman" w:eastAsia="SimSun" w:hAnsi="Times New Roman" w:cs="Times New Roman"/>
          <w:color w:val="000000"/>
          <w:sz w:val="22"/>
          <w:szCs w:val="22"/>
          <w:lang w:eastAsia="zh-CN"/>
        </w:rPr>
        <w:t>нных пошлин, налоги</w:t>
      </w:r>
      <w:r w:rsidRPr="00315A2E">
        <w:rPr>
          <w:rFonts w:ascii="Times New Roman" w:eastAsia="SimSun" w:hAnsi="Times New Roman" w:cs="Times New Roman"/>
          <w:color w:val="000000"/>
          <w:sz w:val="22"/>
          <w:szCs w:val="22"/>
          <w:lang w:eastAsia="zh-CN"/>
        </w:rPr>
        <w:t xml:space="preserve">, сборы и другие обязательные платежи. </w:t>
      </w:r>
    </w:p>
    <w:p w:rsidR="00A73635" w:rsidRPr="00315A2E" w:rsidRDefault="00A73635" w:rsidP="00A73635">
      <w:pPr>
        <w:pStyle w:val="ConsNormal"/>
        <w:widowControl/>
        <w:ind w:right="140" w:firstLine="539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>4.3. Цена Договора является твердой и не может изменяться в ходе его исполнения за исключ</w:t>
      </w:r>
      <w:r w:rsidRPr="00315A2E">
        <w:rPr>
          <w:rFonts w:ascii="Times New Roman" w:hAnsi="Times New Roman" w:cs="Times New Roman"/>
          <w:sz w:val="22"/>
          <w:szCs w:val="22"/>
        </w:rPr>
        <w:t>е</w:t>
      </w:r>
      <w:r w:rsidRPr="00315A2E">
        <w:rPr>
          <w:rFonts w:ascii="Times New Roman" w:hAnsi="Times New Roman" w:cs="Times New Roman"/>
          <w:sz w:val="22"/>
          <w:szCs w:val="22"/>
        </w:rPr>
        <w:t>нием случая предусмотренного п. 4.4.</w:t>
      </w:r>
    </w:p>
    <w:p w:rsidR="00A73635" w:rsidRPr="00315A2E" w:rsidRDefault="00A73635" w:rsidP="00A73635">
      <w:pPr>
        <w:widowControl w:val="0"/>
        <w:autoSpaceDE w:val="0"/>
        <w:autoSpaceDN w:val="0"/>
        <w:adjustRightInd w:val="0"/>
        <w:ind w:right="140" w:firstLine="540"/>
        <w:jc w:val="both"/>
        <w:rPr>
          <w:sz w:val="22"/>
          <w:szCs w:val="22"/>
        </w:rPr>
      </w:pPr>
      <w:r w:rsidRPr="00315A2E">
        <w:rPr>
          <w:sz w:val="22"/>
          <w:szCs w:val="22"/>
        </w:rPr>
        <w:t>4.4. Цена Договора может быть снижена по соглашению Сторон без изменения предусмотренн</w:t>
      </w:r>
      <w:r w:rsidRPr="00315A2E">
        <w:rPr>
          <w:sz w:val="22"/>
          <w:szCs w:val="22"/>
        </w:rPr>
        <w:t>о</w:t>
      </w:r>
      <w:r w:rsidRPr="00315A2E">
        <w:rPr>
          <w:sz w:val="22"/>
          <w:szCs w:val="22"/>
        </w:rPr>
        <w:t>го Договором объема поставляемых товаров и иных условий исполнения Договора.</w:t>
      </w:r>
    </w:p>
    <w:p w:rsidR="00A73635" w:rsidRPr="00315A2E" w:rsidRDefault="00A73635" w:rsidP="00A73635">
      <w:pPr>
        <w:pStyle w:val="3"/>
        <w:spacing w:before="0" w:after="0"/>
        <w:ind w:right="140" w:firstLine="539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15A2E">
        <w:rPr>
          <w:rFonts w:ascii="Times New Roman" w:hAnsi="Times New Roman" w:cs="Times New Roman"/>
          <w:b w:val="0"/>
          <w:bCs w:val="0"/>
          <w:sz w:val="22"/>
          <w:szCs w:val="22"/>
        </w:rPr>
        <w:t>4.5. Оплата за поставленный Товар будет производиться по безналичному расчету с лицевого счета Заказчика путем перечисления денежных средств на расчетный счет Поставщика, на основании товарно-транспортной накладной и счета-фактуры в течение 30 (тридцати) календарных дней с моме</w:t>
      </w:r>
      <w:r w:rsidRPr="00315A2E">
        <w:rPr>
          <w:rFonts w:ascii="Times New Roman" w:hAnsi="Times New Roman" w:cs="Times New Roman"/>
          <w:b w:val="0"/>
          <w:bCs w:val="0"/>
          <w:sz w:val="22"/>
          <w:szCs w:val="22"/>
        </w:rPr>
        <w:t>н</w:t>
      </w:r>
      <w:r w:rsidRPr="00315A2E">
        <w:rPr>
          <w:rFonts w:ascii="Times New Roman" w:hAnsi="Times New Roman" w:cs="Times New Roman"/>
          <w:b w:val="0"/>
          <w:bCs w:val="0"/>
          <w:sz w:val="22"/>
          <w:szCs w:val="22"/>
        </w:rPr>
        <w:t>та подписания акта приема-передачи товара.</w:t>
      </w:r>
    </w:p>
    <w:p w:rsidR="00A73635" w:rsidRPr="00315A2E" w:rsidRDefault="00A73635" w:rsidP="00A73635">
      <w:pPr>
        <w:ind w:right="140"/>
        <w:jc w:val="both"/>
        <w:rPr>
          <w:sz w:val="22"/>
          <w:szCs w:val="22"/>
        </w:rPr>
      </w:pPr>
      <w:r w:rsidRPr="00315A2E">
        <w:rPr>
          <w:sz w:val="22"/>
          <w:szCs w:val="22"/>
        </w:rPr>
        <w:t xml:space="preserve">         4.</w:t>
      </w:r>
      <w:r>
        <w:rPr>
          <w:sz w:val="22"/>
          <w:szCs w:val="22"/>
        </w:rPr>
        <w:t>6</w:t>
      </w:r>
      <w:r w:rsidRPr="00315A2E">
        <w:rPr>
          <w:sz w:val="22"/>
          <w:szCs w:val="22"/>
        </w:rPr>
        <w:t>. Оплата Товара осуществляется за счет внебюджетных средств (родовые сертификаты).</w:t>
      </w:r>
    </w:p>
    <w:p w:rsidR="00A73635" w:rsidRPr="00315A2E" w:rsidRDefault="00A73635" w:rsidP="00A73635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73635" w:rsidRPr="00315A2E" w:rsidRDefault="00A73635" w:rsidP="00A73635">
      <w:pPr>
        <w:pStyle w:val="ConsNormal"/>
        <w:widowControl/>
        <w:ind w:right="14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5A2E">
        <w:rPr>
          <w:rFonts w:ascii="Times New Roman" w:hAnsi="Times New Roman" w:cs="Times New Roman"/>
          <w:b/>
          <w:bCs/>
          <w:sz w:val="22"/>
          <w:szCs w:val="22"/>
        </w:rPr>
        <w:t>5. ИМУЩЕСТВЕННАЯ ОТВЕТСТВЕННОСТЬ</w:t>
      </w:r>
    </w:p>
    <w:p w:rsidR="00A73635" w:rsidRPr="00315A2E" w:rsidRDefault="00A73635" w:rsidP="00A73635">
      <w:pPr>
        <w:pStyle w:val="ConsNormal"/>
        <w:widowControl/>
        <w:tabs>
          <w:tab w:val="left" w:pos="900"/>
          <w:tab w:val="left" w:pos="1080"/>
        </w:tabs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>5.1. Заказчик несет ответственность в соответствии с действующим законодательством Росси</w:t>
      </w:r>
      <w:r w:rsidRPr="00315A2E">
        <w:rPr>
          <w:rFonts w:ascii="Times New Roman" w:hAnsi="Times New Roman" w:cs="Times New Roman"/>
          <w:sz w:val="22"/>
          <w:szCs w:val="22"/>
        </w:rPr>
        <w:t>й</w:t>
      </w:r>
      <w:r w:rsidRPr="00315A2E">
        <w:rPr>
          <w:rFonts w:ascii="Times New Roman" w:hAnsi="Times New Roman" w:cs="Times New Roman"/>
          <w:sz w:val="22"/>
          <w:szCs w:val="22"/>
        </w:rPr>
        <w:t>ской Федерации.</w:t>
      </w:r>
    </w:p>
    <w:p w:rsidR="00A73635" w:rsidRPr="00315A2E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>5.2. При обнаружении недостатков в качестве переданного Товара Заказчик вправе потребовать замены Товара ненадлежащего качества Товаром, соответствующим требованиям о качестве, предъя</w:t>
      </w:r>
      <w:r w:rsidRPr="00315A2E">
        <w:rPr>
          <w:rFonts w:ascii="Times New Roman" w:hAnsi="Times New Roman" w:cs="Times New Roman"/>
          <w:sz w:val="22"/>
          <w:szCs w:val="22"/>
        </w:rPr>
        <w:t>в</w:t>
      </w:r>
      <w:r w:rsidRPr="00315A2E">
        <w:rPr>
          <w:rFonts w:ascii="Times New Roman" w:hAnsi="Times New Roman" w:cs="Times New Roman"/>
          <w:sz w:val="22"/>
          <w:szCs w:val="22"/>
        </w:rPr>
        <w:t>ляемым Заказчиком.</w:t>
      </w:r>
    </w:p>
    <w:p w:rsidR="00A73635" w:rsidRPr="00315A2E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>5.3. В случае нарушения сроков поставки или замены некачественного Товара по вине Поста</w:t>
      </w:r>
      <w:r w:rsidRPr="00315A2E">
        <w:rPr>
          <w:rFonts w:ascii="Times New Roman" w:hAnsi="Times New Roman" w:cs="Times New Roman"/>
          <w:sz w:val="22"/>
          <w:szCs w:val="22"/>
        </w:rPr>
        <w:t>в</w:t>
      </w:r>
      <w:r w:rsidRPr="00315A2E">
        <w:rPr>
          <w:rFonts w:ascii="Times New Roman" w:hAnsi="Times New Roman" w:cs="Times New Roman"/>
          <w:sz w:val="22"/>
          <w:szCs w:val="22"/>
        </w:rPr>
        <w:t>щика, последний обязан уплатить Заказчику штраф в размере 0,3 % от стоимости не поставленного Товара.</w:t>
      </w:r>
    </w:p>
    <w:p w:rsidR="00A73635" w:rsidRPr="00315A2E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>5.4. Заказчик вправе, уведомив Поставщика, отказаться от принятия Товара, поставка которого просрочена на 40 (сорок) календарных дней.</w:t>
      </w:r>
    </w:p>
    <w:p w:rsidR="00A73635" w:rsidRPr="00315A2E" w:rsidRDefault="00A73635" w:rsidP="00A73635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73635" w:rsidRPr="00315A2E" w:rsidRDefault="00A73635" w:rsidP="00A73635">
      <w:pPr>
        <w:pStyle w:val="ConsNormal"/>
        <w:widowControl/>
        <w:ind w:right="14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5A2E">
        <w:rPr>
          <w:rFonts w:ascii="Times New Roman" w:hAnsi="Times New Roman" w:cs="Times New Roman"/>
          <w:b/>
          <w:bCs/>
          <w:sz w:val="22"/>
          <w:szCs w:val="22"/>
        </w:rPr>
        <w:t>6. ПОРЯДОК РАЗРЕШЕНИЯ СПОРОВ</w:t>
      </w:r>
    </w:p>
    <w:p w:rsidR="00A73635" w:rsidRPr="00315A2E" w:rsidRDefault="00A73635" w:rsidP="00A73635">
      <w:pPr>
        <w:ind w:right="140" w:firstLine="540"/>
        <w:jc w:val="both"/>
        <w:rPr>
          <w:sz w:val="22"/>
          <w:szCs w:val="22"/>
        </w:rPr>
      </w:pPr>
      <w:r w:rsidRPr="00315A2E">
        <w:rPr>
          <w:sz w:val="22"/>
          <w:szCs w:val="22"/>
        </w:rPr>
        <w:t>6.1.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A73635" w:rsidRPr="00315A2E" w:rsidRDefault="00A73635" w:rsidP="00A73635">
      <w:pPr>
        <w:ind w:right="140" w:firstLine="540"/>
        <w:jc w:val="both"/>
        <w:rPr>
          <w:sz w:val="22"/>
          <w:szCs w:val="22"/>
        </w:rPr>
      </w:pPr>
      <w:r w:rsidRPr="00315A2E">
        <w:rPr>
          <w:sz w:val="22"/>
          <w:szCs w:val="22"/>
        </w:rPr>
        <w:t>Претензия предъявляется в письменной форме и подписывается руководителем или заместит</w:t>
      </w:r>
      <w:r w:rsidRPr="00315A2E">
        <w:rPr>
          <w:sz w:val="22"/>
          <w:szCs w:val="22"/>
        </w:rPr>
        <w:t>е</w:t>
      </w:r>
      <w:r w:rsidRPr="00315A2E">
        <w:rPr>
          <w:sz w:val="22"/>
          <w:szCs w:val="22"/>
        </w:rPr>
        <w:t>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недостаче); Претензия  рассматривается в течение 3 (трех)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A73635" w:rsidRPr="00315A2E" w:rsidRDefault="00A73635" w:rsidP="00A73635">
      <w:pPr>
        <w:ind w:right="140" w:firstLine="540"/>
        <w:jc w:val="both"/>
        <w:rPr>
          <w:sz w:val="22"/>
          <w:szCs w:val="22"/>
        </w:rPr>
      </w:pPr>
      <w:r w:rsidRPr="00315A2E">
        <w:rPr>
          <w:sz w:val="22"/>
          <w:szCs w:val="22"/>
        </w:rPr>
        <w:t>6.2. При не достижении согласия путем переговоров и направления претензии, споры сторон, к</w:t>
      </w:r>
      <w:r w:rsidRPr="00315A2E">
        <w:rPr>
          <w:sz w:val="22"/>
          <w:szCs w:val="22"/>
        </w:rPr>
        <w:t>о</w:t>
      </w:r>
      <w:r w:rsidRPr="00315A2E">
        <w:rPr>
          <w:sz w:val="22"/>
          <w:szCs w:val="22"/>
        </w:rPr>
        <w:t>торые не удалось урегулировать в претензионном порядке, разрешаются в соответствии с законод</w:t>
      </w:r>
      <w:r w:rsidRPr="00315A2E">
        <w:rPr>
          <w:sz w:val="22"/>
          <w:szCs w:val="22"/>
        </w:rPr>
        <w:t>а</w:t>
      </w:r>
      <w:r w:rsidRPr="00315A2E">
        <w:rPr>
          <w:sz w:val="22"/>
          <w:szCs w:val="22"/>
        </w:rPr>
        <w:t>тельством в судебном порядке в Арбитражном суде Ивановской области.</w:t>
      </w:r>
    </w:p>
    <w:p w:rsidR="00A73635" w:rsidRPr="00315A2E" w:rsidRDefault="00A73635" w:rsidP="00A73635">
      <w:pPr>
        <w:ind w:right="140" w:firstLine="540"/>
        <w:jc w:val="both"/>
        <w:rPr>
          <w:sz w:val="22"/>
          <w:szCs w:val="22"/>
        </w:rPr>
      </w:pPr>
      <w:r w:rsidRPr="00315A2E">
        <w:rPr>
          <w:sz w:val="22"/>
          <w:szCs w:val="22"/>
        </w:rPr>
        <w:t>6.3. Стороны освобождаются от ответственности за неисполнение или ненадлежащее исполнение обязательств по настоящему Договору, если такое неисполнение явилось следствием обстоятельств непреодолимой силы, действия и последствия которой Стороны не могли предвидеть или предотвр</w:t>
      </w:r>
      <w:r w:rsidRPr="00315A2E">
        <w:rPr>
          <w:sz w:val="22"/>
          <w:szCs w:val="22"/>
        </w:rPr>
        <w:t>а</w:t>
      </w:r>
      <w:r w:rsidRPr="00315A2E">
        <w:rPr>
          <w:sz w:val="22"/>
          <w:szCs w:val="22"/>
        </w:rPr>
        <w:t>тить разумными мерами.</w:t>
      </w:r>
    </w:p>
    <w:p w:rsidR="00A73635" w:rsidRPr="00315A2E" w:rsidRDefault="00A73635" w:rsidP="00A73635">
      <w:pPr>
        <w:ind w:right="140" w:firstLine="284"/>
        <w:jc w:val="center"/>
        <w:rPr>
          <w:sz w:val="22"/>
          <w:szCs w:val="22"/>
        </w:rPr>
      </w:pPr>
    </w:p>
    <w:p w:rsidR="00A73635" w:rsidRPr="00315A2E" w:rsidRDefault="00A73635" w:rsidP="00A73635">
      <w:pPr>
        <w:numPr>
          <w:ilvl w:val="12"/>
          <w:numId w:val="0"/>
        </w:numPr>
        <w:ind w:left="284" w:right="140"/>
        <w:jc w:val="center"/>
        <w:rPr>
          <w:b/>
          <w:bCs/>
          <w:sz w:val="22"/>
          <w:szCs w:val="22"/>
        </w:rPr>
      </w:pPr>
      <w:r w:rsidRPr="00315A2E">
        <w:rPr>
          <w:b/>
          <w:bCs/>
          <w:sz w:val="22"/>
          <w:szCs w:val="22"/>
        </w:rPr>
        <w:t>7. ФОРС – МАЖОР</w:t>
      </w:r>
    </w:p>
    <w:p w:rsidR="00A73635" w:rsidRPr="00315A2E" w:rsidRDefault="00A73635" w:rsidP="00A73635">
      <w:pPr>
        <w:ind w:right="140" w:firstLine="540"/>
        <w:jc w:val="both"/>
        <w:rPr>
          <w:sz w:val="22"/>
          <w:szCs w:val="22"/>
        </w:rPr>
      </w:pPr>
      <w:r w:rsidRPr="00315A2E">
        <w:rPr>
          <w:sz w:val="22"/>
          <w:szCs w:val="22"/>
        </w:rPr>
        <w:t>7.1.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</w:t>
      </w:r>
      <w:r w:rsidRPr="00315A2E">
        <w:rPr>
          <w:sz w:val="22"/>
          <w:szCs w:val="22"/>
        </w:rPr>
        <w:t>я</w:t>
      </w:r>
      <w:r w:rsidRPr="00315A2E">
        <w:rPr>
          <w:sz w:val="22"/>
          <w:szCs w:val="22"/>
        </w:rPr>
        <w:t>тельств, как наводнение, пожар, землетрясение, акты государственных органов и другие обстоятел</w:t>
      </w:r>
      <w:r w:rsidRPr="00315A2E">
        <w:rPr>
          <w:sz w:val="22"/>
          <w:szCs w:val="22"/>
        </w:rPr>
        <w:t>ь</w:t>
      </w:r>
      <w:r w:rsidRPr="00315A2E">
        <w:rPr>
          <w:sz w:val="22"/>
          <w:szCs w:val="22"/>
        </w:rPr>
        <w:t>ства неодолимой силы, независимые от воли сторон и возникающие после подписания настоящего Д</w:t>
      </w:r>
      <w:r w:rsidRPr="00315A2E">
        <w:rPr>
          <w:sz w:val="22"/>
          <w:szCs w:val="22"/>
        </w:rPr>
        <w:t>о</w:t>
      </w:r>
      <w:r w:rsidRPr="00315A2E">
        <w:rPr>
          <w:sz w:val="22"/>
          <w:szCs w:val="22"/>
        </w:rPr>
        <w:t xml:space="preserve">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A73635" w:rsidRPr="00315A2E" w:rsidRDefault="00A73635" w:rsidP="00A73635">
      <w:pPr>
        <w:pStyle w:val="31"/>
        <w:spacing w:after="0"/>
        <w:ind w:right="140" w:firstLine="540"/>
        <w:jc w:val="both"/>
        <w:rPr>
          <w:sz w:val="22"/>
          <w:szCs w:val="22"/>
        </w:rPr>
      </w:pPr>
      <w:r w:rsidRPr="00315A2E">
        <w:rPr>
          <w:sz w:val="22"/>
          <w:szCs w:val="22"/>
        </w:rPr>
        <w:t>7.2. Сторона, для которой создалась невозможность исполнения обязательств, немедленно, но не позднее 3 (трех) дней с момента их наступления и прекращения, в письменной форме  извещает др</w:t>
      </w:r>
      <w:r w:rsidRPr="00315A2E">
        <w:rPr>
          <w:sz w:val="22"/>
          <w:szCs w:val="22"/>
        </w:rPr>
        <w:t>у</w:t>
      </w:r>
      <w:r w:rsidRPr="00315A2E">
        <w:rPr>
          <w:sz w:val="22"/>
          <w:szCs w:val="22"/>
        </w:rPr>
        <w:t>гую Сторону о наступлении, предполагаемом сроке действия и прекращения вышеуказанных обсто</w:t>
      </w:r>
      <w:r w:rsidRPr="00315A2E">
        <w:rPr>
          <w:sz w:val="22"/>
          <w:szCs w:val="22"/>
        </w:rPr>
        <w:t>я</w:t>
      </w:r>
      <w:r w:rsidRPr="00315A2E">
        <w:rPr>
          <w:sz w:val="22"/>
          <w:szCs w:val="22"/>
        </w:rPr>
        <w:t xml:space="preserve">тельств. Не уведомление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A73635" w:rsidRPr="00315A2E" w:rsidRDefault="00A73635" w:rsidP="00A73635">
      <w:pPr>
        <w:pStyle w:val="ConsNonformat"/>
        <w:widowControl/>
        <w:ind w:right="140"/>
        <w:jc w:val="both"/>
        <w:rPr>
          <w:rFonts w:ascii="Times New Roman" w:hAnsi="Times New Roman" w:cs="Times New Roman"/>
          <w:sz w:val="22"/>
          <w:szCs w:val="22"/>
        </w:rPr>
      </w:pPr>
    </w:p>
    <w:p w:rsidR="00A73635" w:rsidRPr="00315A2E" w:rsidRDefault="00A73635" w:rsidP="00A73635">
      <w:pPr>
        <w:pStyle w:val="ConsNormal"/>
        <w:widowControl/>
        <w:ind w:right="14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5A2E">
        <w:rPr>
          <w:rFonts w:ascii="Times New Roman" w:hAnsi="Times New Roman" w:cs="Times New Roman"/>
          <w:b/>
          <w:bCs/>
          <w:sz w:val="22"/>
          <w:szCs w:val="22"/>
        </w:rPr>
        <w:t>8. ЗАКЛЮЧИТЕЛЬНЫЕ УСЛОВИЯ</w:t>
      </w:r>
    </w:p>
    <w:p w:rsidR="00A73635" w:rsidRPr="00315A2E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>8.1.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A73635" w:rsidRPr="00315A2E" w:rsidRDefault="00A73635" w:rsidP="00A73635">
      <w:pPr>
        <w:ind w:right="140" w:firstLine="540"/>
        <w:jc w:val="both"/>
        <w:rPr>
          <w:sz w:val="22"/>
          <w:szCs w:val="22"/>
        </w:rPr>
      </w:pPr>
      <w:r w:rsidRPr="00315A2E">
        <w:rPr>
          <w:sz w:val="22"/>
          <w:szCs w:val="22"/>
        </w:rPr>
        <w:t xml:space="preserve">8.2. Настоящий Договор, вступает в силу с момента его подписания Сторонами  и действует </w:t>
      </w:r>
      <w:proofErr w:type="gramStart"/>
      <w:r w:rsidRPr="00315A2E">
        <w:rPr>
          <w:sz w:val="22"/>
          <w:szCs w:val="22"/>
        </w:rPr>
        <w:t>до</w:t>
      </w:r>
      <w:proofErr w:type="gramEnd"/>
      <w:r w:rsidRPr="00315A2E">
        <w:rPr>
          <w:sz w:val="22"/>
          <w:szCs w:val="22"/>
        </w:rPr>
        <w:t xml:space="preserve"> </w:t>
      </w:r>
      <w:r w:rsidR="008B20CD">
        <w:rPr>
          <w:sz w:val="22"/>
          <w:szCs w:val="22"/>
        </w:rPr>
        <w:t>______________</w:t>
      </w:r>
      <w:bookmarkStart w:id="1" w:name="_GoBack"/>
      <w:bookmarkEnd w:id="1"/>
      <w:r w:rsidRPr="00315A2E">
        <w:rPr>
          <w:sz w:val="22"/>
          <w:szCs w:val="22"/>
        </w:rPr>
        <w:t>.</w:t>
      </w:r>
    </w:p>
    <w:p w:rsidR="00A73635" w:rsidRDefault="00A73635" w:rsidP="00A73635">
      <w:pPr>
        <w:ind w:right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8.3. Все изменения и дополнения к настоящему Договору осуществляются в письменном виде, путем заключения дополнительного соглашения, являющегося неотъемлемой частью настоящего Д</w:t>
      </w:r>
      <w:r>
        <w:rPr>
          <w:sz w:val="22"/>
          <w:szCs w:val="22"/>
        </w:rPr>
        <w:t>о</w:t>
      </w:r>
      <w:r>
        <w:rPr>
          <w:sz w:val="22"/>
          <w:szCs w:val="22"/>
        </w:rPr>
        <w:t>говора.</w:t>
      </w:r>
    </w:p>
    <w:p w:rsidR="00A73635" w:rsidRDefault="00A73635" w:rsidP="00A73635">
      <w:pPr>
        <w:widowControl w:val="0"/>
        <w:autoSpaceDE w:val="0"/>
        <w:autoSpaceDN w:val="0"/>
        <w:adjustRightInd w:val="0"/>
        <w:ind w:right="140" w:firstLine="567"/>
        <w:jc w:val="both"/>
        <w:rPr>
          <w:sz w:val="22"/>
          <w:szCs w:val="22"/>
        </w:rPr>
      </w:pPr>
      <w:r>
        <w:rPr>
          <w:sz w:val="22"/>
          <w:szCs w:val="22"/>
        </w:rPr>
        <w:t>8.4. В случае наступления обстоятельств, которые могут повлиять на обязательства Сторон в рамках настоящего Договора (в том числе смена реквизитов), Стороны уведомляют друг друга в пис</w:t>
      </w:r>
      <w:r>
        <w:rPr>
          <w:sz w:val="22"/>
          <w:szCs w:val="22"/>
        </w:rPr>
        <w:t>ь</w:t>
      </w:r>
      <w:r>
        <w:rPr>
          <w:sz w:val="22"/>
          <w:szCs w:val="22"/>
        </w:rPr>
        <w:t>менной форме.</w:t>
      </w:r>
    </w:p>
    <w:p w:rsidR="00A73635" w:rsidRPr="00315A2E" w:rsidRDefault="00A73635" w:rsidP="00A73635">
      <w:pPr>
        <w:widowControl w:val="0"/>
        <w:shd w:val="clear" w:color="auto" w:fill="FFFFFF"/>
        <w:tabs>
          <w:tab w:val="left" w:pos="180"/>
        </w:tabs>
        <w:autoSpaceDE w:val="0"/>
        <w:autoSpaceDN w:val="0"/>
        <w:adjustRightInd w:val="0"/>
        <w:spacing w:line="283" w:lineRule="exact"/>
        <w:ind w:right="140" w:firstLine="540"/>
        <w:jc w:val="both"/>
        <w:rPr>
          <w:sz w:val="22"/>
          <w:szCs w:val="22"/>
        </w:rPr>
      </w:pPr>
      <w:r w:rsidRPr="00315A2E">
        <w:rPr>
          <w:sz w:val="22"/>
          <w:szCs w:val="22"/>
        </w:rPr>
        <w:t>8.</w:t>
      </w:r>
      <w:r>
        <w:rPr>
          <w:sz w:val="22"/>
          <w:szCs w:val="22"/>
        </w:rPr>
        <w:t>5</w:t>
      </w:r>
      <w:r w:rsidRPr="00315A2E">
        <w:rPr>
          <w:sz w:val="22"/>
          <w:szCs w:val="22"/>
        </w:rPr>
        <w:t>.</w:t>
      </w:r>
      <w:r w:rsidRPr="00315A2E">
        <w:rPr>
          <w:b/>
          <w:bCs/>
          <w:sz w:val="22"/>
          <w:szCs w:val="22"/>
        </w:rPr>
        <w:t xml:space="preserve"> </w:t>
      </w:r>
      <w:r w:rsidRPr="00315A2E">
        <w:rPr>
          <w:sz w:val="22"/>
          <w:szCs w:val="22"/>
        </w:rPr>
        <w:t>Настоящий Договор, может быть, расторгнут исключительно по соглашению сторон или р</w:t>
      </w:r>
      <w:r w:rsidRPr="00315A2E">
        <w:rPr>
          <w:sz w:val="22"/>
          <w:szCs w:val="22"/>
        </w:rPr>
        <w:t>е</w:t>
      </w:r>
      <w:r w:rsidRPr="00315A2E">
        <w:rPr>
          <w:sz w:val="22"/>
          <w:szCs w:val="22"/>
        </w:rPr>
        <w:t>шению суда в случаях предусмотренных законодательством Российской Федерации.</w:t>
      </w:r>
    </w:p>
    <w:p w:rsidR="00A73635" w:rsidRPr="00315A2E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15A2E">
        <w:rPr>
          <w:rFonts w:ascii="Times New Roman" w:hAnsi="Times New Roman" w:cs="Times New Roman"/>
          <w:sz w:val="22"/>
          <w:szCs w:val="22"/>
        </w:rPr>
        <w:t>8.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315A2E">
        <w:rPr>
          <w:rFonts w:ascii="Times New Roman" w:hAnsi="Times New Roman" w:cs="Times New Roman"/>
          <w:sz w:val="22"/>
          <w:szCs w:val="22"/>
        </w:rPr>
        <w:t>. Настоящий Договор составлен в двух экземплярах, имеющих одинаковую юридическую с</w:t>
      </w:r>
      <w:r w:rsidRPr="00315A2E">
        <w:rPr>
          <w:rFonts w:ascii="Times New Roman" w:hAnsi="Times New Roman" w:cs="Times New Roman"/>
          <w:sz w:val="22"/>
          <w:szCs w:val="22"/>
        </w:rPr>
        <w:t>и</w:t>
      </w:r>
      <w:r w:rsidRPr="00315A2E">
        <w:rPr>
          <w:rFonts w:ascii="Times New Roman" w:hAnsi="Times New Roman" w:cs="Times New Roman"/>
          <w:sz w:val="22"/>
          <w:szCs w:val="22"/>
        </w:rPr>
        <w:t>лу, по одному экземпляру для каждой из Сторон.</w:t>
      </w:r>
    </w:p>
    <w:p w:rsidR="00A73635" w:rsidRPr="00315A2E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73635" w:rsidRPr="00315A2E" w:rsidRDefault="00A73635" w:rsidP="00A73635">
      <w:pPr>
        <w:pStyle w:val="ConsNormal"/>
        <w:widowControl/>
        <w:ind w:right="14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73635" w:rsidRPr="00315A2E" w:rsidRDefault="00A73635" w:rsidP="00A73635">
      <w:pPr>
        <w:pStyle w:val="ConsNormal"/>
        <w:widowControl/>
        <w:ind w:right="14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15A2E">
        <w:rPr>
          <w:rFonts w:ascii="Times New Roman" w:hAnsi="Times New Roman" w:cs="Times New Roman"/>
          <w:b/>
          <w:bCs/>
          <w:sz w:val="22"/>
          <w:szCs w:val="22"/>
        </w:rPr>
        <w:t>9. АДРЕСА, РЕКВИЗИТЫ И ПОДПИСИ СТОРОН</w:t>
      </w:r>
    </w:p>
    <w:p w:rsidR="00A73635" w:rsidRPr="00315A2E" w:rsidRDefault="00A73635" w:rsidP="00A73635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70"/>
        <w:gridCol w:w="4770"/>
      </w:tblGrid>
      <w:tr w:rsidR="00A73635" w:rsidRPr="00315A2E" w:rsidTr="0096403E">
        <w:trPr>
          <w:trHeight w:val="2768"/>
        </w:trPr>
        <w:tc>
          <w:tcPr>
            <w:tcW w:w="4770" w:type="dxa"/>
            <w:shd w:val="clear" w:color="auto" w:fill="auto"/>
          </w:tcPr>
          <w:p w:rsidR="00A73635" w:rsidRPr="00315A2E" w:rsidRDefault="00A73635" w:rsidP="0096403E">
            <w:pPr>
              <w:ind w:right="140"/>
              <w:jc w:val="center"/>
              <w:rPr>
                <w:b/>
                <w:bCs/>
              </w:rPr>
            </w:pPr>
            <w:r w:rsidRPr="00315A2E">
              <w:rPr>
                <w:b/>
                <w:bCs/>
                <w:sz w:val="22"/>
                <w:szCs w:val="22"/>
              </w:rPr>
              <w:t>Заказчик:</w:t>
            </w:r>
          </w:p>
          <w:p w:rsidR="00A73635" w:rsidRPr="00315A2E" w:rsidRDefault="00A73635" w:rsidP="0096403E">
            <w:pPr>
              <w:ind w:right="140"/>
              <w:jc w:val="both"/>
              <w:rPr>
                <w:b/>
                <w:bCs/>
              </w:rPr>
            </w:pPr>
          </w:p>
          <w:p w:rsidR="00A73635" w:rsidRPr="00315A2E" w:rsidRDefault="00A73635" w:rsidP="0096403E">
            <w:pPr>
              <w:ind w:right="140"/>
              <w:jc w:val="both"/>
              <w:rPr>
                <w:b/>
                <w:bCs/>
              </w:rPr>
            </w:pPr>
            <w:r w:rsidRPr="00315A2E">
              <w:rPr>
                <w:b/>
                <w:bCs/>
                <w:sz w:val="22"/>
                <w:szCs w:val="22"/>
              </w:rPr>
              <w:t xml:space="preserve">МБУЗ «Родильный дом №1» </w:t>
            </w:r>
          </w:p>
          <w:p w:rsidR="00A73635" w:rsidRPr="00315A2E" w:rsidRDefault="00A73635" w:rsidP="0096403E">
            <w:pPr>
              <w:ind w:right="140"/>
              <w:jc w:val="both"/>
            </w:pPr>
            <w:r w:rsidRPr="00315A2E">
              <w:rPr>
                <w:sz w:val="22"/>
                <w:szCs w:val="22"/>
              </w:rPr>
              <w:t>153003, г. Иваново, ул. Ленинградская, д. 3/16</w:t>
            </w:r>
          </w:p>
          <w:p w:rsidR="00A73635" w:rsidRPr="00315A2E" w:rsidRDefault="00A73635" w:rsidP="0096403E">
            <w:pPr>
              <w:ind w:right="140"/>
              <w:jc w:val="both"/>
            </w:pPr>
            <w:r w:rsidRPr="00315A2E">
              <w:rPr>
                <w:sz w:val="22"/>
                <w:szCs w:val="22"/>
              </w:rPr>
              <w:t>ИНН 3731011589 / КПП 370201001</w:t>
            </w:r>
          </w:p>
          <w:p w:rsidR="00A73635" w:rsidRPr="00315A2E" w:rsidRDefault="00A73635" w:rsidP="0096403E">
            <w:pPr>
              <w:ind w:right="140"/>
              <w:jc w:val="both"/>
            </w:pPr>
            <w:r w:rsidRPr="00315A2E">
              <w:rPr>
                <w:sz w:val="22"/>
                <w:szCs w:val="22"/>
              </w:rPr>
              <w:t>Р/</w:t>
            </w:r>
            <w:proofErr w:type="spellStart"/>
            <w:r w:rsidRPr="00315A2E">
              <w:rPr>
                <w:sz w:val="22"/>
                <w:szCs w:val="22"/>
              </w:rPr>
              <w:t>сч</w:t>
            </w:r>
            <w:proofErr w:type="spellEnd"/>
            <w:r w:rsidRPr="00315A2E">
              <w:rPr>
                <w:sz w:val="22"/>
                <w:szCs w:val="22"/>
              </w:rPr>
              <w:t xml:space="preserve"> 40703810800003000002 БИК 042406001</w:t>
            </w:r>
          </w:p>
          <w:p w:rsidR="00A73635" w:rsidRPr="00315A2E" w:rsidRDefault="00A73635" w:rsidP="0096403E">
            <w:pPr>
              <w:ind w:right="140"/>
              <w:jc w:val="both"/>
            </w:pPr>
            <w:r w:rsidRPr="00315A2E">
              <w:rPr>
                <w:sz w:val="22"/>
                <w:szCs w:val="22"/>
              </w:rPr>
              <w:t xml:space="preserve">ГРКЦ ГУ Банка России по Иван. обл. </w:t>
            </w:r>
          </w:p>
          <w:p w:rsidR="00A73635" w:rsidRPr="00315A2E" w:rsidRDefault="00A73635" w:rsidP="0096403E">
            <w:pPr>
              <w:ind w:right="140"/>
              <w:jc w:val="both"/>
            </w:pPr>
            <w:r w:rsidRPr="00315A2E">
              <w:rPr>
                <w:sz w:val="22"/>
                <w:szCs w:val="22"/>
              </w:rPr>
              <w:t xml:space="preserve">г. Иваново УФК по Ивановской обл. ФКУ Администрации г. Иваново </w:t>
            </w:r>
          </w:p>
          <w:p w:rsidR="00A73635" w:rsidRPr="00315A2E" w:rsidRDefault="00A73635" w:rsidP="0096403E">
            <w:pPr>
              <w:ind w:right="140"/>
              <w:jc w:val="both"/>
            </w:pPr>
            <w:r w:rsidRPr="00315A2E">
              <w:rPr>
                <w:sz w:val="22"/>
                <w:szCs w:val="22"/>
              </w:rPr>
              <w:t>Л/</w:t>
            </w:r>
            <w:proofErr w:type="spellStart"/>
            <w:r w:rsidRPr="00315A2E">
              <w:rPr>
                <w:sz w:val="22"/>
                <w:szCs w:val="22"/>
              </w:rPr>
              <w:t>сч</w:t>
            </w:r>
            <w:proofErr w:type="spellEnd"/>
            <w:r w:rsidRPr="00315A2E">
              <w:rPr>
                <w:sz w:val="22"/>
                <w:szCs w:val="22"/>
              </w:rPr>
              <w:t xml:space="preserve"> №002202369</w:t>
            </w:r>
          </w:p>
          <w:p w:rsidR="00A73635" w:rsidRPr="00315A2E" w:rsidRDefault="00A73635" w:rsidP="0096403E">
            <w:pPr>
              <w:ind w:right="140"/>
              <w:jc w:val="both"/>
            </w:pPr>
          </w:p>
        </w:tc>
        <w:tc>
          <w:tcPr>
            <w:tcW w:w="4770" w:type="dxa"/>
            <w:shd w:val="clear" w:color="auto" w:fill="auto"/>
          </w:tcPr>
          <w:p w:rsidR="00A73635" w:rsidRPr="00315A2E" w:rsidRDefault="00A73635" w:rsidP="0096403E">
            <w:pPr>
              <w:ind w:right="140"/>
              <w:jc w:val="center"/>
              <w:rPr>
                <w:b/>
                <w:bCs/>
              </w:rPr>
            </w:pPr>
            <w:r w:rsidRPr="00315A2E">
              <w:rPr>
                <w:b/>
                <w:bCs/>
                <w:sz w:val="22"/>
                <w:szCs w:val="22"/>
              </w:rPr>
              <w:t>Поставщик:</w:t>
            </w:r>
          </w:p>
          <w:p w:rsidR="00A73635" w:rsidRPr="00315A2E" w:rsidRDefault="00A73635" w:rsidP="0096403E">
            <w:pPr>
              <w:ind w:right="140"/>
              <w:jc w:val="both"/>
            </w:pPr>
          </w:p>
          <w:p w:rsidR="00A73635" w:rsidRPr="00315A2E" w:rsidRDefault="00A73635" w:rsidP="0096403E">
            <w:pPr>
              <w:pBdr>
                <w:top w:val="single" w:sz="12" w:space="1" w:color="auto"/>
                <w:bottom w:val="single" w:sz="12" w:space="1" w:color="auto"/>
                <w:between w:val="single" w:sz="12" w:space="1" w:color="auto"/>
              </w:pBdr>
              <w:ind w:right="140"/>
              <w:jc w:val="both"/>
            </w:pPr>
          </w:p>
          <w:p w:rsidR="00A73635" w:rsidRPr="00315A2E" w:rsidRDefault="00A73635" w:rsidP="0096403E">
            <w:pPr>
              <w:pBdr>
                <w:bottom w:val="single" w:sz="12" w:space="1" w:color="auto"/>
                <w:between w:val="single" w:sz="12" w:space="1" w:color="auto"/>
              </w:pBdr>
              <w:ind w:right="140"/>
              <w:jc w:val="both"/>
            </w:pPr>
          </w:p>
          <w:p w:rsidR="00A73635" w:rsidRPr="00315A2E" w:rsidRDefault="00A73635" w:rsidP="0096403E">
            <w:pPr>
              <w:pBdr>
                <w:bottom w:val="single" w:sz="12" w:space="1" w:color="auto"/>
                <w:between w:val="single" w:sz="12" w:space="1" w:color="auto"/>
              </w:pBdr>
              <w:ind w:right="140"/>
              <w:jc w:val="both"/>
            </w:pPr>
          </w:p>
          <w:p w:rsidR="00A73635" w:rsidRPr="00315A2E" w:rsidRDefault="00A73635" w:rsidP="0096403E">
            <w:pPr>
              <w:pBdr>
                <w:bottom w:val="single" w:sz="12" w:space="1" w:color="auto"/>
                <w:between w:val="single" w:sz="12" w:space="1" w:color="auto"/>
              </w:pBdr>
              <w:ind w:right="140"/>
              <w:jc w:val="both"/>
            </w:pPr>
          </w:p>
          <w:p w:rsidR="00A73635" w:rsidRPr="00315A2E" w:rsidRDefault="00A73635" w:rsidP="0096403E">
            <w:pPr>
              <w:pBdr>
                <w:bottom w:val="single" w:sz="12" w:space="1" w:color="auto"/>
                <w:between w:val="single" w:sz="12" w:space="1" w:color="auto"/>
              </w:pBdr>
              <w:ind w:right="140"/>
              <w:jc w:val="both"/>
            </w:pPr>
          </w:p>
          <w:p w:rsidR="00A73635" w:rsidRPr="00315A2E" w:rsidRDefault="00A73635" w:rsidP="0096403E">
            <w:pPr>
              <w:pBdr>
                <w:bottom w:val="single" w:sz="12" w:space="1" w:color="auto"/>
                <w:between w:val="single" w:sz="12" w:space="1" w:color="auto"/>
              </w:pBdr>
              <w:ind w:right="140"/>
              <w:jc w:val="both"/>
            </w:pPr>
          </w:p>
          <w:p w:rsidR="00A73635" w:rsidRPr="00315A2E" w:rsidRDefault="00A73635" w:rsidP="0096403E">
            <w:pPr>
              <w:pBdr>
                <w:bottom w:val="single" w:sz="12" w:space="1" w:color="auto"/>
                <w:between w:val="single" w:sz="12" w:space="1" w:color="auto"/>
              </w:pBdr>
              <w:ind w:right="140"/>
              <w:jc w:val="both"/>
            </w:pPr>
          </w:p>
          <w:p w:rsidR="00A73635" w:rsidRPr="00315A2E" w:rsidRDefault="00A73635" w:rsidP="0096403E">
            <w:pPr>
              <w:ind w:right="140"/>
              <w:jc w:val="both"/>
            </w:pPr>
          </w:p>
        </w:tc>
      </w:tr>
    </w:tbl>
    <w:p w:rsidR="00A73635" w:rsidRPr="00315A2E" w:rsidRDefault="00A73635" w:rsidP="00A73635">
      <w:pPr>
        <w:ind w:right="140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34"/>
        <w:gridCol w:w="4734"/>
      </w:tblGrid>
      <w:tr w:rsidR="00A73635" w:rsidRPr="00315A2E" w:rsidTr="0096403E">
        <w:tc>
          <w:tcPr>
            <w:tcW w:w="4734" w:type="dxa"/>
            <w:shd w:val="clear" w:color="auto" w:fill="auto"/>
          </w:tcPr>
          <w:p w:rsidR="00A73635" w:rsidRPr="00315A2E" w:rsidRDefault="00A73635" w:rsidP="0096403E">
            <w:pPr>
              <w:ind w:right="140"/>
              <w:jc w:val="both"/>
              <w:rPr>
                <w:b/>
                <w:bCs/>
              </w:rPr>
            </w:pPr>
            <w:r w:rsidRPr="00315A2E">
              <w:rPr>
                <w:b/>
                <w:bCs/>
                <w:sz w:val="22"/>
                <w:szCs w:val="22"/>
              </w:rPr>
              <w:t>Заказчик:</w:t>
            </w:r>
          </w:p>
          <w:p w:rsidR="00A73635" w:rsidRPr="00315A2E" w:rsidRDefault="00A73635" w:rsidP="0096403E">
            <w:pPr>
              <w:ind w:right="140"/>
              <w:jc w:val="both"/>
            </w:pPr>
          </w:p>
          <w:p w:rsidR="00A73635" w:rsidRPr="00315A2E" w:rsidRDefault="00A73635" w:rsidP="0096403E">
            <w:pPr>
              <w:ind w:right="140"/>
              <w:jc w:val="both"/>
            </w:pPr>
            <w:r w:rsidRPr="00315A2E">
              <w:rPr>
                <w:sz w:val="22"/>
                <w:szCs w:val="22"/>
              </w:rPr>
              <w:t>Главный врач _____________ Лобанова О.В.</w:t>
            </w:r>
          </w:p>
          <w:p w:rsidR="00A73635" w:rsidRPr="00315A2E" w:rsidRDefault="00A73635" w:rsidP="0096403E">
            <w:pPr>
              <w:ind w:right="140"/>
              <w:jc w:val="both"/>
            </w:pPr>
          </w:p>
          <w:p w:rsidR="00A73635" w:rsidRPr="00315A2E" w:rsidRDefault="00A73635" w:rsidP="0096403E">
            <w:pPr>
              <w:ind w:right="140"/>
              <w:jc w:val="both"/>
            </w:pPr>
            <w:r w:rsidRPr="00315A2E">
              <w:rPr>
                <w:sz w:val="22"/>
                <w:szCs w:val="22"/>
              </w:rPr>
              <w:t xml:space="preserve">М.П. </w:t>
            </w:r>
          </w:p>
        </w:tc>
        <w:tc>
          <w:tcPr>
            <w:tcW w:w="4734" w:type="dxa"/>
            <w:shd w:val="clear" w:color="auto" w:fill="auto"/>
          </w:tcPr>
          <w:p w:rsidR="00A73635" w:rsidRPr="00315A2E" w:rsidRDefault="00A73635" w:rsidP="0096403E">
            <w:pPr>
              <w:ind w:right="140"/>
              <w:jc w:val="both"/>
              <w:rPr>
                <w:b/>
                <w:bCs/>
              </w:rPr>
            </w:pPr>
            <w:r w:rsidRPr="00315A2E">
              <w:rPr>
                <w:b/>
                <w:bCs/>
                <w:sz w:val="22"/>
                <w:szCs w:val="22"/>
              </w:rPr>
              <w:t>Поставщик:</w:t>
            </w:r>
          </w:p>
          <w:p w:rsidR="00A73635" w:rsidRPr="00315A2E" w:rsidRDefault="00A73635" w:rsidP="0096403E">
            <w:pPr>
              <w:ind w:right="140"/>
              <w:jc w:val="both"/>
            </w:pPr>
          </w:p>
          <w:p w:rsidR="00A73635" w:rsidRPr="00315A2E" w:rsidRDefault="00A73635" w:rsidP="0096403E">
            <w:pPr>
              <w:ind w:right="140"/>
              <w:jc w:val="both"/>
            </w:pPr>
            <w:r w:rsidRPr="00315A2E">
              <w:rPr>
                <w:sz w:val="22"/>
                <w:szCs w:val="22"/>
              </w:rPr>
              <w:t>Руководитель ____________ /_____________/</w:t>
            </w:r>
          </w:p>
          <w:p w:rsidR="00A73635" w:rsidRPr="00315A2E" w:rsidRDefault="00A73635" w:rsidP="0096403E">
            <w:pPr>
              <w:ind w:right="140"/>
              <w:jc w:val="both"/>
            </w:pPr>
          </w:p>
          <w:p w:rsidR="00A73635" w:rsidRPr="00315A2E" w:rsidRDefault="00A73635" w:rsidP="0096403E">
            <w:pPr>
              <w:ind w:right="140"/>
              <w:jc w:val="both"/>
            </w:pPr>
            <w:r w:rsidRPr="00315A2E">
              <w:rPr>
                <w:sz w:val="22"/>
                <w:szCs w:val="22"/>
              </w:rPr>
              <w:t>М.П.</w:t>
            </w:r>
          </w:p>
        </w:tc>
      </w:tr>
    </w:tbl>
    <w:p w:rsidR="00A73635" w:rsidRPr="00315A2E" w:rsidRDefault="00A73635" w:rsidP="00A73635">
      <w:pPr>
        <w:pStyle w:val="ConsNormal"/>
        <w:widowControl/>
        <w:ind w:right="140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73635" w:rsidRPr="00315A2E" w:rsidRDefault="00A73635" w:rsidP="00A73635">
      <w:pPr>
        <w:ind w:right="140"/>
        <w:jc w:val="both"/>
        <w:rPr>
          <w:sz w:val="22"/>
          <w:szCs w:val="22"/>
        </w:rPr>
      </w:pPr>
    </w:p>
    <w:p w:rsidR="00A73635" w:rsidRPr="00034525" w:rsidRDefault="00A73635" w:rsidP="00A73635">
      <w:pPr>
        <w:ind w:right="140"/>
        <w:jc w:val="both"/>
        <w:rPr>
          <w:sz w:val="22"/>
          <w:szCs w:val="22"/>
        </w:rPr>
      </w:pPr>
      <w:r w:rsidRPr="00315A2E">
        <w:rPr>
          <w:sz w:val="22"/>
          <w:szCs w:val="22"/>
        </w:rPr>
        <w:br w:type="page"/>
      </w:r>
    </w:p>
    <w:p w:rsidR="00A73635" w:rsidRDefault="00A73635" w:rsidP="00A73635">
      <w:pPr>
        <w:tabs>
          <w:tab w:val="left" w:pos="6435"/>
          <w:tab w:val="right" w:pos="9355"/>
        </w:tabs>
        <w:ind w:right="140"/>
        <w:jc w:val="right"/>
        <w:rPr>
          <w:sz w:val="22"/>
          <w:szCs w:val="22"/>
        </w:rPr>
      </w:pPr>
      <w:r w:rsidRPr="00034525">
        <w:rPr>
          <w:sz w:val="22"/>
          <w:szCs w:val="22"/>
        </w:rPr>
        <w:lastRenderedPageBreak/>
        <w:tab/>
        <w:t xml:space="preserve">   </w:t>
      </w:r>
      <w:r>
        <w:rPr>
          <w:sz w:val="22"/>
          <w:szCs w:val="22"/>
        </w:rPr>
        <w:t xml:space="preserve"> </w:t>
      </w:r>
      <w:r w:rsidRPr="00034525">
        <w:rPr>
          <w:sz w:val="22"/>
          <w:szCs w:val="22"/>
        </w:rPr>
        <w:t>Приложение №1 к Договору</w:t>
      </w:r>
    </w:p>
    <w:p w:rsidR="00A73635" w:rsidRDefault="00A73635" w:rsidP="00A73635">
      <w:pPr>
        <w:tabs>
          <w:tab w:val="left" w:pos="6435"/>
          <w:tab w:val="right" w:pos="10348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на поставку медикаментов </w:t>
      </w:r>
    </w:p>
    <w:p w:rsidR="00A73635" w:rsidRPr="00034525" w:rsidRDefault="00A73635" w:rsidP="00A73635">
      <w:pPr>
        <w:tabs>
          <w:tab w:val="left" w:pos="6435"/>
          <w:tab w:val="right" w:pos="9355"/>
        </w:tabs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>для нужд бюджетного учреждения</w:t>
      </w:r>
    </w:p>
    <w:p w:rsidR="00A73635" w:rsidRPr="00034525" w:rsidRDefault="00A73635" w:rsidP="00A73635">
      <w:pPr>
        <w:ind w:right="14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Pr="00034525">
        <w:rPr>
          <w:sz w:val="22"/>
          <w:szCs w:val="22"/>
        </w:rPr>
        <w:t>№ _____ от «____» _______ 2012 г.</w:t>
      </w:r>
    </w:p>
    <w:p w:rsidR="00A73635" w:rsidRPr="00034525" w:rsidRDefault="00A73635" w:rsidP="00A73635">
      <w:pPr>
        <w:ind w:right="140"/>
        <w:jc w:val="right"/>
        <w:rPr>
          <w:b/>
          <w:bCs/>
          <w:sz w:val="22"/>
          <w:szCs w:val="22"/>
        </w:rPr>
      </w:pPr>
    </w:p>
    <w:p w:rsidR="00A73635" w:rsidRPr="00034525" w:rsidRDefault="00A73635" w:rsidP="00A73635">
      <w:pPr>
        <w:ind w:right="140"/>
        <w:jc w:val="both"/>
        <w:rPr>
          <w:b/>
          <w:bCs/>
          <w:sz w:val="22"/>
          <w:szCs w:val="22"/>
        </w:rPr>
      </w:pPr>
    </w:p>
    <w:p w:rsidR="00A73635" w:rsidRPr="00034525" w:rsidRDefault="00A73635" w:rsidP="00A73635">
      <w:pPr>
        <w:ind w:right="140"/>
        <w:jc w:val="center"/>
        <w:rPr>
          <w:b/>
          <w:bCs/>
          <w:sz w:val="22"/>
          <w:szCs w:val="22"/>
        </w:rPr>
      </w:pPr>
      <w:r w:rsidRPr="00034525">
        <w:rPr>
          <w:b/>
          <w:bCs/>
          <w:sz w:val="22"/>
          <w:szCs w:val="22"/>
        </w:rPr>
        <w:t>Спецификация.</w:t>
      </w:r>
    </w:p>
    <w:p w:rsidR="00A73635" w:rsidRPr="00034525" w:rsidRDefault="00A73635" w:rsidP="00A73635">
      <w:pPr>
        <w:ind w:right="140"/>
        <w:jc w:val="both"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3104"/>
        <w:gridCol w:w="1885"/>
        <w:gridCol w:w="1316"/>
        <w:gridCol w:w="1122"/>
        <w:gridCol w:w="1701"/>
      </w:tblGrid>
      <w:tr w:rsidR="00A73635" w:rsidRPr="00034525" w:rsidTr="0096403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Pr="00034525" w:rsidRDefault="00A73635" w:rsidP="0096403E">
            <w:pPr>
              <w:ind w:right="140"/>
              <w:jc w:val="center"/>
            </w:pPr>
            <w:r w:rsidRPr="00034525">
              <w:rPr>
                <w:sz w:val="22"/>
                <w:szCs w:val="22"/>
              </w:rPr>
              <w:t>№ п/п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Pr="00034525" w:rsidRDefault="00A73635" w:rsidP="0096403E">
            <w:pPr>
              <w:ind w:right="140"/>
              <w:jc w:val="center"/>
            </w:pPr>
            <w:r w:rsidRPr="00034525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35" w:rsidRPr="00034525" w:rsidRDefault="00A73635" w:rsidP="0096403E">
            <w:pPr>
              <w:ind w:right="140"/>
              <w:jc w:val="center"/>
            </w:pPr>
            <w:r w:rsidRPr="00034525">
              <w:rPr>
                <w:sz w:val="22"/>
                <w:szCs w:val="22"/>
              </w:rPr>
              <w:t>Характеристики товара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Pr="00034525" w:rsidRDefault="00A73635" w:rsidP="0096403E">
            <w:pPr>
              <w:ind w:right="140"/>
              <w:jc w:val="center"/>
            </w:pPr>
            <w:r w:rsidRPr="00034525">
              <w:rPr>
                <w:sz w:val="22"/>
                <w:szCs w:val="22"/>
              </w:rPr>
              <w:t>Кол-во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Pr="00034525" w:rsidRDefault="00A73635" w:rsidP="0096403E">
            <w:pPr>
              <w:ind w:right="140"/>
              <w:jc w:val="center"/>
            </w:pPr>
            <w:r w:rsidRPr="00034525">
              <w:rPr>
                <w:sz w:val="22"/>
                <w:szCs w:val="22"/>
              </w:rPr>
              <w:t>Цена,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Pr="00034525" w:rsidRDefault="00A73635" w:rsidP="0096403E">
            <w:pPr>
              <w:ind w:right="140"/>
              <w:jc w:val="center"/>
            </w:pPr>
            <w:r w:rsidRPr="00034525">
              <w:rPr>
                <w:sz w:val="22"/>
                <w:szCs w:val="22"/>
              </w:rPr>
              <w:t>Сумма, руб.</w:t>
            </w:r>
          </w:p>
        </w:tc>
      </w:tr>
      <w:tr w:rsidR="00A73635" w:rsidRPr="00034525" w:rsidTr="0096403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Pr="00034525" w:rsidRDefault="00A73635" w:rsidP="0096403E">
            <w:pPr>
              <w:ind w:right="140"/>
              <w:jc w:val="center"/>
            </w:pPr>
            <w:r w:rsidRPr="00034525">
              <w:rPr>
                <w:sz w:val="22"/>
                <w:szCs w:val="22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Pr="00034525" w:rsidRDefault="00A73635" w:rsidP="0096403E">
            <w:pPr>
              <w:ind w:right="140"/>
            </w:pPr>
            <w:r>
              <w:rPr>
                <w:sz w:val="22"/>
                <w:szCs w:val="22"/>
              </w:rPr>
              <w:t xml:space="preserve">Магния сульфат 25% 10 мл №10 </w:t>
            </w:r>
            <w:proofErr w:type="spellStart"/>
            <w:r>
              <w:rPr>
                <w:sz w:val="22"/>
                <w:szCs w:val="22"/>
              </w:rPr>
              <w:t>амп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35" w:rsidRPr="00034525" w:rsidRDefault="00A73635" w:rsidP="0096403E">
            <w:pPr>
              <w:ind w:right="140"/>
              <w:jc w:val="center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Pr="00034525" w:rsidRDefault="00A73635" w:rsidP="0096403E">
            <w:pPr>
              <w:ind w:right="140"/>
              <w:jc w:val="center"/>
            </w:pPr>
            <w:r>
              <w:rPr>
                <w:sz w:val="22"/>
                <w:szCs w:val="22"/>
              </w:rPr>
              <w:t>100</w:t>
            </w:r>
            <w:r w:rsidRPr="00034525">
              <w:rPr>
                <w:sz w:val="22"/>
                <w:szCs w:val="22"/>
              </w:rPr>
              <w:t xml:space="preserve">0 </w:t>
            </w:r>
            <w:proofErr w:type="spellStart"/>
            <w:r w:rsidRPr="00034525">
              <w:rPr>
                <w:sz w:val="22"/>
                <w:szCs w:val="22"/>
              </w:rPr>
              <w:t>уп</w:t>
            </w:r>
            <w:proofErr w:type="spellEnd"/>
            <w:r w:rsidRPr="00034525">
              <w:rPr>
                <w:sz w:val="22"/>
                <w:szCs w:val="22"/>
              </w:rPr>
              <w:t>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Pr="00034525" w:rsidRDefault="00A73635" w:rsidP="0096403E">
            <w:pPr>
              <w:ind w:right="14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Pr="00034525" w:rsidRDefault="00A73635" w:rsidP="0096403E">
            <w:pPr>
              <w:ind w:right="140"/>
              <w:jc w:val="center"/>
            </w:pPr>
          </w:p>
        </w:tc>
      </w:tr>
      <w:tr w:rsidR="00A73635" w:rsidRPr="00034525" w:rsidTr="0096403E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Pr="00034525" w:rsidRDefault="00A73635" w:rsidP="0096403E">
            <w:pPr>
              <w:ind w:right="140"/>
              <w:jc w:val="both"/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Pr="00034525" w:rsidRDefault="00A73635" w:rsidP="0096403E">
            <w:pPr>
              <w:ind w:right="140"/>
              <w:jc w:val="both"/>
            </w:pPr>
            <w:r w:rsidRPr="00034525">
              <w:rPr>
                <w:sz w:val="22"/>
                <w:szCs w:val="22"/>
              </w:rPr>
              <w:t>Итого: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635" w:rsidRPr="00034525" w:rsidRDefault="00A73635" w:rsidP="0096403E">
            <w:pPr>
              <w:ind w:right="140"/>
              <w:jc w:val="both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Pr="00034525" w:rsidRDefault="00A73635" w:rsidP="0096403E">
            <w:pPr>
              <w:ind w:right="140"/>
              <w:jc w:val="both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Pr="00034525" w:rsidRDefault="00A73635" w:rsidP="0096403E">
            <w:pPr>
              <w:ind w:right="14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Pr="00034525" w:rsidRDefault="00A73635" w:rsidP="0096403E">
            <w:pPr>
              <w:ind w:right="140"/>
              <w:jc w:val="both"/>
            </w:pPr>
          </w:p>
        </w:tc>
      </w:tr>
    </w:tbl>
    <w:p w:rsidR="00A73635" w:rsidRPr="00034525" w:rsidRDefault="00A73635" w:rsidP="00A73635">
      <w:pPr>
        <w:ind w:right="140"/>
        <w:jc w:val="both"/>
        <w:rPr>
          <w:sz w:val="22"/>
          <w:szCs w:val="22"/>
        </w:rPr>
      </w:pPr>
    </w:p>
    <w:p w:rsidR="00A73635" w:rsidRPr="00034525" w:rsidRDefault="00A73635" w:rsidP="00A73635">
      <w:pPr>
        <w:ind w:right="140"/>
        <w:jc w:val="both"/>
        <w:rPr>
          <w:sz w:val="22"/>
          <w:szCs w:val="22"/>
        </w:rPr>
      </w:pPr>
    </w:p>
    <w:p w:rsidR="00A73635" w:rsidRPr="00034525" w:rsidRDefault="00A73635" w:rsidP="00A73635">
      <w:pPr>
        <w:ind w:right="140"/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34"/>
        <w:gridCol w:w="5189"/>
      </w:tblGrid>
      <w:tr w:rsidR="00A73635" w:rsidRPr="00034525" w:rsidTr="0096403E">
        <w:tc>
          <w:tcPr>
            <w:tcW w:w="4734" w:type="dxa"/>
            <w:shd w:val="clear" w:color="auto" w:fill="auto"/>
          </w:tcPr>
          <w:p w:rsidR="00A73635" w:rsidRPr="00034525" w:rsidRDefault="00A73635" w:rsidP="0096403E">
            <w:pPr>
              <w:ind w:right="140"/>
              <w:jc w:val="center"/>
              <w:rPr>
                <w:b/>
                <w:bCs/>
              </w:rPr>
            </w:pPr>
            <w:r w:rsidRPr="00034525">
              <w:rPr>
                <w:b/>
                <w:bCs/>
                <w:sz w:val="22"/>
                <w:szCs w:val="22"/>
              </w:rPr>
              <w:t>Заказчик:</w:t>
            </w:r>
          </w:p>
          <w:p w:rsidR="00A73635" w:rsidRPr="00034525" w:rsidRDefault="00A73635" w:rsidP="0096403E">
            <w:pPr>
              <w:ind w:right="140"/>
              <w:jc w:val="both"/>
            </w:pPr>
          </w:p>
          <w:p w:rsidR="00A73635" w:rsidRPr="00034525" w:rsidRDefault="00A73635" w:rsidP="0096403E">
            <w:pPr>
              <w:ind w:right="140"/>
              <w:jc w:val="both"/>
            </w:pPr>
            <w:r w:rsidRPr="00034525">
              <w:rPr>
                <w:sz w:val="22"/>
                <w:szCs w:val="22"/>
              </w:rPr>
              <w:t>Главный врач _____________</w:t>
            </w:r>
            <w:r>
              <w:rPr>
                <w:sz w:val="22"/>
                <w:szCs w:val="22"/>
              </w:rPr>
              <w:t xml:space="preserve"> </w:t>
            </w:r>
            <w:r w:rsidRPr="00034525">
              <w:rPr>
                <w:sz w:val="22"/>
                <w:szCs w:val="22"/>
              </w:rPr>
              <w:t>Лобанова О.В.</w:t>
            </w:r>
          </w:p>
          <w:p w:rsidR="00A73635" w:rsidRPr="00034525" w:rsidRDefault="00A73635" w:rsidP="0096403E">
            <w:pPr>
              <w:ind w:right="140"/>
              <w:jc w:val="both"/>
            </w:pPr>
          </w:p>
          <w:p w:rsidR="00A73635" w:rsidRPr="00034525" w:rsidRDefault="00A73635" w:rsidP="0096403E">
            <w:pPr>
              <w:ind w:right="140"/>
              <w:jc w:val="both"/>
            </w:pPr>
            <w:r w:rsidRPr="00034525">
              <w:rPr>
                <w:sz w:val="22"/>
                <w:szCs w:val="22"/>
              </w:rPr>
              <w:t xml:space="preserve">М.П. </w:t>
            </w:r>
          </w:p>
        </w:tc>
        <w:tc>
          <w:tcPr>
            <w:tcW w:w="5189" w:type="dxa"/>
            <w:shd w:val="clear" w:color="auto" w:fill="auto"/>
          </w:tcPr>
          <w:p w:rsidR="00A73635" w:rsidRPr="00034525" w:rsidRDefault="00A73635" w:rsidP="0096403E">
            <w:pPr>
              <w:ind w:right="140"/>
              <w:jc w:val="center"/>
              <w:rPr>
                <w:b/>
                <w:bCs/>
              </w:rPr>
            </w:pPr>
            <w:r w:rsidRPr="00034525">
              <w:rPr>
                <w:b/>
                <w:bCs/>
                <w:sz w:val="22"/>
                <w:szCs w:val="22"/>
              </w:rPr>
              <w:t>Поставщик:</w:t>
            </w:r>
          </w:p>
          <w:p w:rsidR="00A73635" w:rsidRPr="00034525" w:rsidRDefault="00A73635" w:rsidP="0096403E">
            <w:pPr>
              <w:ind w:right="140"/>
              <w:jc w:val="both"/>
            </w:pPr>
          </w:p>
          <w:p w:rsidR="00A73635" w:rsidRPr="00034525" w:rsidRDefault="00A73635" w:rsidP="0096403E">
            <w:pPr>
              <w:ind w:right="140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034525">
              <w:rPr>
                <w:sz w:val="22"/>
                <w:szCs w:val="22"/>
              </w:rPr>
              <w:t>Руководитель _____________ /________</w:t>
            </w:r>
            <w:r>
              <w:rPr>
                <w:sz w:val="22"/>
                <w:szCs w:val="22"/>
              </w:rPr>
              <w:t>_____</w:t>
            </w:r>
            <w:r w:rsidRPr="00034525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</w:t>
            </w:r>
            <w:r w:rsidRPr="00034525">
              <w:rPr>
                <w:sz w:val="22"/>
                <w:szCs w:val="22"/>
              </w:rPr>
              <w:t>/</w:t>
            </w:r>
          </w:p>
          <w:p w:rsidR="00A73635" w:rsidRPr="00034525" w:rsidRDefault="00A73635" w:rsidP="0096403E">
            <w:pPr>
              <w:ind w:right="140"/>
              <w:jc w:val="both"/>
            </w:pPr>
          </w:p>
          <w:p w:rsidR="00A73635" w:rsidRPr="00034525" w:rsidRDefault="00A73635" w:rsidP="0096403E">
            <w:pPr>
              <w:ind w:right="140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034525">
              <w:rPr>
                <w:sz w:val="22"/>
                <w:szCs w:val="22"/>
              </w:rPr>
              <w:t>М.П.</w:t>
            </w:r>
          </w:p>
        </w:tc>
      </w:tr>
    </w:tbl>
    <w:p w:rsidR="002878AD" w:rsidRDefault="002878AD" w:rsidP="00A73635">
      <w:pPr>
        <w:pStyle w:val="ConsPlusNonformat"/>
        <w:widowControl/>
        <w:ind w:left="6120"/>
        <w:jc w:val="both"/>
      </w:pPr>
      <w:r>
        <w:t xml:space="preserve"> </w:t>
      </w:r>
    </w:p>
    <w:p w:rsidR="00A73635" w:rsidRDefault="00A73635" w:rsidP="003F7A71">
      <w:pPr>
        <w:jc w:val="center"/>
        <w:rPr>
          <w:b/>
          <w:bCs/>
          <w:sz w:val="22"/>
          <w:szCs w:val="22"/>
        </w:rPr>
      </w:pPr>
    </w:p>
    <w:p w:rsidR="00A73635" w:rsidRDefault="00A73635" w:rsidP="003F7A71">
      <w:pPr>
        <w:jc w:val="center"/>
        <w:rPr>
          <w:b/>
          <w:bCs/>
          <w:sz w:val="22"/>
          <w:szCs w:val="22"/>
        </w:rPr>
      </w:pPr>
    </w:p>
    <w:p w:rsidR="002878AD" w:rsidRDefault="002878AD" w:rsidP="003F7A71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878AD" w:rsidRDefault="002878AD" w:rsidP="003F7A71">
      <w:pPr>
        <w:rPr>
          <w:sz w:val="22"/>
          <w:szCs w:val="22"/>
        </w:rPr>
      </w:pPr>
    </w:p>
    <w:p w:rsidR="00A73635" w:rsidRDefault="001A2250" w:rsidP="0029065F">
      <w:pPr>
        <w:tabs>
          <w:tab w:val="left" w:pos="7020"/>
          <w:tab w:val="left" w:pos="871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 w:rsidR="00A73635">
        <w:rPr>
          <w:sz w:val="22"/>
          <w:szCs w:val="22"/>
        </w:rPr>
        <w:t xml:space="preserve">Приложение №2 </w:t>
      </w:r>
      <w:r w:rsidR="00A73635">
        <w:rPr>
          <w:bCs/>
          <w:sz w:val="22"/>
          <w:szCs w:val="22"/>
        </w:rPr>
        <w:t>к Договору</w:t>
      </w:r>
      <w:r w:rsidR="00A73635" w:rsidRPr="00CF34D4">
        <w:rPr>
          <w:sz w:val="22"/>
          <w:szCs w:val="22"/>
        </w:rPr>
        <w:t xml:space="preserve"> </w:t>
      </w:r>
    </w:p>
    <w:p w:rsidR="00A73635" w:rsidRDefault="00A73635" w:rsidP="0029065F">
      <w:pPr>
        <w:tabs>
          <w:tab w:val="left" w:pos="6435"/>
          <w:tab w:val="righ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поставку медикаментов </w:t>
      </w:r>
    </w:p>
    <w:p w:rsidR="00A73635" w:rsidRDefault="00A73635" w:rsidP="0029065F">
      <w:pPr>
        <w:tabs>
          <w:tab w:val="left" w:pos="6435"/>
          <w:tab w:val="right" w:pos="9355"/>
        </w:tabs>
        <w:jc w:val="right"/>
        <w:rPr>
          <w:sz w:val="22"/>
          <w:szCs w:val="22"/>
        </w:rPr>
      </w:pPr>
      <w:r>
        <w:rPr>
          <w:sz w:val="22"/>
          <w:szCs w:val="22"/>
        </w:rPr>
        <w:t>для нужд бюджетного учреждения</w:t>
      </w:r>
    </w:p>
    <w:p w:rsidR="00A73635" w:rsidRDefault="00A73635" w:rsidP="0029065F">
      <w:pPr>
        <w:jc w:val="right"/>
        <w:rPr>
          <w:bCs/>
          <w:sz w:val="22"/>
          <w:szCs w:val="22"/>
        </w:rPr>
      </w:pPr>
    </w:p>
    <w:p w:rsidR="00A73635" w:rsidRDefault="00A73635" w:rsidP="0029065F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№ _____ от «____» ________ 2012 г.</w:t>
      </w:r>
    </w:p>
    <w:p w:rsidR="00A73635" w:rsidRDefault="00A73635" w:rsidP="0029065F">
      <w:pPr>
        <w:jc w:val="right"/>
        <w:rPr>
          <w:b/>
          <w:sz w:val="22"/>
          <w:szCs w:val="22"/>
        </w:rPr>
      </w:pPr>
    </w:p>
    <w:p w:rsidR="00A73635" w:rsidRDefault="00A73635" w:rsidP="00A7363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 ПОСТАВКИ</w:t>
      </w:r>
    </w:p>
    <w:p w:rsidR="00A73635" w:rsidRDefault="00A73635" w:rsidP="00A7363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8"/>
        <w:gridCol w:w="1394"/>
        <w:gridCol w:w="1146"/>
        <w:gridCol w:w="1527"/>
        <w:gridCol w:w="2283"/>
      </w:tblGrid>
      <w:tr w:rsidR="00A73635" w:rsidTr="0096403E">
        <w:trPr>
          <w:trHeight w:val="266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Default="00A73635" w:rsidP="0096403E">
            <w:pPr>
              <w:jc w:val="center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Default="00A73635" w:rsidP="0096403E">
            <w:pPr>
              <w:jc w:val="center"/>
            </w:pPr>
            <w:r>
              <w:rPr>
                <w:sz w:val="22"/>
                <w:szCs w:val="22"/>
              </w:rPr>
              <w:t xml:space="preserve">Количество 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Default="00A73635" w:rsidP="0096403E">
            <w:pPr>
              <w:jc w:val="center"/>
            </w:pPr>
            <w:r>
              <w:rPr>
                <w:sz w:val="22"/>
                <w:szCs w:val="22"/>
              </w:rPr>
              <w:t xml:space="preserve">Единица </w:t>
            </w:r>
          </w:p>
          <w:p w:rsidR="00A73635" w:rsidRDefault="00A73635" w:rsidP="0096403E">
            <w:pPr>
              <w:jc w:val="center"/>
            </w:pP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Default="00A73635" w:rsidP="0096403E">
            <w:pPr>
              <w:jc w:val="center"/>
            </w:pPr>
            <w:r>
              <w:rPr>
                <w:sz w:val="22"/>
                <w:szCs w:val="22"/>
              </w:rPr>
              <w:t>Дата поставки</w:t>
            </w:r>
          </w:p>
        </w:tc>
      </w:tr>
      <w:tr w:rsidR="00A73635" w:rsidTr="0096403E">
        <w:trPr>
          <w:trHeight w:val="266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Pr="00A73635" w:rsidRDefault="00A73635" w:rsidP="0096403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3635">
              <w:rPr>
                <w:rFonts w:ascii="Times New Roman" w:hAnsi="Times New Roman" w:cs="Times New Roman"/>
                <w:sz w:val="22"/>
                <w:szCs w:val="22"/>
              </w:rPr>
              <w:t>Магния</w:t>
            </w:r>
            <w:proofErr w:type="spellEnd"/>
            <w:r w:rsidRPr="00A736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3635">
              <w:rPr>
                <w:rFonts w:ascii="Times New Roman" w:hAnsi="Times New Roman" w:cs="Times New Roman"/>
                <w:sz w:val="22"/>
                <w:szCs w:val="22"/>
              </w:rPr>
              <w:t>сульфат</w:t>
            </w:r>
            <w:proofErr w:type="spellEnd"/>
            <w:r w:rsidRPr="00A73635">
              <w:rPr>
                <w:rFonts w:ascii="Times New Roman" w:hAnsi="Times New Roman" w:cs="Times New Roman"/>
                <w:sz w:val="22"/>
                <w:szCs w:val="22"/>
              </w:rPr>
              <w:t xml:space="preserve"> 25% 10 </w:t>
            </w:r>
            <w:proofErr w:type="spellStart"/>
            <w:r w:rsidRPr="00A73635">
              <w:rPr>
                <w:rFonts w:ascii="Times New Roman" w:hAnsi="Times New Roman" w:cs="Times New Roman"/>
                <w:sz w:val="22"/>
                <w:szCs w:val="22"/>
              </w:rPr>
              <w:t>мл</w:t>
            </w:r>
            <w:proofErr w:type="spellEnd"/>
            <w:r w:rsidRPr="00A73635">
              <w:rPr>
                <w:rFonts w:ascii="Times New Roman" w:hAnsi="Times New Roman" w:cs="Times New Roman"/>
                <w:sz w:val="22"/>
                <w:szCs w:val="22"/>
              </w:rPr>
              <w:t xml:space="preserve"> №10 </w:t>
            </w:r>
            <w:proofErr w:type="spellStart"/>
            <w:r w:rsidRPr="00A73635">
              <w:rPr>
                <w:rFonts w:ascii="Times New Roman" w:hAnsi="Times New Roman" w:cs="Times New Roman"/>
                <w:sz w:val="22"/>
                <w:szCs w:val="22"/>
              </w:rPr>
              <w:t>амп</w:t>
            </w:r>
            <w:proofErr w:type="spellEnd"/>
            <w:r w:rsidRPr="00A7363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Pr="00A73635" w:rsidRDefault="00A73635" w:rsidP="0096403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Default="00A73635" w:rsidP="0096403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Default="00A73635" w:rsidP="00A73635">
            <w:pPr>
              <w:jc w:val="center"/>
            </w:pPr>
            <w:r>
              <w:rPr>
                <w:sz w:val="22"/>
                <w:szCs w:val="22"/>
              </w:rPr>
              <w:t>В течение 15 кале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дарных дней с 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мента заключения договора</w:t>
            </w:r>
          </w:p>
        </w:tc>
      </w:tr>
      <w:tr w:rsidR="00A73635" w:rsidTr="0096403E">
        <w:trPr>
          <w:trHeight w:val="281"/>
        </w:trPr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Pr="00A73635" w:rsidRDefault="00A73635" w:rsidP="0096403E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3635">
              <w:rPr>
                <w:rFonts w:ascii="Times New Roman" w:hAnsi="Times New Roman" w:cs="Times New Roman"/>
                <w:sz w:val="22"/>
                <w:szCs w:val="22"/>
              </w:rPr>
              <w:t>Магния</w:t>
            </w:r>
            <w:proofErr w:type="spellEnd"/>
            <w:r w:rsidRPr="00A7363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73635">
              <w:rPr>
                <w:rFonts w:ascii="Times New Roman" w:hAnsi="Times New Roman" w:cs="Times New Roman"/>
                <w:sz w:val="22"/>
                <w:szCs w:val="22"/>
              </w:rPr>
              <w:t>сульфат</w:t>
            </w:r>
            <w:proofErr w:type="spellEnd"/>
            <w:r w:rsidRPr="00A73635">
              <w:rPr>
                <w:rFonts w:ascii="Times New Roman" w:hAnsi="Times New Roman" w:cs="Times New Roman"/>
                <w:sz w:val="22"/>
                <w:szCs w:val="22"/>
              </w:rPr>
              <w:t xml:space="preserve"> 25% 10 </w:t>
            </w:r>
            <w:proofErr w:type="spellStart"/>
            <w:r w:rsidRPr="00A73635">
              <w:rPr>
                <w:rFonts w:ascii="Times New Roman" w:hAnsi="Times New Roman" w:cs="Times New Roman"/>
                <w:sz w:val="22"/>
                <w:szCs w:val="22"/>
              </w:rPr>
              <w:t>мл</w:t>
            </w:r>
            <w:proofErr w:type="spellEnd"/>
            <w:r w:rsidRPr="00A73635">
              <w:rPr>
                <w:rFonts w:ascii="Times New Roman" w:hAnsi="Times New Roman" w:cs="Times New Roman"/>
                <w:sz w:val="22"/>
                <w:szCs w:val="22"/>
              </w:rPr>
              <w:t xml:space="preserve"> №10 </w:t>
            </w:r>
            <w:proofErr w:type="spellStart"/>
            <w:r w:rsidRPr="00A73635">
              <w:rPr>
                <w:rFonts w:ascii="Times New Roman" w:hAnsi="Times New Roman" w:cs="Times New Roman"/>
                <w:sz w:val="22"/>
                <w:szCs w:val="22"/>
              </w:rPr>
              <w:t>амп</w:t>
            </w:r>
            <w:proofErr w:type="spellEnd"/>
            <w:r w:rsidRPr="00A7363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Pr="00A73635" w:rsidRDefault="00A73635" w:rsidP="0096403E">
            <w:pPr>
              <w:pStyle w:val="ConsTitle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500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Default="00A73635" w:rsidP="0096403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635" w:rsidRDefault="00A73635" w:rsidP="00A73635">
            <w:pPr>
              <w:jc w:val="center"/>
            </w:pPr>
            <w:r>
              <w:rPr>
                <w:sz w:val="22"/>
                <w:szCs w:val="22"/>
              </w:rPr>
              <w:t>В течение 10 кале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дарных дней с 29.10.2012 г.</w:t>
            </w:r>
          </w:p>
        </w:tc>
      </w:tr>
      <w:tr w:rsidR="00A73635" w:rsidTr="0096403E">
        <w:tc>
          <w:tcPr>
            <w:tcW w:w="25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635" w:rsidRDefault="00A73635" w:rsidP="0096403E">
            <w:pPr>
              <w:jc w:val="both"/>
              <w:rPr>
                <w:b/>
              </w:rPr>
            </w:pPr>
          </w:p>
          <w:p w:rsidR="00A73635" w:rsidRDefault="00A73635" w:rsidP="009640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A73635" w:rsidRDefault="00A73635" w:rsidP="0096403E">
            <w:pPr>
              <w:jc w:val="both"/>
            </w:pPr>
          </w:p>
          <w:p w:rsidR="00A73635" w:rsidRDefault="00A73635" w:rsidP="0096403E">
            <w:pPr>
              <w:jc w:val="both"/>
            </w:pPr>
            <w:r>
              <w:rPr>
                <w:sz w:val="22"/>
                <w:szCs w:val="22"/>
              </w:rPr>
              <w:t>Главный врач ______________ Лобанова О.В.</w:t>
            </w:r>
          </w:p>
          <w:p w:rsidR="00A73635" w:rsidRDefault="00A73635" w:rsidP="0096403E">
            <w:pPr>
              <w:jc w:val="both"/>
            </w:pPr>
          </w:p>
          <w:p w:rsidR="00A73635" w:rsidRDefault="00A73635" w:rsidP="0096403E">
            <w:pPr>
              <w:jc w:val="both"/>
            </w:pPr>
            <w:r>
              <w:rPr>
                <w:sz w:val="22"/>
                <w:szCs w:val="22"/>
              </w:rPr>
              <w:t xml:space="preserve">М.П. </w:t>
            </w:r>
          </w:p>
        </w:tc>
        <w:tc>
          <w:tcPr>
            <w:tcW w:w="24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635" w:rsidRDefault="00A73635" w:rsidP="0096403E">
            <w:pPr>
              <w:jc w:val="both"/>
              <w:rPr>
                <w:b/>
              </w:rPr>
            </w:pPr>
          </w:p>
          <w:p w:rsidR="00A73635" w:rsidRDefault="00A73635" w:rsidP="009640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Поставщик:</w:t>
            </w:r>
          </w:p>
          <w:p w:rsidR="00A73635" w:rsidRDefault="00A73635" w:rsidP="0096403E">
            <w:pPr>
              <w:jc w:val="both"/>
            </w:pPr>
          </w:p>
          <w:p w:rsidR="00A73635" w:rsidRDefault="00A73635" w:rsidP="0096403E">
            <w:pPr>
              <w:jc w:val="both"/>
            </w:pPr>
            <w:r>
              <w:rPr>
                <w:sz w:val="22"/>
                <w:szCs w:val="22"/>
              </w:rPr>
              <w:t>Руководитель____________/_______________/</w:t>
            </w:r>
          </w:p>
          <w:p w:rsidR="00A73635" w:rsidRDefault="00A73635" w:rsidP="0096403E">
            <w:pPr>
              <w:jc w:val="both"/>
            </w:pPr>
          </w:p>
          <w:p w:rsidR="00A73635" w:rsidRDefault="00A73635" w:rsidP="0096403E">
            <w:pPr>
              <w:jc w:val="both"/>
            </w:pPr>
            <w:r>
              <w:rPr>
                <w:sz w:val="22"/>
                <w:szCs w:val="22"/>
              </w:rPr>
              <w:t>М.П.</w:t>
            </w:r>
          </w:p>
        </w:tc>
      </w:tr>
    </w:tbl>
    <w:p w:rsidR="00A73635" w:rsidRDefault="00A73635" w:rsidP="003F7A71">
      <w:pPr>
        <w:rPr>
          <w:sz w:val="22"/>
          <w:szCs w:val="22"/>
        </w:rPr>
      </w:pPr>
    </w:p>
    <w:sectPr w:rsidR="00A73635" w:rsidSect="006E4475">
      <w:pgSz w:w="11906" w:h="16838"/>
      <w:pgMar w:top="720" w:right="567" w:bottom="567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34F1"/>
    <w:multiLevelType w:val="multilevel"/>
    <w:tmpl w:val="ED1CE53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9681239"/>
    <w:multiLevelType w:val="hybridMultilevel"/>
    <w:tmpl w:val="0A1C4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C29A5"/>
    <w:multiLevelType w:val="hybridMultilevel"/>
    <w:tmpl w:val="7F52E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47599"/>
    <w:multiLevelType w:val="multilevel"/>
    <w:tmpl w:val="7A2A260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C63866"/>
    <w:multiLevelType w:val="hybridMultilevel"/>
    <w:tmpl w:val="68A29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F4BC4"/>
    <w:multiLevelType w:val="hybridMultilevel"/>
    <w:tmpl w:val="5B56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C2840"/>
    <w:multiLevelType w:val="hybridMultilevel"/>
    <w:tmpl w:val="5258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23BB2"/>
    <w:multiLevelType w:val="hybridMultilevel"/>
    <w:tmpl w:val="A69E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B7E1D"/>
    <w:multiLevelType w:val="hybridMultilevel"/>
    <w:tmpl w:val="ED1CE538"/>
    <w:lvl w:ilvl="0" w:tplc="C9D2137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90C6F1C"/>
    <w:multiLevelType w:val="hybridMultilevel"/>
    <w:tmpl w:val="4DC4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2755CB"/>
    <w:multiLevelType w:val="hybridMultilevel"/>
    <w:tmpl w:val="1150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F1881"/>
    <w:multiLevelType w:val="hybridMultilevel"/>
    <w:tmpl w:val="B848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8418C"/>
    <w:multiLevelType w:val="multilevel"/>
    <w:tmpl w:val="9B8C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2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DC"/>
    <w:rsid w:val="00002521"/>
    <w:rsid w:val="00012ECE"/>
    <w:rsid w:val="00017412"/>
    <w:rsid w:val="00043541"/>
    <w:rsid w:val="00070874"/>
    <w:rsid w:val="0007109A"/>
    <w:rsid w:val="00072F92"/>
    <w:rsid w:val="000742B3"/>
    <w:rsid w:val="00074CB9"/>
    <w:rsid w:val="00082B79"/>
    <w:rsid w:val="00085A36"/>
    <w:rsid w:val="000A2DE3"/>
    <w:rsid w:val="000A4857"/>
    <w:rsid w:val="000A6FDE"/>
    <w:rsid w:val="000B24DF"/>
    <w:rsid w:val="000C73D3"/>
    <w:rsid w:val="000C74E9"/>
    <w:rsid w:val="000D7DE2"/>
    <w:rsid w:val="000E2751"/>
    <w:rsid w:val="000E7DF5"/>
    <w:rsid w:val="00106060"/>
    <w:rsid w:val="00111EB9"/>
    <w:rsid w:val="00112993"/>
    <w:rsid w:val="00112D28"/>
    <w:rsid w:val="001134FB"/>
    <w:rsid w:val="00115CB3"/>
    <w:rsid w:val="00116CDF"/>
    <w:rsid w:val="001219AC"/>
    <w:rsid w:val="0013693B"/>
    <w:rsid w:val="001576B7"/>
    <w:rsid w:val="001650D6"/>
    <w:rsid w:val="0017645E"/>
    <w:rsid w:val="00192AB7"/>
    <w:rsid w:val="00193233"/>
    <w:rsid w:val="001961F8"/>
    <w:rsid w:val="00197313"/>
    <w:rsid w:val="001A2250"/>
    <w:rsid w:val="001C7E89"/>
    <w:rsid w:val="001D0497"/>
    <w:rsid w:val="001D4F10"/>
    <w:rsid w:val="001D4F39"/>
    <w:rsid w:val="001D5605"/>
    <w:rsid w:val="001D6777"/>
    <w:rsid w:val="001E0242"/>
    <w:rsid w:val="001F1497"/>
    <w:rsid w:val="001F406D"/>
    <w:rsid w:val="00203453"/>
    <w:rsid w:val="002130E4"/>
    <w:rsid w:val="002152A3"/>
    <w:rsid w:val="002163F4"/>
    <w:rsid w:val="00217960"/>
    <w:rsid w:val="00224C0E"/>
    <w:rsid w:val="00225CB9"/>
    <w:rsid w:val="0023401C"/>
    <w:rsid w:val="00242421"/>
    <w:rsid w:val="00254476"/>
    <w:rsid w:val="00264271"/>
    <w:rsid w:val="0026725F"/>
    <w:rsid w:val="0027629D"/>
    <w:rsid w:val="002813CF"/>
    <w:rsid w:val="00283004"/>
    <w:rsid w:val="002878AD"/>
    <w:rsid w:val="0029065F"/>
    <w:rsid w:val="00296BA0"/>
    <w:rsid w:val="002A0951"/>
    <w:rsid w:val="002A27A7"/>
    <w:rsid w:val="002A34AA"/>
    <w:rsid w:val="002A7AEE"/>
    <w:rsid w:val="002C64B5"/>
    <w:rsid w:val="002D0E46"/>
    <w:rsid w:val="002D662D"/>
    <w:rsid w:val="002E00B4"/>
    <w:rsid w:val="002F1F5C"/>
    <w:rsid w:val="002F79C3"/>
    <w:rsid w:val="00301DDB"/>
    <w:rsid w:val="0030677B"/>
    <w:rsid w:val="00340542"/>
    <w:rsid w:val="003412CA"/>
    <w:rsid w:val="00355CD8"/>
    <w:rsid w:val="00360473"/>
    <w:rsid w:val="00380B65"/>
    <w:rsid w:val="00382561"/>
    <w:rsid w:val="0039240F"/>
    <w:rsid w:val="00396B11"/>
    <w:rsid w:val="0039774B"/>
    <w:rsid w:val="003A155E"/>
    <w:rsid w:val="003B2ACA"/>
    <w:rsid w:val="003B60BD"/>
    <w:rsid w:val="003D04AD"/>
    <w:rsid w:val="003D4442"/>
    <w:rsid w:val="003D5AA0"/>
    <w:rsid w:val="003E523F"/>
    <w:rsid w:val="003F09CC"/>
    <w:rsid w:val="003F322E"/>
    <w:rsid w:val="003F4A29"/>
    <w:rsid w:val="003F7A71"/>
    <w:rsid w:val="004024AA"/>
    <w:rsid w:val="00403615"/>
    <w:rsid w:val="0040777F"/>
    <w:rsid w:val="00411076"/>
    <w:rsid w:val="00412002"/>
    <w:rsid w:val="00412138"/>
    <w:rsid w:val="00415C64"/>
    <w:rsid w:val="004416D0"/>
    <w:rsid w:val="004556BA"/>
    <w:rsid w:val="00467B5F"/>
    <w:rsid w:val="004769C7"/>
    <w:rsid w:val="00477163"/>
    <w:rsid w:val="00482BA3"/>
    <w:rsid w:val="00484029"/>
    <w:rsid w:val="0048445D"/>
    <w:rsid w:val="004914EC"/>
    <w:rsid w:val="0049729F"/>
    <w:rsid w:val="004B3BCE"/>
    <w:rsid w:val="004B43AF"/>
    <w:rsid w:val="004B577E"/>
    <w:rsid w:val="004B7C2B"/>
    <w:rsid w:val="004C7382"/>
    <w:rsid w:val="004D024E"/>
    <w:rsid w:val="004D70BA"/>
    <w:rsid w:val="0051052E"/>
    <w:rsid w:val="00527876"/>
    <w:rsid w:val="00531C52"/>
    <w:rsid w:val="00536564"/>
    <w:rsid w:val="005410FF"/>
    <w:rsid w:val="00542046"/>
    <w:rsid w:val="00542A10"/>
    <w:rsid w:val="00545273"/>
    <w:rsid w:val="00547AAB"/>
    <w:rsid w:val="00563A1D"/>
    <w:rsid w:val="00566858"/>
    <w:rsid w:val="0057202D"/>
    <w:rsid w:val="00573B50"/>
    <w:rsid w:val="00574DE2"/>
    <w:rsid w:val="00587BE9"/>
    <w:rsid w:val="005A0D0C"/>
    <w:rsid w:val="005A4B84"/>
    <w:rsid w:val="005A5D85"/>
    <w:rsid w:val="005B497A"/>
    <w:rsid w:val="005C7C9C"/>
    <w:rsid w:val="005D7C5E"/>
    <w:rsid w:val="00605B4D"/>
    <w:rsid w:val="006105C3"/>
    <w:rsid w:val="00611581"/>
    <w:rsid w:val="006166DB"/>
    <w:rsid w:val="00616749"/>
    <w:rsid w:val="00625FDC"/>
    <w:rsid w:val="006321C3"/>
    <w:rsid w:val="00637C0B"/>
    <w:rsid w:val="00642BEE"/>
    <w:rsid w:val="0064674B"/>
    <w:rsid w:val="00652C6B"/>
    <w:rsid w:val="00657628"/>
    <w:rsid w:val="00660E73"/>
    <w:rsid w:val="00691162"/>
    <w:rsid w:val="00691F19"/>
    <w:rsid w:val="00694E2D"/>
    <w:rsid w:val="00695998"/>
    <w:rsid w:val="00695F87"/>
    <w:rsid w:val="006978B3"/>
    <w:rsid w:val="006A0023"/>
    <w:rsid w:val="006A7247"/>
    <w:rsid w:val="006C45B5"/>
    <w:rsid w:val="006D0008"/>
    <w:rsid w:val="006E3287"/>
    <w:rsid w:val="006E4475"/>
    <w:rsid w:val="006E4859"/>
    <w:rsid w:val="006E76A9"/>
    <w:rsid w:val="007054A7"/>
    <w:rsid w:val="00722053"/>
    <w:rsid w:val="00725730"/>
    <w:rsid w:val="00725C04"/>
    <w:rsid w:val="00732E20"/>
    <w:rsid w:val="00733007"/>
    <w:rsid w:val="0074059A"/>
    <w:rsid w:val="00744AE0"/>
    <w:rsid w:val="00783F19"/>
    <w:rsid w:val="00791240"/>
    <w:rsid w:val="007972B7"/>
    <w:rsid w:val="007A130E"/>
    <w:rsid w:val="007B4959"/>
    <w:rsid w:val="007C6F86"/>
    <w:rsid w:val="007D5C93"/>
    <w:rsid w:val="007D65E8"/>
    <w:rsid w:val="007D70D2"/>
    <w:rsid w:val="007D755F"/>
    <w:rsid w:val="007E170A"/>
    <w:rsid w:val="007E2DA6"/>
    <w:rsid w:val="007E6F25"/>
    <w:rsid w:val="007E76A8"/>
    <w:rsid w:val="007F05A5"/>
    <w:rsid w:val="007F60DC"/>
    <w:rsid w:val="007F6453"/>
    <w:rsid w:val="008101A3"/>
    <w:rsid w:val="008145B7"/>
    <w:rsid w:val="008149AB"/>
    <w:rsid w:val="0082382F"/>
    <w:rsid w:val="00833324"/>
    <w:rsid w:val="00851444"/>
    <w:rsid w:val="00855751"/>
    <w:rsid w:val="00875180"/>
    <w:rsid w:val="0088354C"/>
    <w:rsid w:val="0088513B"/>
    <w:rsid w:val="0089017A"/>
    <w:rsid w:val="00892773"/>
    <w:rsid w:val="0089328B"/>
    <w:rsid w:val="008A5E5E"/>
    <w:rsid w:val="008A758F"/>
    <w:rsid w:val="008B20CD"/>
    <w:rsid w:val="008B2F6F"/>
    <w:rsid w:val="008B6094"/>
    <w:rsid w:val="008B6379"/>
    <w:rsid w:val="008D1A06"/>
    <w:rsid w:val="008D3AD1"/>
    <w:rsid w:val="008D7534"/>
    <w:rsid w:val="008D7FAF"/>
    <w:rsid w:val="008E03A7"/>
    <w:rsid w:val="008E4EF7"/>
    <w:rsid w:val="008E674A"/>
    <w:rsid w:val="008F6E64"/>
    <w:rsid w:val="00905A2D"/>
    <w:rsid w:val="0090671C"/>
    <w:rsid w:val="00906EA9"/>
    <w:rsid w:val="0090738E"/>
    <w:rsid w:val="00921011"/>
    <w:rsid w:val="0092204B"/>
    <w:rsid w:val="00923263"/>
    <w:rsid w:val="009270EC"/>
    <w:rsid w:val="00946E6C"/>
    <w:rsid w:val="00951461"/>
    <w:rsid w:val="00951A97"/>
    <w:rsid w:val="00951EF7"/>
    <w:rsid w:val="00952DE0"/>
    <w:rsid w:val="0096403E"/>
    <w:rsid w:val="00964197"/>
    <w:rsid w:val="00980A02"/>
    <w:rsid w:val="00980D15"/>
    <w:rsid w:val="009901A7"/>
    <w:rsid w:val="009A6A9F"/>
    <w:rsid w:val="009B0644"/>
    <w:rsid w:val="009D0AB1"/>
    <w:rsid w:val="009D3DD6"/>
    <w:rsid w:val="009E3BF8"/>
    <w:rsid w:val="009E5AE1"/>
    <w:rsid w:val="009F41D9"/>
    <w:rsid w:val="009F4C9D"/>
    <w:rsid w:val="00A1016C"/>
    <w:rsid w:val="00A14B68"/>
    <w:rsid w:val="00A26E50"/>
    <w:rsid w:val="00A27DD2"/>
    <w:rsid w:val="00A34B49"/>
    <w:rsid w:val="00A4557C"/>
    <w:rsid w:val="00A5030A"/>
    <w:rsid w:val="00A5056C"/>
    <w:rsid w:val="00A5072F"/>
    <w:rsid w:val="00A5173B"/>
    <w:rsid w:val="00A54FD0"/>
    <w:rsid w:val="00A6557A"/>
    <w:rsid w:val="00A73635"/>
    <w:rsid w:val="00A74C14"/>
    <w:rsid w:val="00A81053"/>
    <w:rsid w:val="00A8478A"/>
    <w:rsid w:val="00A92F39"/>
    <w:rsid w:val="00A96396"/>
    <w:rsid w:val="00AA19C5"/>
    <w:rsid w:val="00AA1D52"/>
    <w:rsid w:val="00AA2425"/>
    <w:rsid w:val="00AA7604"/>
    <w:rsid w:val="00AB49E6"/>
    <w:rsid w:val="00AC323B"/>
    <w:rsid w:val="00AC616F"/>
    <w:rsid w:val="00AD0DB0"/>
    <w:rsid w:val="00AD1A88"/>
    <w:rsid w:val="00AE42DB"/>
    <w:rsid w:val="00AE5588"/>
    <w:rsid w:val="00AE5DA6"/>
    <w:rsid w:val="00AF1FB0"/>
    <w:rsid w:val="00AF47F1"/>
    <w:rsid w:val="00AF78A5"/>
    <w:rsid w:val="00B11C47"/>
    <w:rsid w:val="00B17443"/>
    <w:rsid w:val="00B205F2"/>
    <w:rsid w:val="00B30F86"/>
    <w:rsid w:val="00B32576"/>
    <w:rsid w:val="00B340A1"/>
    <w:rsid w:val="00B359C7"/>
    <w:rsid w:val="00B50223"/>
    <w:rsid w:val="00B5085D"/>
    <w:rsid w:val="00B60AF6"/>
    <w:rsid w:val="00B70AB0"/>
    <w:rsid w:val="00B74654"/>
    <w:rsid w:val="00B770DD"/>
    <w:rsid w:val="00B8604D"/>
    <w:rsid w:val="00B9328E"/>
    <w:rsid w:val="00BA20B3"/>
    <w:rsid w:val="00BA38CE"/>
    <w:rsid w:val="00BB11CB"/>
    <w:rsid w:val="00BB2099"/>
    <w:rsid w:val="00BC2E45"/>
    <w:rsid w:val="00BC6F13"/>
    <w:rsid w:val="00BD6738"/>
    <w:rsid w:val="00BE7B03"/>
    <w:rsid w:val="00BF4C73"/>
    <w:rsid w:val="00BF5327"/>
    <w:rsid w:val="00BF777E"/>
    <w:rsid w:val="00C223EF"/>
    <w:rsid w:val="00C32803"/>
    <w:rsid w:val="00C447B9"/>
    <w:rsid w:val="00C575D2"/>
    <w:rsid w:val="00C61C8F"/>
    <w:rsid w:val="00C62061"/>
    <w:rsid w:val="00C62A37"/>
    <w:rsid w:val="00C66499"/>
    <w:rsid w:val="00C66E25"/>
    <w:rsid w:val="00C70B77"/>
    <w:rsid w:val="00C71E8F"/>
    <w:rsid w:val="00C96413"/>
    <w:rsid w:val="00CA67B0"/>
    <w:rsid w:val="00CB43C2"/>
    <w:rsid w:val="00CC0F7C"/>
    <w:rsid w:val="00CC6DF6"/>
    <w:rsid w:val="00CE4732"/>
    <w:rsid w:val="00CF01A1"/>
    <w:rsid w:val="00D0565E"/>
    <w:rsid w:val="00D05E34"/>
    <w:rsid w:val="00D0694B"/>
    <w:rsid w:val="00D132D5"/>
    <w:rsid w:val="00D13ABB"/>
    <w:rsid w:val="00D14FF3"/>
    <w:rsid w:val="00D21265"/>
    <w:rsid w:val="00D33948"/>
    <w:rsid w:val="00D342A3"/>
    <w:rsid w:val="00D43263"/>
    <w:rsid w:val="00D53948"/>
    <w:rsid w:val="00D57A06"/>
    <w:rsid w:val="00D57A08"/>
    <w:rsid w:val="00D60252"/>
    <w:rsid w:val="00D61A2A"/>
    <w:rsid w:val="00D66BE7"/>
    <w:rsid w:val="00D81FA4"/>
    <w:rsid w:val="00D84A8D"/>
    <w:rsid w:val="00D8743E"/>
    <w:rsid w:val="00D916F5"/>
    <w:rsid w:val="00D94D3A"/>
    <w:rsid w:val="00DA6CC9"/>
    <w:rsid w:val="00DB05A6"/>
    <w:rsid w:val="00DB0BF4"/>
    <w:rsid w:val="00DB4899"/>
    <w:rsid w:val="00DC76E0"/>
    <w:rsid w:val="00DD6B21"/>
    <w:rsid w:val="00DD7C23"/>
    <w:rsid w:val="00DE6CF1"/>
    <w:rsid w:val="00DE7F19"/>
    <w:rsid w:val="00DF2409"/>
    <w:rsid w:val="00E01915"/>
    <w:rsid w:val="00E02039"/>
    <w:rsid w:val="00E04F03"/>
    <w:rsid w:val="00E05599"/>
    <w:rsid w:val="00E149BF"/>
    <w:rsid w:val="00E219C0"/>
    <w:rsid w:val="00E31087"/>
    <w:rsid w:val="00E35705"/>
    <w:rsid w:val="00E36839"/>
    <w:rsid w:val="00E42E40"/>
    <w:rsid w:val="00E450D6"/>
    <w:rsid w:val="00E50680"/>
    <w:rsid w:val="00E51125"/>
    <w:rsid w:val="00E51CC5"/>
    <w:rsid w:val="00E53CF8"/>
    <w:rsid w:val="00E5791B"/>
    <w:rsid w:val="00E60227"/>
    <w:rsid w:val="00E6713F"/>
    <w:rsid w:val="00E742A4"/>
    <w:rsid w:val="00E74D45"/>
    <w:rsid w:val="00E75529"/>
    <w:rsid w:val="00E80B23"/>
    <w:rsid w:val="00E925D8"/>
    <w:rsid w:val="00E932BD"/>
    <w:rsid w:val="00E9674F"/>
    <w:rsid w:val="00EA764F"/>
    <w:rsid w:val="00EB237E"/>
    <w:rsid w:val="00EB27BE"/>
    <w:rsid w:val="00EB366D"/>
    <w:rsid w:val="00EB471E"/>
    <w:rsid w:val="00EB7092"/>
    <w:rsid w:val="00EC129E"/>
    <w:rsid w:val="00EC6583"/>
    <w:rsid w:val="00EC7C79"/>
    <w:rsid w:val="00ED5006"/>
    <w:rsid w:val="00ED6ACC"/>
    <w:rsid w:val="00ED7541"/>
    <w:rsid w:val="00ED7A6E"/>
    <w:rsid w:val="00ED7CB0"/>
    <w:rsid w:val="00EE2185"/>
    <w:rsid w:val="00EE7994"/>
    <w:rsid w:val="00EF04DF"/>
    <w:rsid w:val="00EF425C"/>
    <w:rsid w:val="00EF6328"/>
    <w:rsid w:val="00F03476"/>
    <w:rsid w:val="00F0395B"/>
    <w:rsid w:val="00F05710"/>
    <w:rsid w:val="00F0772E"/>
    <w:rsid w:val="00F13076"/>
    <w:rsid w:val="00F2644B"/>
    <w:rsid w:val="00F30956"/>
    <w:rsid w:val="00F315B2"/>
    <w:rsid w:val="00F441B0"/>
    <w:rsid w:val="00F469ED"/>
    <w:rsid w:val="00F46EC9"/>
    <w:rsid w:val="00F5556F"/>
    <w:rsid w:val="00F55E6D"/>
    <w:rsid w:val="00F66CBC"/>
    <w:rsid w:val="00F929DA"/>
    <w:rsid w:val="00F94A64"/>
    <w:rsid w:val="00F953D9"/>
    <w:rsid w:val="00F97C4B"/>
    <w:rsid w:val="00FA0F44"/>
    <w:rsid w:val="00FB39DB"/>
    <w:rsid w:val="00FB7594"/>
    <w:rsid w:val="00FC3F57"/>
    <w:rsid w:val="00FD16F0"/>
    <w:rsid w:val="00FD209D"/>
    <w:rsid w:val="00FD56FE"/>
    <w:rsid w:val="00FD797D"/>
    <w:rsid w:val="00FE45A3"/>
    <w:rsid w:val="00FF26DC"/>
    <w:rsid w:val="00FF33D5"/>
    <w:rsid w:val="00FF3B14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iPriority="0" w:unhideWhenUsed="0"/>
    <w:lsdException w:name="Body Text Indent 2" w:uiPriority="0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Document Map" w:unhideWhenUsed="0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02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04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7F05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C76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C76E0"/>
    <w:rPr>
      <w:rFonts w:ascii="Cambria" w:hAnsi="Cambria" w:cs="Cambria"/>
      <w:b/>
      <w:bCs/>
      <w:sz w:val="26"/>
      <w:szCs w:val="26"/>
    </w:rPr>
  </w:style>
  <w:style w:type="paragraph" w:styleId="a3">
    <w:name w:val="Body Text"/>
    <w:aliases w:val="Знак6,Çàã1,BO,ID,body indent,andrad,EHPT,Body Text2 Знак Знак Знак,Знак Знак Знак Знак"/>
    <w:basedOn w:val="a"/>
    <w:link w:val="a4"/>
    <w:uiPriority w:val="99"/>
    <w:rsid w:val="00E3108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Основной текст Знак"/>
    <w:aliases w:val="Знак6 Знак,Çàã1 Знак,BO Знак,ID Знак,body indent Знак,andrad Знак,EHPT Знак,Body Text2 Знак Знак Знак Знак,Знак Знак Знак Знак Знак1"/>
    <w:basedOn w:val="a0"/>
    <w:link w:val="a3"/>
    <w:uiPriority w:val="99"/>
    <w:semiHidden/>
    <w:rsid w:val="00EC6583"/>
    <w:rPr>
      <w:sz w:val="24"/>
      <w:szCs w:val="24"/>
    </w:rPr>
  </w:style>
  <w:style w:type="paragraph" w:styleId="a5">
    <w:name w:val="Title"/>
    <w:aliases w:val="Знак Знак2,Знак Знак Знак2"/>
    <w:basedOn w:val="a"/>
    <w:link w:val="a6"/>
    <w:qFormat/>
    <w:rsid w:val="00AE42DB"/>
    <w:pPr>
      <w:jc w:val="center"/>
    </w:pPr>
    <w:rPr>
      <w:b/>
      <w:bCs/>
    </w:rPr>
  </w:style>
  <w:style w:type="character" w:customStyle="1" w:styleId="TitleChar">
    <w:name w:val="Title Char"/>
    <w:aliases w:val="Знак Знак2 Char,Знак Знак Знак2 Char"/>
    <w:basedOn w:val="a0"/>
    <w:uiPriority w:val="99"/>
    <w:rsid w:val="00E05599"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aliases w:val="Знак Знак2 Знак,Знак Знак Знак2 Знак"/>
    <w:basedOn w:val="a0"/>
    <w:link w:val="a5"/>
    <w:rsid w:val="00115CB3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caption"/>
    <w:basedOn w:val="a"/>
    <w:qFormat/>
    <w:rsid w:val="00AE42DB"/>
    <w:pPr>
      <w:jc w:val="center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AE42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C76E0"/>
    <w:rPr>
      <w:sz w:val="24"/>
      <w:szCs w:val="24"/>
    </w:rPr>
  </w:style>
  <w:style w:type="table" w:styleId="a8">
    <w:name w:val="Table Grid"/>
    <w:basedOn w:val="a1"/>
    <w:uiPriority w:val="99"/>
    <w:rsid w:val="00AE42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 Знак"/>
    <w:link w:val="ConsPlusNormal0"/>
    <w:uiPriority w:val="99"/>
    <w:rsid w:val="006E44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44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Основной шрифт"/>
    <w:rsid w:val="006E4475"/>
  </w:style>
  <w:style w:type="paragraph" w:styleId="23">
    <w:name w:val="Body Text Indent 2"/>
    <w:aliases w:val="Body Text Indent 2 Char1,Знак Знак Знак1 Char1,Знак Знак Знак1 Знак"/>
    <w:basedOn w:val="a"/>
    <w:link w:val="24"/>
    <w:rsid w:val="007D5C93"/>
    <w:pPr>
      <w:spacing w:after="120" w:line="480" w:lineRule="auto"/>
      <w:ind w:left="283"/>
    </w:pPr>
  </w:style>
  <w:style w:type="character" w:customStyle="1" w:styleId="BodyTextIndent2Char">
    <w:name w:val="Body Text Indent 2 Char"/>
    <w:aliases w:val="Body Text Indent 2 Char1 Char,Знак Знак Знак1 Char1 Char,Знак Знак Знак1 Знак Char"/>
    <w:basedOn w:val="a0"/>
    <w:uiPriority w:val="99"/>
    <w:semiHidden/>
    <w:rsid w:val="00FF33D5"/>
    <w:rPr>
      <w:sz w:val="24"/>
      <w:szCs w:val="24"/>
    </w:rPr>
  </w:style>
  <w:style w:type="character" w:customStyle="1" w:styleId="BodyTextIndent2Char3">
    <w:name w:val="Body Text Indent 2 Char3"/>
    <w:aliases w:val="Body Text Indent 2 Char1 Char2,Знак Знак Знак1 Char1 Char2,Знак Знак Знак1 Char"/>
    <w:basedOn w:val="a0"/>
    <w:uiPriority w:val="99"/>
    <w:semiHidden/>
    <w:rsid w:val="00E05599"/>
    <w:rPr>
      <w:sz w:val="24"/>
      <w:szCs w:val="24"/>
    </w:rPr>
  </w:style>
  <w:style w:type="character" w:customStyle="1" w:styleId="24">
    <w:name w:val="Основной текст с отступом 2 Знак"/>
    <w:aliases w:val="Body Text Indent 2 Char1 Знак,Знак Знак Знак1 Char1 Знак,Знак Знак Знак1 Знак Знак"/>
    <w:basedOn w:val="a0"/>
    <w:link w:val="23"/>
    <w:rsid w:val="00115CB3"/>
    <w:rPr>
      <w:sz w:val="24"/>
      <w:szCs w:val="24"/>
    </w:rPr>
  </w:style>
  <w:style w:type="paragraph" w:styleId="31">
    <w:name w:val="Body Text 3"/>
    <w:aliases w:val="Body Text 3 Char"/>
    <w:basedOn w:val="a"/>
    <w:link w:val="32"/>
    <w:rsid w:val="007F05A5"/>
    <w:pPr>
      <w:spacing w:after="120"/>
    </w:pPr>
    <w:rPr>
      <w:sz w:val="16"/>
      <w:szCs w:val="16"/>
    </w:rPr>
  </w:style>
  <w:style w:type="character" w:customStyle="1" w:styleId="BodyText3Char1">
    <w:name w:val="Body Text 3 Char1"/>
    <w:aliases w:val="Body Text 3 Char Char"/>
    <w:basedOn w:val="a0"/>
    <w:uiPriority w:val="99"/>
    <w:semiHidden/>
    <w:rsid w:val="00EC7C79"/>
    <w:rPr>
      <w:sz w:val="16"/>
      <w:szCs w:val="16"/>
    </w:rPr>
  </w:style>
  <w:style w:type="character" w:customStyle="1" w:styleId="32">
    <w:name w:val="Основной текст 3 Знак"/>
    <w:aliases w:val="Body Text 3 Char Знак"/>
    <w:basedOn w:val="a0"/>
    <w:link w:val="31"/>
    <w:rsid w:val="00DC76E0"/>
    <w:rPr>
      <w:sz w:val="16"/>
      <w:szCs w:val="16"/>
    </w:rPr>
  </w:style>
  <w:style w:type="paragraph" w:customStyle="1" w:styleId="ConsNormal">
    <w:name w:val="ConsNormal"/>
    <w:rsid w:val="007F05A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7F05A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 Знак Знак Знак1 Знак Знак Знак Знак"/>
    <w:basedOn w:val="a"/>
    <w:uiPriority w:val="99"/>
    <w:rsid w:val="00A26E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uiPriority w:val="99"/>
    <w:rsid w:val="00F953D9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C76E0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F95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76E0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830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76E0"/>
    <w:rPr>
      <w:sz w:val="2"/>
      <w:szCs w:val="2"/>
    </w:rPr>
  </w:style>
  <w:style w:type="character" w:customStyle="1" w:styleId="10">
    <w:name w:val="Знак Знак1"/>
    <w:uiPriority w:val="99"/>
    <w:rsid w:val="00E53CF8"/>
    <w:rPr>
      <w:b/>
      <w:bCs/>
      <w:sz w:val="24"/>
      <w:szCs w:val="24"/>
      <w:lang w:val="ru-RU" w:eastAsia="ru-RU"/>
    </w:rPr>
  </w:style>
  <w:style w:type="paragraph" w:styleId="ae">
    <w:name w:val="Document Map"/>
    <w:basedOn w:val="a"/>
    <w:link w:val="af"/>
    <w:uiPriority w:val="99"/>
    <w:semiHidden/>
    <w:rsid w:val="001F406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C76E0"/>
    <w:rPr>
      <w:sz w:val="2"/>
      <w:szCs w:val="2"/>
    </w:rPr>
  </w:style>
  <w:style w:type="paragraph" w:customStyle="1" w:styleId="af0">
    <w:name w:val="Знак Знак Знак Знак Знак Знак Знак Знак Знак Знак Знак Знак Знак"/>
    <w:basedOn w:val="a"/>
    <w:uiPriority w:val="99"/>
    <w:rsid w:val="003D444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ConsPlusNormal0">
    <w:name w:val="ConsPlusNormal Знак Знак"/>
    <w:link w:val="ConsPlusNormal"/>
    <w:uiPriority w:val="99"/>
    <w:rsid w:val="00B340A1"/>
    <w:rPr>
      <w:rFonts w:ascii="Arial" w:hAnsi="Arial" w:cs="Arial"/>
      <w:sz w:val="22"/>
      <w:szCs w:val="22"/>
      <w:lang w:val="ru-RU" w:eastAsia="ru-RU"/>
    </w:rPr>
  </w:style>
  <w:style w:type="paragraph" w:customStyle="1" w:styleId="af1">
    <w:name w:val="Знак Знак Знак Знак Знак"/>
    <w:basedOn w:val="a"/>
    <w:uiPriority w:val="99"/>
    <w:rsid w:val="00E42E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2">
    <w:name w:val="Hyperlink"/>
    <w:basedOn w:val="a0"/>
    <w:uiPriority w:val="99"/>
    <w:rsid w:val="00AA1D52"/>
    <w:rPr>
      <w:color w:val="0000FF"/>
      <w:u w:val="single"/>
    </w:rPr>
  </w:style>
  <w:style w:type="paragraph" w:customStyle="1" w:styleId="ConsTitle">
    <w:name w:val="ConsTitle"/>
    <w:rsid w:val="00C620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uiPriority w:val="99"/>
    <w:rsid w:val="0001741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1">
    <w:name w:val="Body Text Char1"/>
    <w:aliases w:val="Знак6 Char1,Çàã1 Char1,BO Char1,ID Char1,body indent Char1,andrad Char1,EHPT Char1,Body Text2 Знак Знак Знак Char1,Знак Char"/>
    <w:basedOn w:val="a0"/>
    <w:uiPriority w:val="99"/>
    <w:rsid w:val="004C7382"/>
    <w:rPr>
      <w:sz w:val="24"/>
      <w:szCs w:val="24"/>
      <w:lang w:val="ru-RU" w:eastAsia="ru-RU"/>
    </w:rPr>
  </w:style>
  <w:style w:type="paragraph" w:customStyle="1" w:styleId="11">
    <w:name w:val="Знак Знак Знак Знак Знак Знак Знак Знак Знак Знак Знак Знак Знак Знак Знак1"/>
    <w:basedOn w:val="a"/>
    <w:uiPriority w:val="99"/>
    <w:rsid w:val="0041213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ConsPlusNormal1">
    <w:name w:val="ConsPlusNormal Знак Знак1"/>
    <w:uiPriority w:val="99"/>
    <w:rsid w:val="00264271"/>
    <w:rPr>
      <w:rFonts w:ascii="Arial" w:hAnsi="Arial" w:cs="Arial"/>
      <w:sz w:val="24"/>
      <w:szCs w:val="24"/>
      <w:lang w:val="ru-RU" w:eastAsia="ru-RU"/>
    </w:rPr>
  </w:style>
  <w:style w:type="paragraph" w:customStyle="1" w:styleId="25">
    <w:name w:val="Знак Знак Знак Знак Знак Знак Знак Знак Знак Знак Знак Знак Знак Знак Знак2"/>
    <w:basedOn w:val="a"/>
    <w:uiPriority w:val="99"/>
    <w:rsid w:val="0026427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6">
    <w:name w:val="Знак6 Знак Знак Знак Знак Знак Знак Знак Знак Знак Знак Знак"/>
    <w:uiPriority w:val="99"/>
    <w:rsid w:val="00FD56FE"/>
    <w:rPr>
      <w:sz w:val="24"/>
      <w:szCs w:val="24"/>
      <w:lang w:val="ru-RU" w:eastAsia="ru-RU"/>
    </w:rPr>
  </w:style>
  <w:style w:type="character" w:styleId="af4">
    <w:name w:val="Emphasis"/>
    <w:basedOn w:val="a0"/>
    <w:uiPriority w:val="99"/>
    <w:qFormat/>
    <w:rsid w:val="00FD56FE"/>
    <w:rPr>
      <w:i/>
      <w:iCs/>
    </w:rPr>
  </w:style>
  <w:style w:type="paragraph" w:customStyle="1" w:styleId="33">
    <w:name w:val="Знак Знак Знак Знак Знак Знак Знак Знак Знак Знак Знак Знак Знак Знак Знак3"/>
    <w:basedOn w:val="a"/>
    <w:uiPriority w:val="99"/>
    <w:rsid w:val="00FD56F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2">
    <w:name w:val="Body Text Char2"/>
    <w:aliases w:val="Знак6 Char2,Çàã1 Char2,BO Char2,ID Char2,body indent Char2,andrad Char2,EHPT Char2,Body Text2 Знак Знак Знак Char2,Знак Знак Char"/>
    <w:basedOn w:val="a0"/>
    <w:uiPriority w:val="99"/>
    <w:semiHidden/>
    <w:rsid w:val="00FD56FE"/>
    <w:rPr>
      <w:sz w:val="24"/>
      <w:szCs w:val="24"/>
      <w:lang w:val="ru-RU" w:eastAsia="ru-RU"/>
    </w:rPr>
  </w:style>
  <w:style w:type="character" w:customStyle="1" w:styleId="BodyTextChar3">
    <w:name w:val="Body Text Char3"/>
    <w:aliases w:val="Знак6 Char3,Çàã1 Char3,BO Char3,ID Char3,body indent Char3,andrad Char3,EHPT Char3,Body Text2 Знак Знак Знак Char3,Знак Знак Знак Char"/>
    <w:basedOn w:val="a0"/>
    <w:uiPriority w:val="99"/>
    <w:semiHidden/>
    <w:rsid w:val="0057202D"/>
    <w:rPr>
      <w:sz w:val="24"/>
      <w:szCs w:val="24"/>
      <w:lang w:val="ru-RU" w:eastAsia="ru-RU"/>
    </w:rPr>
  </w:style>
  <w:style w:type="paragraph" w:customStyle="1" w:styleId="4">
    <w:name w:val="Знак Знак Знак Знак Знак Знак Знак Знак Знак Знак Знак Знак Знак Знак Знак4"/>
    <w:basedOn w:val="a"/>
    <w:uiPriority w:val="99"/>
    <w:rsid w:val="00E742A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2">
    <w:name w:val="ConsPlusNormal"/>
    <w:rsid w:val="002E00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iPriority="0" w:unhideWhenUsed="0"/>
    <w:lsdException w:name="Body Text Indent 2" w:uiPriority="0" w:unhideWhenUsed="0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Document Map" w:unhideWhenUsed="0"/>
    <w:lsdException w:name="HTML Preformatted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02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42046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7F05A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DC76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C76E0"/>
    <w:rPr>
      <w:rFonts w:ascii="Cambria" w:hAnsi="Cambria" w:cs="Cambria"/>
      <w:b/>
      <w:bCs/>
      <w:sz w:val="26"/>
      <w:szCs w:val="26"/>
    </w:rPr>
  </w:style>
  <w:style w:type="paragraph" w:styleId="a3">
    <w:name w:val="Body Text"/>
    <w:aliases w:val="Знак6,Çàã1,BO,ID,body indent,andrad,EHPT,Body Text2 Знак Знак Знак,Знак Знак Знак Знак"/>
    <w:basedOn w:val="a"/>
    <w:link w:val="a4"/>
    <w:uiPriority w:val="99"/>
    <w:rsid w:val="00E3108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4">
    <w:name w:val="Основной текст Знак"/>
    <w:aliases w:val="Знак6 Знак,Çàã1 Знак,BO Знак,ID Знак,body indent Знак,andrad Знак,EHPT Знак,Body Text2 Знак Знак Знак Знак,Знак Знак Знак Знак Знак1"/>
    <w:basedOn w:val="a0"/>
    <w:link w:val="a3"/>
    <w:uiPriority w:val="99"/>
    <w:semiHidden/>
    <w:rsid w:val="00EC6583"/>
    <w:rPr>
      <w:sz w:val="24"/>
      <w:szCs w:val="24"/>
    </w:rPr>
  </w:style>
  <w:style w:type="paragraph" w:styleId="a5">
    <w:name w:val="Title"/>
    <w:aliases w:val="Знак Знак2,Знак Знак Знак2"/>
    <w:basedOn w:val="a"/>
    <w:link w:val="a6"/>
    <w:qFormat/>
    <w:rsid w:val="00AE42DB"/>
    <w:pPr>
      <w:jc w:val="center"/>
    </w:pPr>
    <w:rPr>
      <w:b/>
      <w:bCs/>
    </w:rPr>
  </w:style>
  <w:style w:type="character" w:customStyle="1" w:styleId="TitleChar">
    <w:name w:val="Title Char"/>
    <w:aliases w:val="Знак Знак2 Char,Знак Знак Знак2 Char"/>
    <w:basedOn w:val="a0"/>
    <w:uiPriority w:val="99"/>
    <w:rsid w:val="00E05599"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aliases w:val="Знак Знак2 Знак,Знак Знак Знак2 Знак"/>
    <w:basedOn w:val="a0"/>
    <w:link w:val="a5"/>
    <w:rsid w:val="00115CB3"/>
    <w:rPr>
      <w:rFonts w:ascii="Cambria" w:hAnsi="Cambria" w:cs="Cambria"/>
      <w:b/>
      <w:bCs/>
      <w:kern w:val="28"/>
      <w:sz w:val="32"/>
      <w:szCs w:val="32"/>
    </w:rPr>
  </w:style>
  <w:style w:type="paragraph" w:styleId="a7">
    <w:name w:val="caption"/>
    <w:basedOn w:val="a"/>
    <w:qFormat/>
    <w:rsid w:val="00AE42DB"/>
    <w:pPr>
      <w:jc w:val="center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rsid w:val="00AE42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C76E0"/>
    <w:rPr>
      <w:sz w:val="24"/>
      <w:szCs w:val="24"/>
    </w:rPr>
  </w:style>
  <w:style w:type="table" w:styleId="a8">
    <w:name w:val="Table Grid"/>
    <w:basedOn w:val="a1"/>
    <w:uiPriority w:val="99"/>
    <w:rsid w:val="00AE42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 Знак"/>
    <w:link w:val="ConsPlusNormal0"/>
    <w:uiPriority w:val="99"/>
    <w:rsid w:val="006E44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E44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Основной шрифт"/>
    <w:rsid w:val="006E4475"/>
  </w:style>
  <w:style w:type="paragraph" w:styleId="23">
    <w:name w:val="Body Text Indent 2"/>
    <w:aliases w:val="Body Text Indent 2 Char1,Знак Знак Знак1 Char1,Знак Знак Знак1 Знак"/>
    <w:basedOn w:val="a"/>
    <w:link w:val="24"/>
    <w:rsid w:val="007D5C93"/>
    <w:pPr>
      <w:spacing w:after="120" w:line="480" w:lineRule="auto"/>
      <w:ind w:left="283"/>
    </w:pPr>
  </w:style>
  <w:style w:type="character" w:customStyle="1" w:styleId="BodyTextIndent2Char">
    <w:name w:val="Body Text Indent 2 Char"/>
    <w:aliases w:val="Body Text Indent 2 Char1 Char,Знак Знак Знак1 Char1 Char,Знак Знак Знак1 Знак Char"/>
    <w:basedOn w:val="a0"/>
    <w:uiPriority w:val="99"/>
    <w:semiHidden/>
    <w:rsid w:val="00FF33D5"/>
    <w:rPr>
      <w:sz w:val="24"/>
      <w:szCs w:val="24"/>
    </w:rPr>
  </w:style>
  <w:style w:type="character" w:customStyle="1" w:styleId="BodyTextIndent2Char3">
    <w:name w:val="Body Text Indent 2 Char3"/>
    <w:aliases w:val="Body Text Indent 2 Char1 Char2,Знак Знак Знак1 Char1 Char2,Знак Знак Знак1 Char"/>
    <w:basedOn w:val="a0"/>
    <w:uiPriority w:val="99"/>
    <w:semiHidden/>
    <w:rsid w:val="00E05599"/>
    <w:rPr>
      <w:sz w:val="24"/>
      <w:szCs w:val="24"/>
    </w:rPr>
  </w:style>
  <w:style w:type="character" w:customStyle="1" w:styleId="24">
    <w:name w:val="Основной текст с отступом 2 Знак"/>
    <w:aliases w:val="Body Text Indent 2 Char1 Знак,Знак Знак Знак1 Char1 Знак,Знак Знак Знак1 Знак Знак"/>
    <w:basedOn w:val="a0"/>
    <w:link w:val="23"/>
    <w:rsid w:val="00115CB3"/>
    <w:rPr>
      <w:sz w:val="24"/>
      <w:szCs w:val="24"/>
    </w:rPr>
  </w:style>
  <w:style w:type="paragraph" w:styleId="31">
    <w:name w:val="Body Text 3"/>
    <w:aliases w:val="Body Text 3 Char"/>
    <w:basedOn w:val="a"/>
    <w:link w:val="32"/>
    <w:rsid w:val="007F05A5"/>
    <w:pPr>
      <w:spacing w:after="120"/>
    </w:pPr>
    <w:rPr>
      <w:sz w:val="16"/>
      <w:szCs w:val="16"/>
    </w:rPr>
  </w:style>
  <w:style w:type="character" w:customStyle="1" w:styleId="BodyText3Char1">
    <w:name w:val="Body Text 3 Char1"/>
    <w:aliases w:val="Body Text 3 Char Char"/>
    <w:basedOn w:val="a0"/>
    <w:uiPriority w:val="99"/>
    <w:semiHidden/>
    <w:rsid w:val="00EC7C79"/>
    <w:rPr>
      <w:sz w:val="16"/>
      <w:szCs w:val="16"/>
    </w:rPr>
  </w:style>
  <w:style w:type="character" w:customStyle="1" w:styleId="32">
    <w:name w:val="Основной текст 3 Знак"/>
    <w:aliases w:val="Body Text 3 Char Знак"/>
    <w:basedOn w:val="a0"/>
    <w:link w:val="31"/>
    <w:rsid w:val="00DC76E0"/>
    <w:rPr>
      <w:sz w:val="16"/>
      <w:szCs w:val="16"/>
    </w:rPr>
  </w:style>
  <w:style w:type="paragraph" w:customStyle="1" w:styleId="ConsNormal">
    <w:name w:val="ConsNormal"/>
    <w:rsid w:val="007F05A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7F05A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Знак Знак Знак Знак Знак Знак1 Знак Знак Знак Знак"/>
    <w:basedOn w:val="a"/>
    <w:uiPriority w:val="99"/>
    <w:rsid w:val="00A26E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 Indent"/>
    <w:basedOn w:val="a"/>
    <w:link w:val="ab"/>
    <w:uiPriority w:val="99"/>
    <w:rsid w:val="00F953D9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C76E0"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F953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C76E0"/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8300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76E0"/>
    <w:rPr>
      <w:sz w:val="2"/>
      <w:szCs w:val="2"/>
    </w:rPr>
  </w:style>
  <w:style w:type="character" w:customStyle="1" w:styleId="10">
    <w:name w:val="Знак Знак1"/>
    <w:uiPriority w:val="99"/>
    <w:rsid w:val="00E53CF8"/>
    <w:rPr>
      <w:b/>
      <w:bCs/>
      <w:sz w:val="24"/>
      <w:szCs w:val="24"/>
      <w:lang w:val="ru-RU" w:eastAsia="ru-RU"/>
    </w:rPr>
  </w:style>
  <w:style w:type="paragraph" w:styleId="ae">
    <w:name w:val="Document Map"/>
    <w:basedOn w:val="a"/>
    <w:link w:val="af"/>
    <w:uiPriority w:val="99"/>
    <w:semiHidden/>
    <w:rsid w:val="001F406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C76E0"/>
    <w:rPr>
      <w:sz w:val="2"/>
      <w:szCs w:val="2"/>
    </w:rPr>
  </w:style>
  <w:style w:type="paragraph" w:customStyle="1" w:styleId="af0">
    <w:name w:val="Знак Знак Знак Знак Знак Знак Знак Знак Знак Знак Знак Знак Знак"/>
    <w:basedOn w:val="a"/>
    <w:uiPriority w:val="99"/>
    <w:rsid w:val="003D444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ConsPlusNormal0">
    <w:name w:val="ConsPlusNormal Знак Знак"/>
    <w:link w:val="ConsPlusNormal"/>
    <w:uiPriority w:val="99"/>
    <w:rsid w:val="00B340A1"/>
    <w:rPr>
      <w:rFonts w:ascii="Arial" w:hAnsi="Arial" w:cs="Arial"/>
      <w:sz w:val="22"/>
      <w:szCs w:val="22"/>
      <w:lang w:val="ru-RU" w:eastAsia="ru-RU"/>
    </w:rPr>
  </w:style>
  <w:style w:type="paragraph" w:customStyle="1" w:styleId="af1">
    <w:name w:val="Знак Знак Знак Знак Знак"/>
    <w:basedOn w:val="a"/>
    <w:uiPriority w:val="99"/>
    <w:rsid w:val="00E42E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2">
    <w:name w:val="Hyperlink"/>
    <w:basedOn w:val="a0"/>
    <w:uiPriority w:val="99"/>
    <w:rsid w:val="00AA1D52"/>
    <w:rPr>
      <w:color w:val="0000FF"/>
      <w:u w:val="single"/>
    </w:rPr>
  </w:style>
  <w:style w:type="paragraph" w:customStyle="1" w:styleId="ConsTitle">
    <w:name w:val="ConsTitle"/>
    <w:rsid w:val="00C620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uiPriority w:val="99"/>
    <w:rsid w:val="0001741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1">
    <w:name w:val="Body Text Char1"/>
    <w:aliases w:val="Знак6 Char1,Çàã1 Char1,BO Char1,ID Char1,body indent Char1,andrad Char1,EHPT Char1,Body Text2 Знак Знак Знак Char1,Знак Char"/>
    <w:basedOn w:val="a0"/>
    <w:uiPriority w:val="99"/>
    <w:rsid w:val="004C7382"/>
    <w:rPr>
      <w:sz w:val="24"/>
      <w:szCs w:val="24"/>
      <w:lang w:val="ru-RU" w:eastAsia="ru-RU"/>
    </w:rPr>
  </w:style>
  <w:style w:type="paragraph" w:customStyle="1" w:styleId="11">
    <w:name w:val="Знак Знак Знак Знак Знак Знак Знак Знак Знак Знак Знак Знак Знак Знак Знак1"/>
    <w:basedOn w:val="a"/>
    <w:uiPriority w:val="99"/>
    <w:rsid w:val="0041213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ConsPlusNormal1">
    <w:name w:val="ConsPlusNormal Знак Знак1"/>
    <w:uiPriority w:val="99"/>
    <w:rsid w:val="00264271"/>
    <w:rPr>
      <w:rFonts w:ascii="Arial" w:hAnsi="Arial" w:cs="Arial"/>
      <w:sz w:val="24"/>
      <w:szCs w:val="24"/>
      <w:lang w:val="ru-RU" w:eastAsia="ru-RU"/>
    </w:rPr>
  </w:style>
  <w:style w:type="paragraph" w:customStyle="1" w:styleId="25">
    <w:name w:val="Знак Знак Знак Знак Знак Знак Знак Знак Знак Знак Знак Знак Знак Знак Знак2"/>
    <w:basedOn w:val="a"/>
    <w:uiPriority w:val="99"/>
    <w:rsid w:val="0026427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6">
    <w:name w:val="Знак6 Знак Знак Знак Знак Знак Знак Знак Знак Знак Знак Знак"/>
    <w:uiPriority w:val="99"/>
    <w:rsid w:val="00FD56FE"/>
    <w:rPr>
      <w:sz w:val="24"/>
      <w:szCs w:val="24"/>
      <w:lang w:val="ru-RU" w:eastAsia="ru-RU"/>
    </w:rPr>
  </w:style>
  <w:style w:type="character" w:styleId="af4">
    <w:name w:val="Emphasis"/>
    <w:basedOn w:val="a0"/>
    <w:uiPriority w:val="99"/>
    <w:qFormat/>
    <w:rsid w:val="00FD56FE"/>
    <w:rPr>
      <w:i/>
      <w:iCs/>
    </w:rPr>
  </w:style>
  <w:style w:type="paragraph" w:customStyle="1" w:styleId="33">
    <w:name w:val="Знак Знак Знак Знак Знак Знак Знак Знак Знак Знак Знак Знак Знак Знак Знак3"/>
    <w:basedOn w:val="a"/>
    <w:uiPriority w:val="99"/>
    <w:rsid w:val="00FD56F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Char2">
    <w:name w:val="Body Text Char2"/>
    <w:aliases w:val="Знак6 Char2,Çàã1 Char2,BO Char2,ID Char2,body indent Char2,andrad Char2,EHPT Char2,Body Text2 Знак Знак Знак Char2,Знак Знак Char"/>
    <w:basedOn w:val="a0"/>
    <w:uiPriority w:val="99"/>
    <w:semiHidden/>
    <w:rsid w:val="00FD56FE"/>
    <w:rPr>
      <w:sz w:val="24"/>
      <w:szCs w:val="24"/>
      <w:lang w:val="ru-RU" w:eastAsia="ru-RU"/>
    </w:rPr>
  </w:style>
  <w:style w:type="character" w:customStyle="1" w:styleId="BodyTextChar3">
    <w:name w:val="Body Text Char3"/>
    <w:aliases w:val="Знак6 Char3,Çàã1 Char3,BO Char3,ID Char3,body indent Char3,andrad Char3,EHPT Char3,Body Text2 Знак Знак Знак Char3,Знак Знак Знак Char"/>
    <w:basedOn w:val="a0"/>
    <w:uiPriority w:val="99"/>
    <w:semiHidden/>
    <w:rsid w:val="0057202D"/>
    <w:rPr>
      <w:sz w:val="24"/>
      <w:szCs w:val="24"/>
      <w:lang w:val="ru-RU" w:eastAsia="ru-RU"/>
    </w:rPr>
  </w:style>
  <w:style w:type="paragraph" w:customStyle="1" w:styleId="4">
    <w:name w:val="Знак Знак Знак Знак Знак Знак Знак Знак Знак Знак Знак Знак Знак Знак Знак4"/>
    <w:basedOn w:val="a"/>
    <w:uiPriority w:val="99"/>
    <w:rsid w:val="00E742A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2">
    <w:name w:val="ConsPlusNormal"/>
    <w:rsid w:val="002E00B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83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tekari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ito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dom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2536</Words>
  <Characters>19137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Участникам размещения заказа</vt:lpstr>
    </vt:vector>
  </TitlesOfParts>
  <Company>Администрация города Иванова</Company>
  <LinksUpToDate>false</LinksUpToDate>
  <CharactersWithSpaces>21630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Участникам размещения заказа</dc:title>
  <dc:creator>0505</dc:creator>
  <cp:lastModifiedBy>Мария Александровна Ушакова</cp:lastModifiedBy>
  <cp:revision>3</cp:revision>
  <cp:lastPrinted>2011-08-10T05:34:00Z</cp:lastPrinted>
  <dcterms:created xsi:type="dcterms:W3CDTF">2012-07-27T07:41:00Z</dcterms:created>
  <dcterms:modified xsi:type="dcterms:W3CDTF">2012-07-27T07:58:00Z</dcterms:modified>
</cp:coreProperties>
</file>