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70" w:rsidRPr="009A3470" w:rsidRDefault="009A3470" w:rsidP="009A3470">
      <w:pPr>
        <w:spacing w:after="0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9A3470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№0133300001712000322-1</w:t>
      </w:r>
    </w:p>
    <w:p w:rsidR="009A3470" w:rsidRPr="009A3470" w:rsidRDefault="009A3470" w:rsidP="009A3470">
      <w:pPr>
        <w:spacing w:after="0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9A3470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9A3470" w:rsidRDefault="009A3470" w:rsidP="009A3470">
      <w:pPr>
        <w:rPr>
          <w:rFonts w:ascii="Times New Roman" w:hAnsi="Times New Roman" w:cs="Times New Roman"/>
          <w:lang w:val="en-US"/>
        </w:rPr>
      </w:pPr>
    </w:p>
    <w:p w:rsidR="009A3470" w:rsidRDefault="009A3470" w:rsidP="009A3470">
      <w:pPr>
        <w:rPr>
          <w:rFonts w:ascii="Times New Roman" w:hAnsi="Times New Roman" w:cs="Times New Roman"/>
          <w:lang w:val="en-US"/>
        </w:rPr>
      </w:pPr>
    </w:p>
    <w:p w:rsidR="009A3470" w:rsidRPr="009A3470" w:rsidRDefault="009A3470" w:rsidP="009A3470">
      <w:pPr>
        <w:rPr>
          <w:rFonts w:ascii="Times New Roman" w:hAnsi="Times New Roman" w:cs="Times New Roman"/>
        </w:rPr>
      </w:pPr>
      <w:r w:rsidRPr="009A3470">
        <w:rPr>
          <w:rFonts w:ascii="Times New Roman" w:hAnsi="Times New Roman" w:cs="Times New Roman"/>
        </w:rPr>
        <w:t xml:space="preserve">24 апреля 2012 </w:t>
      </w:r>
    </w:p>
    <w:p w:rsidR="009A3470" w:rsidRPr="009A3470" w:rsidRDefault="009A3470" w:rsidP="009A3470">
      <w:pPr>
        <w:pStyle w:val="3"/>
        <w:spacing w:before="300" w:beforeAutospacing="0" w:after="0" w:afterAutospacing="0"/>
      </w:pPr>
      <w:r w:rsidRPr="009A3470">
        <w:t>1. Наименование и способ размещения заказа:</w:t>
      </w:r>
    </w:p>
    <w:p w:rsidR="009A3470" w:rsidRPr="009A3470" w:rsidRDefault="009A3470" w:rsidP="009A3470">
      <w:pPr>
        <w:pStyle w:val="offset251"/>
      </w:pPr>
      <w:r w:rsidRPr="009A3470">
        <w:t xml:space="preserve">Поставка материалов для </w:t>
      </w:r>
      <w:proofErr w:type="spellStart"/>
      <w:r w:rsidRPr="009A3470">
        <w:t>зубокерамики</w:t>
      </w:r>
      <w:proofErr w:type="spellEnd"/>
      <w:r w:rsidRPr="009A3470">
        <w:t xml:space="preserve">; </w:t>
      </w:r>
      <w:r w:rsidRPr="009A3470">
        <w:rPr>
          <w:b/>
          <w:bCs/>
        </w:rPr>
        <w:t>способ размещения заказа - Запрос котировок</w:t>
      </w:r>
      <w:r w:rsidRPr="009A3470">
        <w:t xml:space="preserve"> </w:t>
      </w:r>
    </w:p>
    <w:p w:rsidR="009A3470" w:rsidRPr="009A3470" w:rsidRDefault="009A3470" w:rsidP="009A3470">
      <w:pPr>
        <w:pStyle w:val="3"/>
        <w:spacing w:before="300" w:beforeAutospacing="0" w:after="0" w:afterAutospacing="0"/>
      </w:pPr>
      <w:r w:rsidRPr="009A3470">
        <w:t>2. Уполномоченный орган</w:t>
      </w:r>
    </w:p>
    <w:p w:rsidR="009A3470" w:rsidRPr="009A3470" w:rsidRDefault="009A3470" w:rsidP="009A3470">
      <w:pPr>
        <w:pStyle w:val="offset251"/>
        <w:spacing w:before="0" w:beforeAutospacing="0" w:after="0" w:afterAutospacing="0"/>
        <w:ind w:left="374"/>
      </w:pPr>
      <w:r w:rsidRPr="009A3470">
        <w:t>Администрация города Иванова (ИНН 3728012487, КПП 370201001)</w:t>
      </w:r>
    </w:p>
    <w:p w:rsidR="009A3470" w:rsidRPr="009A3470" w:rsidRDefault="009A3470" w:rsidP="009A3470">
      <w:pPr>
        <w:pStyle w:val="offset251"/>
        <w:spacing w:before="0" w:beforeAutospacing="0" w:after="0" w:afterAutospacing="0"/>
        <w:ind w:left="374"/>
      </w:pPr>
      <w:r w:rsidRPr="009A3470">
        <w:t xml:space="preserve">Заказчики: </w:t>
      </w:r>
    </w:p>
    <w:p w:rsidR="009A3470" w:rsidRPr="009A3470" w:rsidRDefault="009A3470" w:rsidP="009A3470">
      <w:pPr>
        <w:pStyle w:val="offset251"/>
        <w:spacing w:before="0" w:beforeAutospacing="0" w:after="0" w:afterAutospacing="0"/>
        <w:ind w:left="374"/>
      </w:pPr>
      <w:r w:rsidRPr="009A3470">
        <w:t>муниципальное бюджетное учреждение здравоохранения "Стоматологическая поликлиника № 2", 3728021717, 370201001</w:t>
      </w:r>
    </w:p>
    <w:p w:rsidR="009A3470" w:rsidRPr="009A3470" w:rsidRDefault="009A3470" w:rsidP="009A3470">
      <w:pPr>
        <w:pStyle w:val="3"/>
        <w:spacing w:before="300" w:beforeAutospacing="0" w:after="0" w:afterAutospacing="0"/>
      </w:pPr>
      <w:r w:rsidRPr="009A3470">
        <w:t>3. Предмет контракта:</w:t>
      </w:r>
    </w:p>
    <w:p w:rsidR="009A3470" w:rsidRPr="009A3470" w:rsidRDefault="009A3470" w:rsidP="009A3470">
      <w:pPr>
        <w:pStyle w:val="offset251"/>
        <w:spacing w:after="240" w:afterAutospacing="0"/>
      </w:pPr>
      <w:r w:rsidRPr="009A3470">
        <w:t xml:space="preserve">«Поставка материалов для </w:t>
      </w:r>
      <w:proofErr w:type="spellStart"/>
      <w:r w:rsidRPr="009A3470">
        <w:t>зубокерамики</w:t>
      </w:r>
      <w:proofErr w:type="spellEnd"/>
      <w:r w:rsidRPr="009A3470">
        <w:t xml:space="preserve">» </w:t>
      </w:r>
      <w:r w:rsidRPr="009A3470">
        <w:br/>
        <w:t>Начальная (максимальная) цена контракта (с указанием валюты): 111 934,00 (сто одиннадцать тысяч девятьсот тридцать четыре) Российский рубль</w:t>
      </w:r>
    </w:p>
    <w:p w:rsidR="009A3470" w:rsidRPr="009A3470" w:rsidRDefault="009A3470" w:rsidP="009A3470">
      <w:pPr>
        <w:pStyle w:val="3"/>
        <w:spacing w:before="300" w:beforeAutospacing="0" w:after="0" w:afterAutospacing="0"/>
      </w:pPr>
      <w:r w:rsidRPr="009A3470">
        <w:t>4. Извещение о проведении запроса котировок</w:t>
      </w:r>
    </w:p>
    <w:p w:rsidR="009A3470" w:rsidRPr="009A3470" w:rsidRDefault="009A3470" w:rsidP="009A3470">
      <w:pPr>
        <w:pStyle w:val="offset251"/>
      </w:pPr>
      <w:r w:rsidRPr="009A3470">
        <w:t>Извещение о проведении запроса котировок было размещено на официальном сайте www.zakupki.gov.ru (извещение №0133300001712000322 от 16.04.2012).</w:t>
      </w:r>
    </w:p>
    <w:p w:rsidR="009A3470" w:rsidRPr="009A3470" w:rsidRDefault="009A3470" w:rsidP="009A3470">
      <w:pPr>
        <w:pStyle w:val="3"/>
        <w:spacing w:before="300" w:beforeAutospacing="0" w:after="0" w:afterAutospacing="0"/>
      </w:pPr>
      <w:r w:rsidRPr="009A3470">
        <w:t>5. Сведения о комиссии</w:t>
      </w:r>
    </w:p>
    <w:p w:rsidR="009A3470" w:rsidRPr="009A3470" w:rsidRDefault="009A3470" w:rsidP="009A3470">
      <w:pPr>
        <w:pStyle w:val="offset251"/>
        <w:spacing w:before="0" w:beforeAutospacing="0" w:after="0" w:afterAutospacing="0"/>
        <w:ind w:left="374"/>
      </w:pPr>
      <w:r w:rsidRPr="009A3470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A3470" w:rsidRPr="009A3470" w:rsidRDefault="009A3470" w:rsidP="009A3470">
      <w:pPr>
        <w:pStyle w:val="offset251"/>
        <w:spacing w:before="0" w:beforeAutospacing="0" w:after="0" w:afterAutospacing="0"/>
        <w:ind w:left="374"/>
      </w:pPr>
      <w:r w:rsidRPr="009A3470">
        <w:rPr>
          <w:b/>
          <w:bCs/>
        </w:rPr>
        <w:t xml:space="preserve">Председатель комиссии: </w:t>
      </w:r>
      <w:r w:rsidRPr="009A3470">
        <w:br/>
        <w:t xml:space="preserve">Сергеева Е </w:t>
      </w:r>
      <w:proofErr w:type="gramStart"/>
      <w:r w:rsidRPr="009A3470">
        <w:t>В</w:t>
      </w:r>
      <w:proofErr w:type="gramEnd"/>
    </w:p>
    <w:p w:rsidR="009A3470" w:rsidRPr="009A3470" w:rsidRDefault="009A3470" w:rsidP="009A3470">
      <w:pPr>
        <w:pStyle w:val="offset251"/>
        <w:spacing w:before="0" w:beforeAutospacing="0" w:after="0" w:afterAutospacing="0"/>
        <w:ind w:left="374"/>
      </w:pPr>
      <w:r w:rsidRPr="009A3470">
        <w:rPr>
          <w:b/>
          <w:bCs/>
        </w:rPr>
        <w:t xml:space="preserve">Зам. председателя комиссии: </w:t>
      </w:r>
      <w:r w:rsidRPr="009A3470">
        <w:br/>
        <w:t xml:space="preserve">Песня </w:t>
      </w:r>
      <w:proofErr w:type="gramStart"/>
      <w:r w:rsidRPr="009A3470">
        <w:t>Ю</w:t>
      </w:r>
      <w:proofErr w:type="gramEnd"/>
      <w:r w:rsidRPr="009A3470">
        <w:t xml:space="preserve"> Л</w:t>
      </w:r>
    </w:p>
    <w:p w:rsidR="009A3470" w:rsidRPr="009A3470" w:rsidRDefault="009A3470" w:rsidP="009A3470">
      <w:pPr>
        <w:pStyle w:val="offset251"/>
        <w:spacing w:before="0" w:beforeAutospacing="0" w:after="0" w:afterAutospacing="0"/>
        <w:ind w:left="374"/>
      </w:pPr>
      <w:r w:rsidRPr="009A3470">
        <w:rPr>
          <w:b/>
          <w:bCs/>
        </w:rPr>
        <w:t xml:space="preserve">Член комиссии: </w:t>
      </w:r>
      <w:r w:rsidRPr="009A3470">
        <w:br/>
      </w:r>
      <w:proofErr w:type="spellStart"/>
      <w:r w:rsidRPr="009A3470">
        <w:t>Батманова</w:t>
      </w:r>
      <w:proofErr w:type="spellEnd"/>
      <w:proofErr w:type="gramStart"/>
      <w:r w:rsidRPr="009A3470">
        <w:t xml:space="preserve"> С</w:t>
      </w:r>
      <w:proofErr w:type="gramEnd"/>
      <w:r w:rsidRPr="009A3470">
        <w:t xml:space="preserve"> В</w:t>
      </w:r>
    </w:p>
    <w:p w:rsidR="009A3470" w:rsidRPr="009A3470" w:rsidRDefault="009A3470" w:rsidP="009A3470">
      <w:pPr>
        <w:pStyle w:val="offset251"/>
        <w:spacing w:before="0" w:beforeAutospacing="0" w:after="0" w:afterAutospacing="0"/>
        <w:ind w:left="374"/>
      </w:pPr>
      <w:r w:rsidRPr="009A3470">
        <w:rPr>
          <w:b/>
          <w:bCs/>
        </w:rPr>
        <w:t xml:space="preserve">Член комиссии: </w:t>
      </w:r>
      <w:r w:rsidRPr="009A3470">
        <w:br/>
        <w:t>Головушкина</w:t>
      </w:r>
      <w:proofErr w:type="gramStart"/>
      <w:r w:rsidRPr="009A3470">
        <w:t xml:space="preserve"> Е</w:t>
      </w:r>
      <w:proofErr w:type="gramEnd"/>
      <w:r w:rsidRPr="009A3470">
        <w:t xml:space="preserve"> Г</w:t>
      </w:r>
    </w:p>
    <w:p w:rsidR="009A3470" w:rsidRPr="009A3470" w:rsidRDefault="009A3470" w:rsidP="009A3470">
      <w:pPr>
        <w:pStyle w:val="offset251"/>
        <w:spacing w:before="0" w:beforeAutospacing="0" w:after="0" w:afterAutospacing="0"/>
        <w:ind w:left="374"/>
      </w:pPr>
      <w:r w:rsidRPr="009A3470">
        <w:rPr>
          <w:b/>
          <w:bCs/>
        </w:rPr>
        <w:t xml:space="preserve">Секретарь комиссии: </w:t>
      </w:r>
      <w:r w:rsidRPr="009A3470">
        <w:br/>
        <w:t>Ушакова М А</w:t>
      </w:r>
    </w:p>
    <w:p w:rsidR="009A3470" w:rsidRPr="009A3470" w:rsidRDefault="009A3470" w:rsidP="009A3470">
      <w:pPr>
        <w:pStyle w:val="offset251"/>
        <w:spacing w:before="0" w:beforeAutospacing="0" w:after="0" w:afterAutospacing="0"/>
        <w:ind w:left="374"/>
      </w:pPr>
      <w:r w:rsidRPr="009A3470">
        <w:t xml:space="preserve">Присутствовали 5 (пять) из 6 (шесть). </w:t>
      </w:r>
    </w:p>
    <w:p w:rsidR="009A3470" w:rsidRPr="009A3470" w:rsidRDefault="009A3470" w:rsidP="009A3470">
      <w:pPr>
        <w:pStyle w:val="3"/>
        <w:spacing w:before="300" w:beforeAutospacing="0" w:after="0" w:afterAutospacing="0"/>
      </w:pPr>
      <w:r w:rsidRPr="009A3470">
        <w:t>6. Процедура рассмотрения и оценки котировочных заявок</w:t>
      </w:r>
    </w:p>
    <w:p w:rsidR="009A3470" w:rsidRPr="009A3470" w:rsidRDefault="009A3470" w:rsidP="009A3470">
      <w:pPr>
        <w:pStyle w:val="offset251"/>
      </w:pPr>
      <w:r w:rsidRPr="009A3470">
        <w:t xml:space="preserve">Процедура рассмотрения и оценки котировочных заявок проведена 24.04.2012 по адресу: 153000, Ивановская </w:t>
      </w:r>
      <w:proofErr w:type="spellStart"/>
      <w:proofErr w:type="gramStart"/>
      <w:r w:rsidRPr="009A3470">
        <w:t>обл</w:t>
      </w:r>
      <w:proofErr w:type="spellEnd"/>
      <w:proofErr w:type="gramEnd"/>
      <w:r w:rsidRPr="009A3470">
        <w:t>, Иваново г, площадь Революции, 6, 220</w:t>
      </w:r>
    </w:p>
    <w:p w:rsidR="009A3470" w:rsidRPr="009A3470" w:rsidRDefault="009A3470" w:rsidP="009A3470">
      <w:pPr>
        <w:pStyle w:val="3"/>
        <w:spacing w:before="300" w:beforeAutospacing="0" w:after="0" w:afterAutospacing="0"/>
      </w:pPr>
      <w:r w:rsidRPr="009A3470">
        <w:lastRenderedPageBreak/>
        <w:t>7. Котировочные заявки</w:t>
      </w:r>
    </w:p>
    <w:p w:rsidR="009A3470" w:rsidRPr="009A3470" w:rsidRDefault="009A3470" w:rsidP="009A3470">
      <w:pPr>
        <w:pStyle w:val="offset251"/>
      </w:pPr>
      <w:r w:rsidRPr="009A3470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A3470" w:rsidRPr="009A3470" w:rsidRDefault="009A3470" w:rsidP="009A3470">
      <w:pPr>
        <w:pStyle w:val="offset251"/>
      </w:pPr>
      <w:r w:rsidRPr="009A3470">
        <w:t xml:space="preserve">К сроку окончания подачи котировочных заявок было предоставлено заявок – 2 (две) шт. </w:t>
      </w:r>
    </w:p>
    <w:p w:rsidR="009A3470" w:rsidRPr="009A3470" w:rsidRDefault="009A3470" w:rsidP="009A3470">
      <w:pPr>
        <w:pStyle w:val="3"/>
        <w:spacing w:before="300" w:beforeAutospacing="0" w:after="0" w:afterAutospacing="0"/>
      </w:pPr>
      <w:r w:rsidRPr="009A3470">
        <w:t>8. Решение комиссии</w:t>
      </w:r>
    </w:p>
    <w:p w:rsidR="009A3470" w:rsidRPr="009A3470" w:rsidRDefault="009A3470" w:rsidP="009A3470">
      <w:pPr>
        <w:pStyle w:val="offset251"/>
      </w:pPr>
      <w:r w:rsidRPr="009A3470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3424"/>
        <w:gridCol w:w="3258"/>
        <w:gridCol w:w="2326"/>
      </w:tblGrid>
      <w:tr w:rsidR="009A3470" w:rsidRPr="009A3470" w:rsidTr="009A347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9A3470">
              <w:rPr>
                <w:rFonts w:ascii="Times New Roman" w:hAnsi="Times New Roman" w:cs="Times New Roman"/>
              </w:rPr>
              <w:t>.</w:t>
            </w:r>
            <w:proofErr w:type="gramEnd"/>
            <w:r w:rsidRPr="009A34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A3470">
              <w:rPr>
                <w:rFonts w:ascii="Times New Roman" w:hAnsi="Times New Roman" w:cs="Times New Roman"/>
              </w:rPr>
              <w:t>з</w:t>
            </w:r>
            <w:proofErr w:type="gramEnd"/>
            <w:r w:rsidRPr="009A3470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9A3470" w:rsidRPr="009A3470" w:rsidTr="009A347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 xml:space="preserve">153012, г. Иваново, ул. Ванцетти, д. 18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Отказать в допуске</w:t>
            </w:r>
          </w:p>
        </w:tc>
      </w:tr>
      <w:tr w:rsidR="009A3470" w:rsidRPr="009A3470" w:rsidTr="009A3470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9A3470">
              <w:rPr>
                <w:rFonts w:ascii="Times New Roman" w:hAnsi="Times New Roman" w:cs="Times New Roman"/>
              </w:rPr>
              <w:t>МедЭксперт</w:t>
            </w:r>
            <w:proofErr w:type="spellEnd"/>
            <w:r w:rsidRPr="009A3470">
              <w:rPr>
                <w:rFonts w:ascii="Times New Roman" w:hAnsi="Times New Roman" w:cs="Times New Roman"/>
              </w:rPr>
              <w:t xml:space="preserve">" 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153000, г. Иваново, ул. Станко, д. 25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Отказать в допуске</w:t>
            </w:r>
          </w:p>
        </w:tc>
      </w:tr>
    </w:tbl>
    <w:p w:rsidR="009A3470" w:rsidRPr="009A3470" w:rsidRDefault="009A3470" w:rsidP="009A3470">
      <w:pPr>
        <w:pStyle w:val="offset251"/>
      </w:pPr>
      <w:r w:rsidRPr="009A3470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A3470" w:rsidRPr="009A3470" w:rsidRDefault="009A3470" w:rsidP="009A3470">
      <w:pPr>
        <w:pStyle w:val="3"/>
        <w:spacing w:before="300" w:beforeAutospacing="0" w:after="0" w:afterAutospacing="0"/>
      </w:pPr>
      <w:r w:rsidRPr="009A3470">
        <w:t>9. Результаты проведения запроса котировок</w:t>
      </w:r>
    </w:p>
    <w:p w:rsidR="009A3470" w:rsidRDefault="009A3470" w:rsidP="009A3470">
      <w:pPr>
        <w:pStyle w:val="offset251"/>
      </w:pPr>
      <w:r w:rsidRPr="009A3470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A3470" w:rsidRDefault="009A34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9A3470" w:rsidRPr="009A3470" w:rsidRDefault="009A3470" w:rsidP="009A3470">
      <w:pPr>
        <w:pStyle w:val="offset251"/>
      </w:pPr>
    </w:p>
    <w:p w:rsidR="009A3470" w:rsidRPr="009A3470" w:rsidRDefault="009A3470" w:rsidP="009A3470">
      <w:pPr>
        <w:pStyle w:val="3"/>
        <w:spacing w:before="300" w:beforeAutospacing="0" w:after="0" w:afterAutospacing="0"/>
      </w:pPr>
      <w:r w:rsidRPr="009A3470">
        <w:t>10. Публикация протокола</w:t>
      </w:r>
    </w:p>
    <w:p w:rsidR="009A3470" w:rsidRPr="009A3470" w:rsidRDefault="009A3470" w:rsidP="009A3470">
      <w:pPr>
        <w:pStyle w:val="offset251"/>
      </w:pPr>
      <w:r w:rsidRPr="009A3470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A3470" w:rsidRPr="009A3470" w:rsidTr="009A34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470" w:rsidRPr="009A3470" w:rsidRDefault="009A3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470" w:rsidRPr="009A3470" w:rsidRDefault="009A3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 xml:space="preserve">______________________________________________/Сергеева Е </w:t>
            </w:r>
            <w:proofErr w:type="gramStart"/>
            <w:r w:rsidRPr="009A3470">
              <w:rPr>
                <w:rFonts w:ascii="Times New Roman" w:hAnsi="Times New Roman" w:cs="Times New Roman"/>
              </w:rPr>
              <w:t>В</w:t>
            </w:r>
            <w:proofErr w:type="gramEnd"/>
            <w:r w:rsidRPr="009A3470">
              <w:rPr>
                <w:rFonts w:ascii="Times New Roman" w:hAnsi="Times New Roman" w:cs="Times New Roman"/>
              </w:rPr>
              <w:t>/</w:t>
            </w:r>
          </w:p>
        </w:tc>
      </w:tr>
      <w:tr w:rsidR="009A3470" w:rsidRPr="009A3470" w:rsidTr="009A34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470" w:rsidRPr="009A3470" w:rsidRDefault="009A3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470" w:rsidRPr="009A3470" w:rsidRDefault="009A3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 xml:space="preserve">______________________________________________/Песня </w:t>
            </w:r>
            <w:proofErr w:type="gramStart"/>
            <w:r w:rsidRPr="009A3470">
              <w:rPr>
                <w:rFonts w:ascii="Times New Roman" w:hAnsi="Times New Roman" w:cs="Times New Roman"/>
              </w:rPr>
              <w:t>Ю</w:t>
            </w:r>
            <w:proofErr w:type="gramEnd"/>
            <w:r w:rsidRPr="009A3470">
              <w:rPr>
                <w:rFonts w:ascii="Times New Roman" w:hAnsi="Times New Roman" w:cs="Times New Roman"/>
              </w:rPr>
              <w:t xml:space="preserve"> Л/</w:t>
            </w:r>
          </w:p>
        </w:tc>
      </w:tr>
      <w:tr w:rsidR="009A3470" w:rsidRPr="009A3470" w:rsidTr="009A34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470" w:rsidRPr="009A3470" w:rsidRDefault="009A3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470" w:rsidRPr="009A3470" w:rsidRDefault="009A3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9A3470">
              <w:rPr>
                <w:rFonts w:ascii="Times New Roman" w:hAnsi="Times New Roman" w:cs="Times New Roman"/>
              </w:rPr>
              <w:t>Батманова</w:t>
            </w:r>
            <w:proofErr w:type="spellEnd"/>
            <w:proofErr w:type="gramStart"/>
            <w:r w:rsidRPr="009A3470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9A3470">
              <w:rPr>
                <w:rFonts w:ascii="Times New Roman" w:hAnsi="Times New Roman" w:cs="Times New Roman"/>
              </w:rPr>
              <w:t xml:space="preserve"> В/</w:t>
            </w:r>
          </w:p>
        </w:tc>
      </w:tr>
      <w:tr w:rsidR="009A3470" w:rsidRPr="009A3470" w:rsidTr="009A34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470" w:rsidRPr="009A3470" w:rsidRDefault="009A3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470" w:rsidRPr="009A3470" w:rsidRDefault="009A3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______________________________________________/Головушкина</w:t>
            </w:r>
            <w:proofErr w:type="gramStart"/>
            <w:r w:rsidRPr="009A3470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9A3470">
              <w:rPr>
                <w:rFonts w:ascii="Times New Roman" w:hAnsi="Times New Roman" w:cs="Times New Roman"/>
              </w:rPr>
              <w:t xml:space="preserve"> Г/</w:t>
            </w:r>
          </w:p>
        </w:tc>
      </w:tr>
      <w:tr w:rsidR="009A3470" w:rsidRPr="009A3470" w:rsidTr="009A34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470" w:rsidRPr="009A3470" w:rsidRDefault="009A3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470" w:rsidRPr="009A3470" w:rsidRDefault="009A3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______________________________________________/Ушакова М А/</w:t>
            </w:r>
          </w:p>
        </w:tc>
      </w:tr>
    </w:tbl>
    <w:p w:rsidR="009A3470" w:rsidRPr="009A3470" w:rsidRDefault="009A3470" w:rsidP="009A3470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9A3470" w:rsidRPr="009A3470" w:rsidTr="009A34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470" w:rsidRPr="009A3470" w:rsidRDefault="009A3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9A3470" w:rsidRPr="009A347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3470" w:rsidRPr="009A3470" w:rsidRDefault="009A347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A3470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9A3470" w:rsidRPr="009A347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A3470" w:rsidRPr="009A3470" w:rsidRDefault="009A3470">
                  <w:pPr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9A3470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9A3470" w:rsidRPr="009A3470" w:rsidRDefault="009A3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470" w:rsidRPr="009A3470" w:rsidRDefault="009A3470" w:rsidP="009A3470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A3470" w:rsidRPr="009A3470" w:rsidTr="009A34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470" w:rsidRPr="009A3470" w:rsidRDefault="009A3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470" w:rsidRPr="009A3470" w:rsidRDefault="009A3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 xml:space="preserve">(24.04.2012) </w:t>
            </w:r>
          </w:p>
        </w:tc>
      </w:tr>
    </w:tbl>
    <w:p w:rsidR="009A3470" w:rsidRDefault="009A3470" w:rsidP="009A3470">
      <w:pPr>
        <w:spacing w:after="240"/>
        <w:rPr>
          <w:rFonts w:ascii="Times New Roman" w:hAnsi="Times New Roman" w:cs="Times New Roman"/>
        </w:rPr>
      </w:pPr>
    </w:p>
    <w:p w:rsidR="009A3470" w:rsidRDefault="009A3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A3470" w:rsidRPr="009A3470" w:rsidTr="009A34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470" w:rsidRPr="009A3470" w:rsidRDefault="009A3470" w:rsidP="009A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470" w:rsidRPr="009A3470" w:rsidRDefault="009A3470" w:rsidP="009A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9A3470">
              <w:rPr>
                <w:rFonts w:ascii="Times New Roman" w:hAnsi="Times New Roman" w:cs="Times New Roman"/>
              </w:rPr>
              <w:br w:type="page"/>
              <w:t>от 24.04.2012 №0133300001712000322-1</w:t>
            </w:r>
          </w:p>
        </w:tc>
      </w:tr>
    </w:tbl>
    <w:p w:rsidR="009A3470" w:rsidRPr="009A3470" w:rsidRDefault="009A3470" w:rsidP="009A34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3470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9A3470" w:rsidRDefault="009A3470" w:rsidP="009A3470">
      <w:pPr>
        <w:pStyle w:val="a3"/>
        <w:spacing w:before="0" w:beforeAutospacing="0" w:after="0" w:afterAutospacing="0"/>
        <w:rPr>
          <w:lang w:val="en-US"/>
        </w:rPr>
      </w:pPr>
      <w:r w:rsidRPr="009A3470">
        <w:t xml:space="preserve">Предмет контракта: Поставка материалов для </w:t>
      </w:r>
      <w:proofErr w:type="spellStart"/>
      <w:r w:rsidRPr="009A3470">
        <w:t>зубокерамики</w:t>
      </w:r>
      <w:proofErr w:type="spellEnd"/>
    </w:p>
    <w:p w:rsidR="009A3470" w:rsidRPr="009A3470" w:rsidRDefault="009A3470" w:rsidP="009A3470">
      <w:pPr>
        <w:pStyle w:val="a3"/>
        <w:spacing w:before="0" w:beforeAutospacing="0" w:after="0" w:afterAutospacing="0"/>
        <w:rPr>
          <w:lang w:val="en-US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"/>
        <w:gridCol w:w="2051"/>
        <w:gridCol w:w="2050"/>
        <w:gridCol w:w="2761"/>
        <w:gridCol w:w="2776"/>
      </w:tblGrid>
      <w:tr w:rsidR="009A3470" w:rsidRPr="009A3470" w:rsidTr="009A3470">
        <w:trPr>
          <w:tblCellSpacing w:w="15" w:type="dxa"/>
        </w:trPr>
        <w:tc>
          <w:tcPr>
            <w:tcW w:w="1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A3470">
              <w:rPr>
                <w:rFonts w:ascii="Times New Roman" w:hAnsi="Times New Roman" w:cs="Times New Roman"/>
              </w:rPr>
              <w:t>п</w:t>
            </w:r>
            <w:proofErr w:type="gramEnd"/>
            <w:r w:rsidRPr="009A347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9A3470" w:rsidRPr="009A3470" w:rsidTr="009A3470">
        <w:trPr>
          <w:tblCellSpacing w:w="15" w:type="dxa"/>
        </w:trPr>
        <w:tc>
          <w:tcPr>
            <w:tcW w:w="1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20.04.2012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16:59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Электронный документ</w:t>
            </w:r>
          </w:p>
        </w:tc>
      </w:tr>
      <w:tr w:rsidR="009A3470" w:rsidRPr="009A3470" w:rsidTr="009A3470">
        <w:trPr>
          <w:tblCellSpacing w:w="15" w:type="dxa"/>
        </w:trPr>
        <w:tc>
          <w:tcPr>
            <w:tcW w:w="1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20.04.2012</w:t>
            </w:r>
          </w:p>
        </w:tc>
        <w:tc>
          <w:tcPr>
            <w:tcW w:w="10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17:17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Электронный документ</w:t>
            </w:r>
          </w:p>
        </w:tc>
      </w:tr>
    </w:tbl>
    <w:p w:rsidR="009A3470" w:rsidRDefault="009A3470" w:rsidP="009A347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A3470" w:rsidRDefault="009A3470" w:rsidP="009A347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A3470" w:rsidRDefault="009A3470" w:rsidP="009A347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A3470" w:rsidRDefault="009A3470" w:rsidP="009A347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A3470" w:rsidRPr="009A3470" w:rsidRDefault="009A3470" w:rsidP="009A3470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A3470" w:rsidRPr="009A3470" w:rsidTr="009A34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470" w:rsidRPr="009A3470" w:rsidRDefault="009A3470" w:rsidP="009A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470" w:rsidRPr="009A3470" w:rsidRDefault="009A3470" w:rsidP="009A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9A3470">
              <w:rPr>
                <w:rFonts w:ascii="Times New Roman" w:hAnsi="Times New Roman" w:cs="Times New Roman"/>
              </w:rPr>
              <w:br w:type="page"/>
              <w:t>от 24.04.2012 №0133300001712000322-1</w:t>
            </w:r>
          </w:p>
        </w:tc>
      </w:tr>
    </w:tbl>
    <w:p w:rsidR="009A3470" w:rsidRPr="009A3470" w:rsidRDefault="009A3470" w:rsidP="009A34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3470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9A3470" w:rsidRPr="009A3470" w:rsidRDefault="009A3470" w:rsidP="009A3470">
      <w:pPr>
        <w:pStyle w:val="a3"/>
        <w:spacing w:before="0" w:beforeAutospacing="0" w:after="0" w:afterAutospacing="0"/>
      </w:pPr>
      <w:r w:rsidRPr="009A3470">
        <w:t xml:space="preserve">Предмет контракта: Поставка материалов для </w:t>
      </w:r>
      <w:proofErr w:type="spellStart"/>
      <w:r w:rsidRPr="009A3470">
        <w:t>зубокерамики</w:t>
      </w:r>
      <w:proofErr w:type="spellEnd"/>
    </w:p>
    <w:p w:rsidR="009A3470" w:rsidRPr="009A3470" w:rsidRDefault="009A3470" w:rsidP="009A3470">
      <w:pPr>
        <w:spacing w:after="0" w:line="240" w:lineRule="auto"/>
        <w:rPr>
          <w:rFonts w:ascii="Times New Roman" w:hAnsi="Times New Roman" w:cs="Times New Roman"/>
        </w:rPr>
      </w:pPr>
      <w:r w:rsidRPr="009A3470">
        <w:rPr>
          <w:rFonts w:ascii="Times New Roman" w:hAnsi="Times New Roman" w:cs="Times New Roman"/>
        </w:rPr>
        <w:t>Начальная (максимальная) цена контракта (с указанием валюты): 111 934,00 (сто одиннадцать тысяч девятьсот тридцать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705"/>
        <w:gridCol w:w="36"/>
        <w:gridCol w:w="768"/>
        <w:gridCol w:w="351"/>
      </w:tblGrid>
      <w:tr w:rsidR="009A3470" w:rsidRPr="009A3470" w:rsidTr="009A3470">
        <w:tc>
          <w:tcPr>
            <w:tcW w:w="0" w:type="auto"/>
            <w:noWrap/>
            <w:hideMark/>
          </w:tcPr>
          <w:p w:rsidR="009A3470" w:rsidRPr="009A3470" w:rsidRDefault="009A3470" w:rsidP="009A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9A3470" w:rsidRPr="009A3470" w:rsidRDefault="009A3470" w:rsidP="009A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(две)</w:t>
            </w:r>
          </w:p>
        </w:tc>
        <w:tc>
          <w:tcPr>
            <w:tcW w:w="0" w:type="auto"/>
            <w:hideMark/>
          </w:tcPr>
          <w:p w:rsidR="009A3470" w:rsidRPr="009A3470" w:rsidRDefault="009A3470" w:rsidP="009A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шт.</w:t>
            </w:r>
          </w:p>
        </w:tc>
      </w:tr>
      <w:tr w:rsidR="009A3470" w:rsidRPr="009A3470" w:rsidTr="009A3470">
        <w:tc>
          <w:tcPr>
            <w:tcW w:w="0" w:type="auto"/>
            <w:hideMark/>
          </w:tcPr>
          <w:p w:rsidR="009A3470" w:rsidRPr="009A3470" w:rsidRDefault="009A3470" w:rsidP="009A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3470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hideMark/>
          </w:tcPr>
          <w:p w:rsidR="009A3470" w:rsidRPr="009A3470" w:rsidRDefault="009A3470" w:rsidP="009A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9A3470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hideMark/>
          </w:tcPr>
          <w:p w:rsidR="009A3470" w:rsidRPr="009A3470" w:rsidRDefault="009A3470" w:rsidP="009A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3470" w:rsidRPr="009A3470" w:rsidRDefault="009A3470" w:rsidP="009A3470">
      <w:pPr>
        <w:spacing w:after="0" w:line="240" w:lineRule="auto"/>
        <w:rPr>
          <w:rFonts w:ascii="Times New Roman" w:hAnsi="Times New Roman" w:cs="Times New Roman"/>
          <w:vanish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1553"/>
        <w:gridCol w:w="5445"/>
      </w:tblGrid>
      <w:tr w:rsidR="009A3470" w:rsidRPr="009A3470" w:rsidTr="009A347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9A3470">
              <w:rPr>
                <w:rFonts w:ascii="Times New Roman" w:hAnsi="Times New Roman" w:cs="Times New Roman"/>
              </w:rPr>
              <w:t>.</w:t>
            </w:r>
            <w:proofErr w:type="gramEnd"/>
            <w:r w:rsidRPr="009A34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A3470">
              <w:rPr>
                <w:rFonts w:ascii="Times New Roman" w:hAnsi="Times New Roman" w:cs="Times New Roman"/>
              </w:rPr>
              <w:t>з</w:t>
            </w:r>
            <w:proofErr w:type="gramEnd"/>
            <w:r w:rsidRPr="009A3470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9A3470" w:rsidRPr="009A3470" w:rsidTr="009A347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Общество с ограниченной ответственностью Компания "МЕДИКА"</w:t>
            </w:r>
            <w:proofErr w:type="gramStart"/>
            <w:r w:rsidRPr="009A347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A3470">
              <w:rPr>
                <w:rFonts w:ascii="Times New Roman" w:hAnsi="Times New Roman" w:cs="Times New Roman"/>
              </w:rPr>
              <w:t xml:space="preserve"> ИНН 3702509838, КПП 370201001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 xml:space="preserve">153012, г. Иваново, ул. Ванцетти, д. 18 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 xml:space="preserve">Наименование и характеристики поставляемых товаров: Поставка материалов для </w:t>
            </w:r>
            <w:proofErr w:type="spellStart"/>
            <w:r w:rsidRPr="009A3470">
              <w:rPr>
                <w:rFonts w:ascii="Times New Roman" w:hAnsi="Times New Roman" w:cs="Times New Roman"/>
              </w:rPr>
              <w:t>зубокерамики</w:t>
            </w:r>
            <w:proofErr w:type="spellEnd"/>
            <w:r w:rsidRPr="009A3470">
              <w:rPr>
                <w:rFonts w:ascii="Times New Roman" w:hAnsi="Times New Roman" w:cs="Times New Roman"/>
              </w:rPr>
              <w:t xml:space="preserve"> </w:t>
            </w:r>
            <w:r w:rsidRPr="009A3470">
              <w:rPr>
                <w:rFonts w:ascii="Times New Roman" w:hAnsi="Times New Roman" w:cs="Times New Roman"/>
              </w:rPr>
              <w:br/>
              <w:t>Сведения о включенных или не включенных расходах в цену товара, работы, услуги: Цена гражданско-правового договора включает в себя все расходы, связанные с исполнением гражданско-правового договора, в том числе стоимость товара, расходы на доставку, уплату таможенных пошлин, налогов, сборов и других обязательных платежей</w:t>
            </w:r>
          </w:p>
        </w:tc>
      </w:tr>
      <w:tr w:rsidR="009A3470" w:rsidRPr="009A3470" w:rsidTr="009A347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9A3470">
              <w:rPr>
                <w:rFonts w:ascii="Times New Roman" w:hAnsi="Times New Roman" w:cs="Times New Roman"/>
              </w:rPr>
              <w:t>МедЭксперт</w:t>
            </w:r>
            <w:proofErr w:type="spellEnd"/>
            <w:r w:rsidRPr="009A3470">
              <w:rPr>
                <w:rFonts w:ascii="Times New Roman" w:hAnsi="Times New Roman" w:cs="Times New Roman"/>
              </w:rPr>
              <w:t>"</w:t>
            </w:r>
            <w:proofErr w:type="gramStart"/>
            <w:r w:rsidRPr="009A347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A3470">
              <w:rPr>
                <w:rFonts w:ascii="Times New Roman" w:hAnsi="Times New Roman" w:cs="Times New Roman"/>
              </w:rPr>
              <w:t xml:space="preserve"> ИНН 3702547110, КПП 370201001</w:t>
            </w:r>
          </w:p>
        </w:tc>
        <w:tc>
          <w:tcPr>
            <w:tcW w:w="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153000, г. Иваново, ул. Станко, д. 25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 xml:space="preserve">Наименование и характеристики поставляемых товаров: Поставка материалов для </w:t>
            </w:r>
            <w:proofErr w:type="spellStart"/>
            <w:r w:rsidRPr="009A3470">
              <w:rPr>
                <w:rFonts w:ascii="Times New Roman" w:hAnsi="Times New Roman" w:cs="Times New Roman"/>
              </w:rPr>
              <w:t>зубокерамики</w:t>
            </w:r>
            <w:proofErr w:type="spellEnd"/>
            <w:r w:rsidRPr="009A3470">
              <w:rPr>
                <w:rFonts w:ascii="Times New Roman" w:hAnsi="Times New Roman" w:cs="Times New Roman"/>
              </w:rPr>
              <w:t xml:space="preserve"> </w:t>
            </w:r>
            <w:r w:rsidRPr="009A3470">
              <w:rPr>
                <w:rFonts w:ascii="Times New Roman" w:hAnsi="Times New Roman" w:cs="Times New Roman"/>
              </w:rPr>
              <w:br/>
              <w:t>Сведения о включенных или не включенных расходах в цену товара, работы, услуги: Цена гражданско-правового договора включает в себя все расходы, связанные с исполнением гражданско-правового договора, в том числе стоимость товара, расходы на доставку, уплату таможенных пошлин, налогов, сборов и других обязательных платежей</w:t>
            </w:r>
          </w:p>
        </w:tc>
      </w:tr>
    </w:tbl>
    <w:p w:rsidR="009A3470" w:rsidRDefault="009A3470" w:rsidP="009A3470">
      <w:pPr>
        <w:spacing w:after="0" w:line="240" w:lineRule="auto"/>
        <w:rPr>
          <w:rFonts w:ascii="Times New Roman" w:hAnsi="Times New Roman" w:cs="Times New Roman"/>
        </w:rPr>
      </w:pPr>
    </w:p>
    <w:p w:rsidR="009A3470" w:rsidRDefault="009A34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A3470" w:rsidRPr="009A3470" w:rsidRDefault="009A3470" w:rsidP="009A347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A3470" w:rsidRPr="009A3470" w:rsidTr="009A34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470" w:rsidRPr="009A3470" w:rsidRDefault="009A3470" w:rsidP="009A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470" w:rsidRPr="009A3470" w:rsidRDefault="009A3470" w:rsidP="009A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9A3470">
              <w:rPr>
                <w:rFonts w:ascii="Times New Roman" w:hAnsi="Times New Roman" w:cs="Times New Roman"/>
              </w:rPr>
              <w:br w:type="page"/>
              <w:t>от 24.04.2012 №0133300001712000322-1</w:t>
            </w:r>
          </w:p>
        </w:tc>
      </w:tr>
    </w:tbl>
    <w:p w:rsidR="009A3470" w:rsidRPr="009A3470" w:rsidRDefault="009A3470" w:rsidP="009A3470">
      <w:pPr>
        <w:spacing w:after="0" w:line="240" w:lineRule="auto"/>
        <w:rPr>
          <w:rFonts w:ascii="Times New Roman" w:hAnsi="Times New Roman" w:cs="Times New Roman"/>
        </w:rPr>
      </w:pPr>
    </w:p>
    <w:p w:rsidR="009A3470" w:rsidRPr="009A3470" w:rsidRDefault="009A3470" w:rsidP="009A34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3470">
        <w:rPr>
          <w:rFonts w:ascii="Times New Roman" w:hAnsi="Times New Roman" w:cs="Times New Roman"/>
        </w:rPr>
        <w:t>СВЕДЕНИЯ О РЕШЕНИИ КОМИССИИ</w:t>
      </w:r>
    </w:p>
    <w:p w:rsidR="009A3470" w:rsidRPr="009A3470" w:rsidRDefault="009A3470" w:rsidP="009A3470">
      <w:pPr>
        <w:spacing w:after="0" w:line="240" w:lineRule="auto"/>
        <w:rPr>
          <w:rFonts w:ascii="Times New Roman" w:hAnsi="Times New Roman" w:cs="Times New Roman"/>
        </w:rPr>
      </w:pPr>
    </w:p>
    <w:p w:rsidR="009A3470" w:rsidRPr="009A3470" w:rsidRDefault="009A3470" w:rsidP="009A3470">
      <w:pPr>
        <w:pStyle w:val="a3"/>
        <w:spacing w:before="0" w:beforeAutospacing="0" w:after="0" w:afterAutospacing="0"/>
      </w:pPr>
      <w:r w:rsidRPr="009A3470">
        <w:t xml:space="preserve">Предмет контракта: Поставка материалов для </w:t>
      </w:r>
      <w:proofErr w:type="spellStart"/>
      <w:r w:rsidRPr="009A3470">
        <w:t>зубокерамики</w:t>
      </w:r>
      <w:proofErr w:type="spellEnd"/>
    </w:p>
    <w:p w:rsidR="009A3470" w:rsidRPr="009A3470" w:rsidRDefault="009A3470" w:rsidP="009A347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9A3470" w:rsidRPr="009A3470" w:rsidTr="009A347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9A3470">
              <w:rPr>
                <w:rFonts w:ascii="Times New Roman" w:hAnsi="Times New Roman" w:cs="Times New Roman"/>
              </w:rPr>
              <w:t>.</w:t>
            </w:r>
            <w:proofErr w:type="gramEnd"/>
            <w:r w:rsidRPr="009A34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A3470">
              <w:rPr>
                <w:rFonts w:ascii="Times New Roman" w:hAnsi="Times New Roman" w:cs="Times New Roman"/>
              </w:rPr>
              <w:t>з</w:t>
            </w:r>
            <w:proofErr w:type="gramEnd"/>
            <w:r w:rsidRPr="009A3470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9A3470" w:rsidRPr="009A3470" w:rsidTr="009A347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Отказ в допуске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 xml:space="preserve">Причина отказа: </w:t>
            </w:r>
            <w:proofErr w:type="gramStart"/>
            <w:r w:rsidRPr="009A3470">
              <w:rPr>
                <w:rFonts w:ascii="Times New Roman" w:hAnsi="Times New Roman" w:cs="Times New Roman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9A3470">
              <w:rPr>
                <w:rFonts w:ascii="Times New Roman" w:hAnsi="Times New Roman" w:cs="Times New Roman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9A3470" w:rsidRPr="009A3470" w:rsidTr="009A347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ИНН 3702547110, КПП 370201001, Общество с ограниченной ответственностью "</w:t>
            </w:r>
            <w:proofErr w:type="spellStart"/>
            <w:r w:rsidRPr="009A3470">
              <w:rPr>
                <w:rFonts w:ascii="Times New Roman" w:hAnsi="Times New Roman" w:cs="Times New Roman"/>
              </w:rPr>
              <w:t>МедЭксперт</w:t>
            </w:r>
            <w:proofErr w:type="spellEnd"/>
            <w:r w:rsidRPr="009A347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Отказ в допуске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 xml:space="preserve">Причина отказа: </w:t>
            </w:r>
            <w:proofErr w:type="gramStart"/>
            <w:r w:rsidRPr="009A3470">
              <w:rPr>
                <w:rFonts w:ascii="Times New Roman" w:hAnsi="Times New Roman" w:cs="Times New Roman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9A3470">
              <w:rPr>
                <w:rFonts w:ascii="Times New Roman" w:hAnsi="Times New Roman" w:cs="Times New Roman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9A3470" w:rsidRPr="009A3470" w:rsidRDefault="009A3470" w:rsidP="009A347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9A3470" w:rsidRPr="009A3470" w:rsidTr="009A347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470" w:rsidRPr="009A3470" w:rsidRDefault="009A3470" w:rsidP="009A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470" w:rsidRPr="009A3470" w:rsidRDefault="009A3470" w:rsidP="009A3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9A3470">
              <w:rPr>
                <w:rFonts w:ascii="Times New Roman" w:hAnsi="Times New Roman" w:cs="Times New Roman"/>
              </w:rPr>
              <w:br w:type="page"/>
              <w:t>от 24.04.2012 №0133300001712000322-1</w:t>
            </w:r>
          </w:p>
        </w:tc>
      </w:tr>
    </w:tbl>
    <w:p w:rsidR="009A3470" w:rsidRPr="009A3470" w:rsidRDefault="009A3470" w:rsidP="009A3470">
      <w:pPr>
        <w:spacing w:after="0" w:line="240" w:lineRule="auto"/>
        <w:rPr>
          <w:rFonts w:ascii="Times New Roman" w:hAnsi="Times New Roman" w:cs="Times New Roman"/>
        </w:rPr>
      </w:pPr>
    </w:p>
    <w:p w:rsidR="009A3470" w:rsidRPr="009A3470" w:rsidRDefault="009A3470" w:rsidP="009A347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3470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9A3470" w:rsidRPr="009A3470" w:rsidRDefault="009A3470" w:rsidP="009A3470">
      <w:pPr>
        <w:pStyle w:val="a3"/>
        <w:spacing w:before="0" w:beforeAutospacing="0" w:after="0" w:afterAutospacing="0"/>
      </w:pPr>
      <w:r w:rsidRPr="009A3470">
        <w:t xml:space="preserve">Предмет контракта: Поставка материалов для </w:t>
      </w:r>
      <w:proofErr w:type="spellStart"/>
      <w:r w:rsidRPr="009A3470">
        <w:t>зубокерамики</w:t>
      </w:r>
      <w:proofErr w:type="spellEnd"/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008"/>
        <w:gridCol w:w="2995"/>
        <w:gridCol w:w="4001"/>
      </w:tblGrid>
      <w:tr w:rsidR="009A3470" w:rsidRPr="009A3470" w:rsidTr="009A347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A3470">
              <w:rPr>
                <w:rFonts w:ascii="Times New Roman" w:hAnsi="Times New Roman" w:cs="Times New Roman"/>
              </w:rPr>
              <w:t xml:space="preserve">№ регистр. </w:t>
            </w:r>
            <w:proofErr w:type="gramStart"/>
            <w:r w:rsidRPr="009A3470">
              <w:rPr>
                <w:rFonts w:ascii="Times New Roman" w:hAnsi="Times New Roman" w:cs="Times New Roman"/>
              </w:rPr>
              <w:t>з</w:t>
            </w:r>
            <w:proofErr w:type="gramEnd"/>
            <w:r w:rsidRPr="009A3470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9A3470" w:rsidRPr="009A3470" w:rsidTr="009A347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Общество с ограниченной ответственностью Компания "МЕДИКА"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 xml:space="preserve">99 090,00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470" w:rsidRPr="009A3470" w:rsidTr="009A3470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9A3470">
              <w:rPr>
                <w:rFonts w:ascii="Times New Roman" w:hAnsi="Times New Roman" w:cs="Times New Roman"/>
              </w:rPr>
              <w:t>МедЭксперт</w:t>
            </w:r>
            <w:proofErr w:type="spellEnd"/>
            <w:r w:rsidRPr="009A347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470">
              <w:rPr>
                <w:rFonts w:ascii="Times New Roman" w:hAnsi="Times New Roman" w:cs="Times New Roman"/>
              </w:rPr>
              <w:t xml:space="preserve">101 657,00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70" w:rsidRPr="009A3470" w:rsidRDefault="009A3470" w:rsidP="009A3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EAA" w:rsidRPr="009A3470" w:rsidRDefault="00846EAA" w:rsidP="009A3470">
      <w:pPr>
        <w:spacing w:after="0" w:line="240" w:lineRule="auto"/>
        <w:rPr>
          <w:rFonts w:ascii="Times New Roman" w:hAnsi="Times New Roman" w:cs="Times New Roman"/>
        </w:rPr>
      </w:pPr>
    </w:p>
    <w:sectPr w:rsidR="00846EAA" w:rsidRPr="009A3470" w:rsidSect="00E7421E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76"/>
    <w:rsid w:val="00056AE1"/>
    <w:rsid w:val="000D6B47"/>
    <w:rsid w:val="00101017"/>
    <w:rsid w:val="0012483F"/>
    <w:rsid w:val="0013430E"/>
    <w:rsid w:val="00137D80"/>
    <w:rsid w:val="0015061A"/>
    <w:rsid w:val="001A730A"/>
    <w:rsid w:val="002024C8"/>
    <w:rsid w:val="0023332F"/>
    <w:rsid w:val="002933C9"/>
    <w:rsid w:val="002C4269"/>
    <w:rsid w:val="002F58A5"/>
    <w:rsid w:val="003253A6"/>
    <w:rsid w:val="003878DE"/>
    <w:rsid w:val="003E56CE"/>
    <w:rsid w:val="003F6FE3"/>
    <w:rsid w:val="0040197C"/>
    <w:rsid w:val="00436380"/>
    <w:rsid w:val="00457A64"/>
    <w:rsid w:val="00494E23"/>
    <w:rsid w:val="004A5537"/>
    <w:rsid w:val="004C38D3"/>
    <w:rsid w:val="004F7DCE"/>
    <w:rsid w:val="00515AFA"/>
    <w:rsid w:val="005B2B5E"/>
    <w:rsid w:val="005B5623"/>
    <w:rsid w:val="00632550"/>
    <w:rsid w:val="00655D77"/>
    <w:rsid w:val="0066482F"/>
    <w:rsid w:val="006A2C26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91C15"/>
    <w:rsid w:val="008A772E"/>
    <w:rsid w:val="008B5849"/>
    <w:rsid w:val="008C2569"/>
    <w:rsid w:val="008D732F"/>
    <w:rsid w:val="008F38B1"/>
    <w:rsid w:val="009011A8"/>
    <w:rsid w:val="00976D65"/>
    <w:rsid w:val="00992149"/>
    <w:rsid w:val="009A3470"/>
    <w:rsid w:val="009A7877"/>
    <w:rsid w:val="009D0445"/>
    <w:rsid w:val="009D5617"/>
    <w:rsid w:val="00A27131"/>
    <w:rsid w:val="00B057E7"/>
    <w:rsid w:val="00B05F87"/>
    <w:rsid w:val="00B16F7F"/>
    <w:rsid w:val="00B60597"/>
    <w:rsid w:val="00BB6125"/>
    <w:rsid w:val="00BD072A"/>
    <w:rsid w:val="00C31295"/>
    <w:rsid w:val="00C40845"/>
    <w:rsid w:val="00C8487A"/>
    <w:rsid w:val="00CD4776"/>
    <w:rsid w:val="00CE2616"/>
    <w:rsid w:val="00CE5D45"/>
    <w:rsid w:val="00D24653"/>
    <w:rsid w:val="00D612A8"/>
    <w:rsid w:val="00DA418D"/>
    <w:rsid w:val="00DB3CC7"/>
    <w:rsid w:val="00E14045"/>
    <w:rsid w:val="00E2434E"/>
    <w:rsid w:val="00E26829"/>
    <w:rsid w:val="00E46FC6"/>
    <w:rsid w:val="00E7421E"/>
    <w:rsid w:val="00E77377"/>
    <w:rsid w:val="00EA2102"/>
    <w:rsid w:val="00EA4D72"/>
    <w:rsid w:val="00F1249F"/>
    <w:rsid w:val="00F3437F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4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2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7421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4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42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7421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1151</Words>
  <Characters>6565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2012-04-24T05:26:00Z</dcterms:created>
  <dcterms:modified xsi:type="dcterms:W3CDTF">2012-04-24T10:28:00Z</dcterms:modified>
</cp:coreProperties>
</file>