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4E" w:rsidRPr="00676B4E" w:rsidRDefault="00676B4E" w:rsidP="00676B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№0133300001712000374-1</w:t>
      </w:r>
    </w:p>
    <w:p w:rsidR="00676B4E" w:rsidRPr="00676B4E" w:rsidRDefault="00676B4E" w:rsidP="00676B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мая 2012 </w:t>
      </w:r>
    </w:p>
    <w:p w:rsidR="00676B4E" w:rsidRPr="00676B4E" w:rsidRDefault="00676B4E" w:rsidP="00676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музыкальных инструментов; </w:t>
      </w:r>
      <w:r w:rsidRPr="00676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B4E" w:rsidRPr="00676B4E" w:rsidRDefault="00676B4E" w:rsidP="00676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76B4E" w:rsidRPr="00676B4E" w:rsidRDefault="00676B4E" w:rsidP="00676B4E">
      <w:pPr>
        <w:pStyle w:val="offset251"/>
        <w:spacing w:before="0" w:beforeAutospacing="0" w:after="0" w:afterAutospacing="0"/>
      </w:pPr>
      <w:r w:rsidRPr="00676B4E">
        <w:t>Муниципальное бюджетное образовательное учреждение дополнительного образования детей "Детская музыкальная школа № 5" г. Иваново, 3728024500, 370201001</w:t>
      </w:r>
    </w:p>
    <w:p w:rsidR="00676B4E" w:rsidRPr="00676B4E" w:rsidRDefault="00676B4E" w:rsidP="00676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музыкальных инструментов» 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118 372,00 (сто восемнадцать тысяч триста семьдесят два) Российский рубль</w:t>
      </w:r>
    </w:p>
    <w:p w:rsidR="00676B4E" w:rsidRPr="00676B4E" w:rsidRDefault="00676B4E" w:rsidP="00676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№0133300001712000374 от 26.04.2012).</w:t>
      </w:r>
    </w:p>
    <w:p w:rsidR="00676B4E" w:rsidRPr="00676B4E" w:rsidRDefault="00676B4E" w:rsidP="00676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Боброва М </w:t>
      </w:r>
      <w:proofErr w:type="gramStart"/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76B4E" w:rsidRPr="00676B4E" w:rsidRDefault="00676B4E" w:rsidP="00676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05.05.2012 по адресу: 153000, г. Иваново, пл. Революции, д. 6, к. 220</w:t>
      </w:r>
    </w:p>
    <w:p w:rsidR="00676B4E" w:rsidRPr="00676B4E" w:rsidRDefault="00676B4E" w:rsidP="00676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676B4E" w:rsidRPr="00676B4E" w:rsidRDefault="00676B4E" w:rsidP="00676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15"/>
        <w:gridCol w:w="2747"/>
        <w:gridCol w:w="3063"/>
      </w:tblGrid>
      <w:tr w:rsidR="00676B4E" w:rsidRPr="00676B4E" w:rsidTr="00676B4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Станислав Львович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Танкиста Александрова, д. 3а, к. 7</w:t>
            </w:r>
          </w:p>
        </w:tc>
        <w:tc>
          <w:tcPr>
            <w:tcW w:w="15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"APBC Групп"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spell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Трефолева</w:t>
            </w:r>
            <w:proofErr w:type="spell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25/16</w:t>
            </w:r>
          </w:p>
        </w:tc>
        <w:tc>
          <w:tcPr>
            <w:tcW w:w="15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109-17</w:t>
            </w:r>
          </w:p>
        </w:tc>
        <w:tc>
          <w:tcPr>
            <w:tcW w:w="15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"Камертон"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15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"Квинта"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15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394044, г. Воронеж, ул.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Электровозная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2-143</w:t>
            </w:r>
          </w:p>
        </w:tc>
        <w:tc>
          <w:tcPr>
            <w:tcW w:w="15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76B4E" w:rsidRPr="00676B4E" w:rsidRDefault="00676B4E" w:rsidP="00676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370263171175 Индивидуальный предприниматель </w:t>
      </w:r>
      <w:proofErr w:type="spellStart"/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Пётрушкин</w:t>
      </w:r>
      <w:proofErr w:type="spellEnd"/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Петрович (Адрес: 153032, г. Иваново, ул. Ташкентская, 109-17).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104 200,00 (сто четыре тысячи двести) Российский рубль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Иващенко Станислав Львович (Адрес: 153000, г. Иваново, ул. Танкиста Александрова, д. 3а, к. 7).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105 500,00 (сто пять тысяч пятьсот) Российский рубль</w:t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76B4E" w:rsidRDefault="00676B4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76B4E" w:rsidRPr="00676B4E" w:rsidRDefault="00676B4E" w:rsidP="00676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B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76B4E" w:rsidRPr="00676B4E" w:rsidRDefault="00676B4E" w:rsidP="00676B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B4E" w:rsidRPr="00676B4E" w:rsidTr="00676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6B4E" w:rsidRPr="00676B4E" w:rsidTr="00676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76B4E" w:rsidRPr="00676B4E" w:rsidTr="00676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_____________________________________________/Боброва М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6B4E" w:rsidRPr="00676B4E" w:rsidTr="00676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76B4E" w:rsidRPr="00676B4E" w:rsidTr="00676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76B4E" w:rsidRPr="00676B4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6B4E" w:rsidRPr="00676B4E" w:rsidRDefault="00676B4E" w:rsidP="00676B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6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76B4E" w:rsidRPr="00676B4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76B4E" w:rsidRPr="00676B4E" w:rsidRDefault="00676B4E" w:rsidP="00676B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76B4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B4E" w:rsidRPr="00676B4E" w:rsidTr="00676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(05.05.2012) </w:t>
            </w:r>
          </w:p>
        </w:tc>
      </w:tr>
    </w:tbl>
    <w:p w:rsid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Default="00676B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B4E" w:rsidRPr="00676B4E" w:rsidTr="00676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№0133300001712000374-1</w:t>
            </w:r>
          </w:p>
        </w:tc>
      </w:tr>
    </w:tbl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Pr="00676B4E" w:rsidRDefault="00676B4E" w:rsidP="00676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музыкальных инструментов</w:t>
      </w: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76B4E" w:rsidRPr="00676B4E" w:rsidTr="00676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Default="00676B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B4E" w:rsidRPr="00676B4E" w:rsidTr="00676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№0133300001712000374-1</w:t>
            </w:r>
          </w:p>
        </w:tc>
      </w:tr>
    </w:tbl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Pr="00676B4E" w:rsidRDefault="00676B4E" w:rsidP="00676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музыкальных инструментов</w:t>
      </w: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118 372,00 (сто восемнадцать тысяч триста 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676B4E" w:rsidRPr="00676B4E" w:rsidTr="00676B4E">
        <w:tc>
          <w:tcPr>
            <w:tcW w:w="0" w:type="auto"/>
            <w:noWrap/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76B4E" w:rsidRPr="00676B4E" w:rsidTr="00676B4E">
        <w:tc>
          <w:tcPr>
            <w:tcW w:w="0" w:type="auto"/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53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98"/>
        <w:gridCol w:w="2814"/>
        <w:gridCol w:w="4635"/>
      </w:tblGrid>
      <w:tr w:rsidR="00676B4E" w:rsidRPr="00676B4E" w:rsidTr="00676B4E">
        <w:trPr>
          <w:tblCellSpacing w:w="15" w:type="dxa"/>
        </w:trPr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bookmarkStart w:id="0" w:name="_GoBack"/>
            <w:bookmarkEnd w:id="0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Станислав Львович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Танкиста Александрова, д. 3а, к. 7</w:t>
            </w:r>
          </w:p>
        </w:tc>
        <w:tc>
          <w:tcPr>
            <w:tcW w:w="2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музыкальных инструментов согласно извещению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"APBC Групп"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7604207811, КПП 760401001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spell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Трефолева</w:t>
            </w:r>
            <w:proofErr w:type="spell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25/16</w:t>
            </w:r>
          </w:p>
        </w:tc>
        <w:tc>
          <w:tcPr>
            <w:tcW w:w="2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музыкальных инструментов 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370263171175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109-17</w:t>
            </w:r>
          </w:p>
        </w:tc>
        <w:tc>
          <w:tcPr>
            <w:tcW w:w="2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музыкальных инструментов согласно извещению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"Камертон"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3702094661, КПП 370201001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proofErr w:type="spell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Лежневская</w:t>
            </w:r>
            <w:proofErr w:type="spell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поставляемых товаров: Поставка музыкальных инструментов 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3702656920, КПП 370201001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музыкальных инструментов 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394044, г. Воронеж, ул.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Электровозная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2-143</w:t>
            </w:r>
          </w:p>
        </w:tc>
        <w:tc>
          <w:tcPr>
            <w:tcW w:w="2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музыкальных инструментов 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</w:tbl>
    <w:p w:rsid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Default="00676B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B4E" w:rsidRPr="00676B4E" w:rsidTr="00676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№0133300001712000374-1</w:t>
            </w:r>
          </w:p>
        </w:tc>
      </w:tr>
    </w:tbl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Pr="00676B4E" w:rsidRDefault="00676B4E" w:rsidP="00676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музыкальных инструментов</w:t>
      </w: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Станислав Львович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7604207811, КПП 760401001, Общество с ограниченной ответственностью "APBC 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услуг для государственных и муниципальных нужд»)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370263171175, Индивидуальный предприниматель </w:t>
            </w:r>
            <w:proofErr w:type="spell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3702094661, КПП 370201001, Общество с ограниченной ответственностью 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"Камертон"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Пояснение: одна из характеристик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3702656920, КПП 370201001, 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Default="00676B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B4E" w:rsidRPr="00676B4E" w:rsidTr="00676B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B4E" w:rsidRPr="00676B4E" w:rsidRDefault="00676B4E" w:rsidP="0067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№0133300001712000374-1</w:t>
            </w:r>
          </w:p>
        </w:tc>
      </w:tr>
    </w:tbl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Pr="00676B4E" w:rsidRDefault="00676B4E" w:rsidP="00676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музыкальных инструментов</w:t>
      </w:r>
    </w:p>
    <w:p w:rsidR="00676B4E" w:rsidRPr="00676B4E" w:rsidRDefault="00676B4E" w:rsidP="00676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Станислав Львович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"APBC 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114 372,00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"Камертон"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B4E" w:rsidRPr="00676B4E" w:rsidTr="00676B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B4E" w:rsidRPr="00676B4E" w:rsidRDefault="00676B4E" w:rsidP="006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76B4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4E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76B4E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6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6B4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6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6B4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2012-05-05T06:38:00Z</dcterms:created>
  <dcterms:modified xsi:type="dcterms:W3CDTF">2012-05-05T06:41:00Z</dcterms:modified>
</cp:coreProperties>
</file>