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553" w:rsidRPr="00914553" w:rsidRDefault="00914553" w:rsidP="009145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№0133300001712000603-1</w:t>
      </w:r>
    </w:p>
    <w:p w:rsidR="00914553" w:rsidRPr="00914553" w:rsidRDefault="00914553" w:rsidP="0091455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рассмотрения и оценки котировочных заявок</w:t>
      </w:r>
    </w:p>
    <w:p w:rsidR="00914553" w:rsidRPr="00914553" w:rsidRDefault="00914553" w:rsidP="00914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18 июня 2012 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Поставка сервера; </w:t>
      </w:r>
      <w:r w:rsidRPr="0091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Заказчики: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образования Администрации города Иванова (ИНН 3728028617, КПП 370201001)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«Поставка сервера» 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68 570,00 (шестьдесят восемь тысяч пятьсот семьдесят) Российский рубль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запроса котировок было размещено на официальном сайте www.zakupki.gov.ru (извещение №0133300001712000603 от 31.05.2012).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заседании комиссии по проведению процедуры рассмотрения и оценки котировочных заявок присутствовали: </w:t>
      </w:r>
    </w:p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Сергеева Е </w:t>
      </w:r>
      <w:proofErr w:type="gram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Песня </w:t>
      </w:r>
      <w:proofErr w:type="gram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proofErr w:type="gramEnd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Куцевол</w:t>
      </w:r>
      <w:proofErr w:type="spellEnd"/>
      <w:proofErr w:type="gram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proofErr w:type="gramEnd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spellEnd"/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Секретарь комиссии: 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Ушакова М А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4 (четыре) из 5 (пять). 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рассмотрения и оценки котировочных заявок проведена 18.06.2012 по адресу: 153000, Ивановская </w:t>
      </w:r>
      <w:proofErr w:type="spellStart"/>
      <w:proofErr w:type="gram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spellEnd"/>
      <w:proofErr w:type="gramEnd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, Иваново г, площадь Революции, 6, 220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tbl>
      <w:tblPr>
        <w:tblW w:w="9510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9"/>
        <w:gridCol w:w="4271"/>
        <w:gridCol w:w="2160"/>
        <w:gridCol w:w="1910"/>
      </w:tblGrid>
      <w:tr w:rsidR="00914553" w:rsidRPr="00914553" w:rsidTr="00914553">
        <w:trPr>
          <w:trHeight w:val="1444"/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и 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914553" w:rsidRPr="00914553" w:rsidTr="00914553">
        <w:trPr>
          <w:trHeight w:val="1444"/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600028, г. Владимир, ул.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Ново-Ямская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914553" w:rsidRPr="00914553" w:rsidTr="00914553">
        <w:trPr>
          <w:trHeight w:val="1425"/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Спиридонов Илья Николаевич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600005,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</w:t>
            </w:r>
            <w:proofErr w:type="spell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Октябрьский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Отказать в допуске</w:t>
            </w:r>
          </w:p>
        </w:tc>
      </w:tr>
    </w:tbl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3328456791, КПП 332801001 Общество с ограниченной ответственностью Компания </w:t>
      </w:r>
      <w:proofErr w:type="spell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АйТек</w:t>
      </w:r>
      <w:proofErr w:type="spellEnd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(Адрес: 600005, Российская Федерация, Владимирская область, Владимир, </w:t>
      </w:r>
      <w:proofErr w:type="spellStart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Электроприборовский</w:t>
      </w:r>
      <w:proofErr w:type="spellEnd"/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проезд, 2а).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66 970,00 (шестьдесят шесть тысяч девятьсот семьдесят) Российский рубль</w:t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91455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7153"/>
      </w:tblGrid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______________________________________________/Сергеева Е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______________________________________________/Песня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Л/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Куцевол</w:t>
            </w:r>
            <w:proofErr w:type="spellEnd"/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И/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______________________________________________/Ушакова М А/</w:t>
            </w:r>
          </w:p>
        </w:tc>
      </w:tr>
    </w:tbl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6"/>
        <w:gridCol w:w="7499"/>
      </w:tblGrid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города Иванова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424"/>
            </w:tblGrid>
            <w:tr w:rsidR="00914553" w:rsidRPr="00914553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914553" w:rsidRPr="00914553" w:rsidRDefault="00914553" w:rsidP="0091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1455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____________________________________________/________________/ </w:t>
                  </w:r>
                </w:p>
              </w:tc>
            </w:tr>
            <w:tr w:rsidR="00914553" w:rsidRPr="00914553">
              <w:trPr>
                <w:tblCellSpacing w:w="15" w:type="dxa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914553" w:rsidRPr="00914553" w:rsidRDefault="00914553" w:rsidP="0091455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914553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240"/>
      </w:tblGrid>
      <w:tr w:rsidR="00914553" w:rsidRPr="00914553" w:rsidTr="0091455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(18.06.2012) </w:t>
            </w:r>
          </w:p>
        </w:tc>
      </w:tr>
    </w:tbl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Default="009145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914553" w:rsidRPr="00914553" w:rsidTr="0091455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18.06.2012 №0133300001712000603-1</w:t>
            </w:r>
          </w:p>
        </w:tc>
      </w:tr>
    </w:tbl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сервера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862"/>
        <w:gridCol w:w="2010"/>
        <w:gridCol w:w="2517"/>
        <w:gridCol w:w="2401"/>
      </w:tblGrid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06.06.2012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документ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14.06.2012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16:45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Default="009145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914553" w:rsidRPr="00914553" w:rsidTr="0091455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2 к Протоколу рассмотрения и оценки котировочных заявок</w:t>
            </w: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18.06.2012 №0133300001712000603-1</w:t>
            </w:r>
          </w:p>
        </w:tc>
      </w:tr>
    </w:tbl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сервера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68 570,00 (шестьдесят восемь тысяч пятьсот семьдесят) Российский рубль</w:t>
      </w:r>
    </w:p>
    <w:tbl>
      <w:tblPr>
        <w:tblW w:w="1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4"/>
        <w:gridCol w:w="735"/>
        <w:gridCol w:w="66"/>
        <w:gridCol w:w="798"/>
        <w:gridCol w:w="425"/>
      </w:tblGrid>
      <w:tr w:rsidR="00914553" w:rsidRPr="00914553" w:rsidTr="00914553">
        <w:trPr>
          <w:tblCellSpacing w:w="15" w:type="dxa"/>
        </w:trPr>
        <w:tc>
          <w:tcPr>
            <w:tcW w:w="0" w:type="auto"/>
            <w:noWrap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8"/>
        <w:gridCol w:w="2680"/>
        <w:gridCol w:w="1677"/>
        <w:gridCol w:w="4090"/>
      </w:tblGrid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3328456791, КПП 332801001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600028, г. Владимир, ул.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Ново-Ямская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72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 соответствии с извещением о проведении запроса котировок цен</w:t>
            </w: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цену контракта входят все расходы, связанные с исполнением муниципального контракта в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.: стоимость товара, налоги с учетом НДС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гарантийное обслуживание, таможенные пошлины, доставка, разгрузка, сборка товара 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Спиридонов Илья Николаевич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600005,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</w:t>
            </w:r>
            <w:proofErr w:type="spell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Октябрьский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пр-кт</w:t>
            </w:r>
            <w:proofErr w:type="spell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д.25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характеристики поставляемых товаров: Поставка сервера </w:t>
            </w: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Сведения о включенных или не включенных расходах в цену товара, работы, услуги: В цену контракта входят все расходы, связанные с исполнением муниципального контракта в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т.ч</w:t>
            </w:r>
            <w:proofErr w:type="spell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.: стоимость товара, налоги с учетом НДС, гарантийное обслуживание, таможенные пошлины, доставка, разгрузка, сборка товара </w:t>
            </w:r>
          </w:p>
        </w:tc>
      </w:tr>
    </w:tbl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Default="0091455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820"/>
      </w:tblGrid>
      <w:tr w:rsidR="00914553" w:rsidRPr="00914553" w:rsidTr="0091455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3 к Протоколу рассмотрения и оценки котировочных заявок</w:t>
            </w: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18.06.2012 №0133300001712000603-1</w:t>
            </w:r>
          </w:p>
        </w:tc>
      </w:tr>
    </w:tbl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сервера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7"/>
        <w:gridCol w:w="2773"/>
        <w:gridCol w:w="1445"/>
        <w:gridCol w:w="4220"/>
      </w:tblGrid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3328456791, КПП 332801001, Общество с ограниченной ответственностью Компания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Спиридонов Илья Николаевич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Отказ в допуске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отказа: Котировочная заявка не соответствует требованиям, установленным в извещении о проведении запроса котировок</w:t>
            </w: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Пояснение: не указано количество предлагаемого к поставке товара по отдельным позициям (пункт 3 статьи 47 Федерального закона от 21.07.2005 № 94-ФЗ «О размещении заказов на поставки товаров, выполнение работ, оказание услуг для государственных и муниципальных нужд»)</w:t>
            </w:r>
          </w:p>
        </w:tc>
      </w:tr>
    </w:tbl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bookmarkStart w:id="0" w:name="_GoBack"/>
      <w:bookmarkEnd w:id="0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7760"/>
      </w:tblGrid>
      <w:tr w:rsidR="00914553" w:rsidRPr="00914553" w:rsidTr="00914553">
        <w:trPr>
          <w:tblCellSpacing w:w="0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№4 к Протоколу рассмотрения и оценки котировочных заявок</w:t>
            </w: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18.06.2012 №0133300001712000603-1</w:t>
            </w:r>
          </w:p>
        </w:tc>
      </w:tr>
    </w:tbl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55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Поставка сервера</w:t>
      </w:r>
    </w:p>
    <w:p w:rsidR="00914553" w:rsidRPr="00914553" w:rsidRDefault="00914553" w:rsidP="00914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5"/>
        <w:gridCol w:w="3802"/>
        <w:gridCol w:w="2287"/>
        <w:gridCol w:w="2021"/>
      </w:tblGrid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Общество с ограниченной ответственностью Компания </w:t>
            </w:r>
            <w:proofErr w:type="spellStart"/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АйТек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66 970,00 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914553" w:rsidRPr="00914553" w:rsidTr="00914553">
        <w:trPr>
          <w:tblCellSpacing w:w="15" w:type="dxa"/>
        </w:trPr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 Спиридонов Илья Николаевич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68 570,00 </w:t>
            </w:r>
          </w:p>
        </w:tc>
        <w:tc>
          <w:tcPr>
            <w:tcW w:w="0" w:type="auto"/>
            <w:vAlign w:val="center"/>
            <w:hideMark/>
          </w:tcPr>
          <w:p w:rsidR="00914553" w:rsidRPr="00914553" w:rsidRDefault="00914553" w:rsidP="009145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563E" w:rsidRDefault="00914553" w:rsidP="00914553">
      <w:pPr>
        <w:spacing w:after="0"/>
      </w:pPr>
    </w:p>
    <w:sectPr w:rsidR="00C456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53"/>
    <w:rsid w:val="00914553"/>
    <w:rsid w:val="00C54B49"/>
    <w:rsid w:val="00F2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5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91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145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145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5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145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">
    <w:name w:val="offset25"/>
    <w:basedOn w:val="a"/>
    <w:rsid w:val="0091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14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45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0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7090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Александровна Ушакова</dc:creator>
  <cp:lastModifiedBy>Мария Александровна Ушакова</cp:lastModifiedBy>
  <cp:revision>1</cp:revision>
  <dcterms:created xsi:type="dcterms:W3CDTF">2012-06-18T09:13:00Z</dcterms:created>
  <dcterms:modified xsi:type="dcterms:W3CDTF">2012-06-18T09:15:00Z</dcterms:modified>
</cp:coreProperties>
</file>