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23" w:rsidRDefault="00247923" w:rsidP="00247923">
      <w:pPr>
        <w:jc w:val="center"/>
      </w:pPr>
      <w:r>
        <w:rPr>
          <w:b/>
        </w:rPr>
        <w:t>ДЛЯ СУБЪЕКТОВ МАЛОГО ПРЕДПРИНИМАТЕЛЬСТВА</w:t>
      </w:r>
    </w:p>
    <w:p w:rsidR="00247923" w:rsidRDefault="00247923" w:rsidP="00247923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47923" w:rsidRPr="0077270F" w:rsidRDefault="00247923" w:rsidP="00247923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77270F">
        <w:rPr>
          <w:sz w:val="22"/>
          <w:szCs w:val="22"/>
        </w:rPr>
        <w:t xml:space="preserve">Дата: </w:t>
      </w:r>
      <w:r w:rsidRPr="0077270F">
        <w:rPr>
          <w:sz w:val="22"/>
          <w:szCs w:val="22"/>
          <w:lang w:val="en-US"/>
        </w:rPr>
        <w:t>23</w:t>
      </w:r>
      <w:r w:rsidRPr="0077270F">
        <w:rPr>
          <w:sz w:val="22"/>
          <w:szCs w:val="22"/>
        </w:rPr>
        <w:t>.05.</w:t>
      </w:r>
      <w:r w:rsidRPr="0077270F">
        <w:rPr>
          <w:sz w:val="22"/>
          <w:szCs w:val="22"/>
        </w:rPr>
        <w:t>2013 г.</w:t>
      </w:r>
    </w:p>
    <w:p w:rsidR="00247923" w:rsidRPr="0077270F" w:rsidRDefault="00247923" w:rsidP="00247923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7270F">
        <w:rPr>
          <w:sz w:val="22"/>
          <w:szCs w:val="22"/>
        </w:rPr>
        <w:t>Регистрационный № 179</w:t>
      </w:r>
      <w:r w:rsidRPr="0077270F">
        <w:rPr>
          <w:sz w:val="22"/>
          <w:szCs w:val="22"/>
        </w:rPr>
        <w:t xml:space="preserve"> </w:t>
      </w:r>
    </w:p>
    <w:p w:rsidR="00247923" w:rsidRPr="0077270F" w:rsidRDefault="00247923" w:rsidP="00247923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247923" w:rsidRPr="0077270F" w:rsidTr="0024792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color w:val="000000"/>
                <w:sz w:val="22"/>
                <w:szCs w:val="22"/>
                <w:lang w:eastAsia="en-US"/>
              </w:rPr>
              <w:t>Муниципальное бюджетное образовательное учреждение средняя общеобразовательная школа № 15</w:t>
            </w:r>
          </w:p>
        </w:tc>
      </w:tr>
      <w:tr w:rsidR="00247923" w:rsidRPr="0077270F" w:rsidTr="0024792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153029, г. Иваново, ул. </w:t>
            </w:r>
            <w:proofErr w:type="gramStart"/>
            <w:r w:rsidRPr="0077270F">
              <w:rPr>
                <w:sz w:val="22"/>
                <w:szCs w:val="22"/>
                <w:lang w:eastAsia="en-US"/>
              </w:rPr>
              <w:t>Минская</w:t>
            </w:r>
            <w:proofErr w:type="gramEnd"/>
            <w:r w:rsidRPr="0077270F">
              <w:rPr>
                <w:sz w:val="22"/>
                <w:szCs w:val="22"/>
                <w:lang w:eastAsia="en-US"/>
              </w:rPr>
              <w:t>, д. 53</w:t>
            </w:r>
          </w:p>
        </w:tc>
      </w:tr>
      <w:tr w:rsidR="00247923" w:rsidRPr="0077270F" w:rsidTr="0024792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77270F" w:rsidP="0077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 8 (4932) 37-56-51</w:t>
            </w:r>
          </w:p>
        </w:tc>
      </w:tr>
      <w:tr w:rsidR="00247923" w:rsidRPr="0077270F" w:rsidTr="00247923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tabs>
                <w:tab w:val="left" w:pos="4752"/>
              </w:tabs>
              <w:spacing w:line="276" w:lineRule="auto"/>
              <w:ind w:right="792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153000, г. Иванов</w:t>
            </w:r>
            <w:r w:rsidRPr="0077270F">
              <w:rPr>
                <w:sz w:val="22"/>
                <w:szCs w:val="22"/>
                <w:lang w:eastAsia="en-US"/>
              </w:rPr>
              <w:t>о, пл. Революции, д. 6,  к. 301</w:t>
            </w:r>
            <w:r w:rsidRPr="0077270F">
              <w:rPr>
                <w:sz w:val="22"/>
                <w:szCs w:val="22"/>
                <w:lang w:eastAsia="en-US"/>
              </w:rPr>
              <w:t>, Администрация города Иванова</w:t>
            </w:r>
          </w:p>
        </w:tc>
      </w:tr>
    </w:tbl>
    <w:p w:rsidR="00247923" w:rsidRPr="0077270F" w:rsidRDefault="00247923" w:rsidP="00247923">
      <w:pPr>
        <w:pStyle w:val="a6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247923" w:rsidRPr="0077270F" w:rsidTr="00247923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23" w:rsidRPr="0077270F" w:rsidRDefault="00247923">
            <w:pPr>
              <w:pStyle w:val="a6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47923" w:rsidRPr="0077270F" w:rsidRDefault="00247923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pStyle w:val="a6"/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7270F">
              <w:rPr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pStyle w:val="a6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47923" w:rsidRPr="0077270F" w:rsidTr="0077270F">
        <w:trPr>
          <w:trHeight w:val="558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b/>
                <w:sz w:val="22"/>
                <w:szCs w:val="22"/>
                <w:lang w:eastAsia="en-US"/>
              </w:rPr>
              <w:t>Р</w:t>
            </w:r>
            <w:r w:rsidRPr="0077270F">
              <w:rPr>
                <w:b/>
                <w:sz w:val="22"/>
                <w:szCs w:val="22"/>
                <w:lang w:eastAsia="en-US"/>
              </w:rPr>
              <w:t xml:space="preserve">емонт кровли двускатной крыши </w:t>
            </w:r>
            <w:r w:rsidR="009D3068" w:rsidRPr="0077270F">
              <w:rPr>
                <w:b/>
                <w:sz w:val="22"/>
                <w:szCs w:val="22"/>
                <w:lang w:eastAsia="en-US"/>
              </w:rPr>
              <w:t>(</w:t>
            </w:r>
            <w:r w:rsidRPr="0077270F">
              <w:rPr>
                <w:b/>
                <w:sz w:val="22"/>
                <w:szCs w:val="22"/>
                <w:lang w:eastAsia="en-US"/>
              </w:rPr>
              <w:t>МБОУ СОШ № 15</w:t>
            </w:r>
            <w:r w:rsidR="009D3068" w:rsidRPr="0077270F">
              <w:rPr>
                <w:b/>
                <w:sz w:val="22"/>
                <w:szCs w:val="22"/>
                <w:lang w:eastAsia="en-US"/>
              </w:rPr>
              <w:t>)</w:t>
            </w:r>
          </w:p>
          <w:p w:rsidR="00247923" w:rsidRPr="0077270F" w:rsidRDefault="0024792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b/>
                <w:sz w:val="22"/>
                <w:szCs w:val="22"/>
                <w:lang w:eastAsia="en-US"/>
              </w:rPr>
              <w:t>ОКДП 4520000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Материалы должны поставляться в стандартной заводской упаковке. </w:t>
            </w:r>
          </w:p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Объем выполненных работ, материалы должны соответствовать  </w:t>
            </w:r>
            <w:r w:rsidRPr="0077270F">
              <w:rPr>
                <w:sz w:val="22"/>
                <w:szCs w:val="22"/>
                <w:lang w:eastAsia="en-US"/>
              </w:rPr>
              <w:t xml:space="preserve">локальной </w:t>
            </w:r>
            <w:r w:rsidRPr="0077270F">
              <w:rPr>
                <w:sz w:val="22"/>
                <w:szCs w:val="22"/>
                <w:lang w:eastAsia="en-US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 w:rsidP="00247923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В соответствии с </w:t>
            </w:r>
            <w:r w:rsidRPr="0077270F">
              <w:rPr>
                <w:sz w:val="22"/>
                <w:szCs w:val="22"/>
                <w:lang w:eastAsia="en-US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В соответствии с локальной сметой</w:t>
            </w:r>
          </w:p>
        </w:tc>
      </w:tr>
      <w:tr w:rsidR="00247923" w:rsidRPr="0077270F" w:rsidTr="002479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  <w:p w:rsidR="00247923" w:rsidRPr="0077270F" w:rsidRDefault="00247923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 w:rsidP="0024792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Р</w:t>
            </w:r>
            <w:r w:rsidRPr="0077270F">
              <w:rPr>
                <w:sz w:val="22"/>
                <w:szCs w:val="22"/>
                <w:lang w:eastAsia="en-US"/>
              </w:rPr>
              <w:t xml:space="preserve">емонт кровли двускатной крыши в </w:t>
            </w:r>
            <w:r w:rsidRPr="0077270F">
              <w:rPr>
                <w:sz w:val="22"/>
                <w:szCs w:val="22"/>
                <w:lang w:eastAsia="en-US"/>
              </w:rPr>
              <w:t>соответствии с локальн</w:t>
            </w:r>
            <w:r w:rsidR="009D3068" w:rsidRPr="0077270F">
              <w:rPr>
                <w:sz w:val="22"/>
                <w:szCs w:val="22"/>
                <w:lang w:eastAsia="en-US"/>
              </w:rPr>
              <w:t xml:space="preserve">ой сметой </w:t>
            </w:r>
            <w:r w:rsidRPr="0077270F">
              <w:rPr>
                <w:sz w:val="22"/>
                <w:szCs w:val="22"/>
                <w:lang w:eastAsia="en-US"/>
              </w:rPr>
              <w:t>и ведомостью объемов на ремонтные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47923" w:rsidRPr="0077270F" w:rsidTr="002479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Требования к безопасности</w:t>
            </w:r>
            <w:r w:rsidRPr="0077270F">
              <w:rPr>
                <w:sz w:val="22"/>
                <w:szCs w:val="22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pStyle w:val="ConsPlusNormal0"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47923" w:rsidRPr="0077270F" w:rsidRDefault="00247923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47923" w:rsidRPr="0077270F" w:rsidTr="002479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widowControl w:val="0"/>
              <w:spacing w:line="276" w:lineRule="auto"/>
              <w:outlineLvl w:val="0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923" w:rsidRPr="0077270F" w:rsidRDefault="00247923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727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247923" w:rsidRPr="0077270F" w:rsidRDefault="00247923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7270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47923" w:rsidRPr="0077270F" w:rsidRDefault="00247923" w:rsidP="009D3068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77270F">
              <w:rPr>
                <w:sz w:val="22"/>
                <w:szCs w:val="22"/>
                <w:lang w:eastAsia="en-US"/>
              </w:rPr>
              <w:t>Работы должны быть выпо</w:t>
            </w:r>
            <w:r w:rsidR="009D3068" w:rsidRPr="0077270F">
              <w:rPr>
                <w:sz w:val="22"/>
                <w:szCs w:val="22"/>
                <w:lang w:eastAsia="en-US"/>
              </w:rPr>
              <w:t xml:space="preserve">лнены в соответствии с проектом </w:t>
            </w:r>
            <w:r w:rsidRPr="0077270F">
              <w:rPr>
                <w:sz w:val="22"/>
                <w:szCs w:val="22"/>
                <w:lang w:eastAsia="en-US"/>
              </w:rPr>
              <w:t>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923" w:rsidRPr="0077270F" w:rsidRDefault="00247923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247923" w:rsidRPr="0077270F" w:rsidRDefault="00247923" w:rsidP="00247923">
      <w:pPr>
        <w:pStyle w:val="a6"/>
        <w:rPr>
          <w:sz w:val="22"/>
          <w:szCs w:val="22"/>
        </w:rPr>
      </w:pPr>
    </w:p>
    <w:p w:rsidR="00247923" w:rsidRPr="0077270F" w:rsidRDefault="00247923" w:rsidP="00247923">
      <w:pPr>
        <w:rPr>
          <w:sz w:val="22"/>
          <w:szCs w:val="22"/>
        </w:rPr>
      </w:pPr>
    </w:p>
    <w:p w:rsidR="00247923" w:rsidRPr="0077270F" w:rsidRDefault="00247923" w:rsidP="00247923">
      <w:pPr>
        <w:rPr>
          <w:sz w:val="22"/>
          <w:szCs w:val="22"/>
        </w:rPr>
      </w:pPr>
    </w:p>
    <w:p w:rsidR="00247923" w:rsidRPr="0077270F" w:rsidRDefault="00247923" w:rsidP="00247923">
      <w:pPr>
        <w:ind w:firstLine="708"/>
        <w:jc w:val="both"/>
        <w:rPr>
          <w:b/>
          <w:sz w:val="22"/>
          <w:szCs w:val="22"/>
        </w:rPr>
      </w:pPr>
      <w:r w:rsidRPr="0077270F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247923" w:rsidRPr="0077270F" w:rsidRDefault="00247923" w:rsidP="00247923">
      <w:pPr>
        <w:ind w:firstLine="708"/>
        <w:jc w:val="both"/>
        <w:rPr>
          <w:b/>
          <w:sz w:val="22"/>
          <w:szCs w:val="22"/>
        </w:rPr>
      </w:pPr>
    </w:p>
    <w:p w:rsidR="00247923" w:rsidRPr="0077270F" w:rsidRDefault="00247923" w:rsidP="00247923">
      <w:pPr>
        <w:ind w:firstLine="720"/>
        <w:jc w:val="center"/>
        <w:rPr>
          <w:b/>
          <w:sz w:val="22"/>
          <w:szCs w:val="22"/>
        </w:rPr>
      </w:pPr>
    </w:p>
    <w:p w:rsidR="00247923" w:rsidRPr="0077270F" w:rsidRDefault="00247923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Pr="0077270F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9D3068" w:rsidRDefault="009D3068" w:rsidP="00247923">
      <w:pPr>
        <w:ind w:firstLine="720"/>
        <w:jc w:val="center"/>
        <w:rPr>
          <w:b/>
          <w:sz w:val="22"/>
          <w:szCs w:val="22"/>
        </w:rPr>
      </w:pPr>
    </w:p>
    <w:p w:rsidR="0077270F" w:rsidRPr="0077270F" w:rsidRDefault="0077270F" w:rsidP="00247923">
      <w:pPr>
        <w:ind w:firstLine="720"/>
        <w:jc w:val="center"/>
        <w:rPr>
          <w:b/>
          <w:sz w:val="22"/>
          <w:szCs w:val="22"/>
        </w:rPr>
      </w:pPr>
    </w:p>
    <w:p w:rsidR="00247923" w:rsidRPr="0077270F" w:rsidRDefault="00247923" w:rsidP="00247923">
      <w:pPr>
        <w:ind w:firstLine="720"/>
        <w:jc w:val="center"/>
        <w:rPr>
          <w:b/>
          <w:sz w:val="22"/>
          <w:szCs w:val="22"/>
        </w:rPr>
      </w:pPr>
      <w:r w:rsidRPr="0077270F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247923" w:rsidRPr="0077270F" w:rsidRDefault="00247923" w:rsidP="00247923">
      <w:pPr>
        <w:ind w:firstLine="720"/>
        <w:jc w:val="center"/>
        <w:rPr>
          <w:b/>
          <w:sz w:val="22"/>
          <w:szCs w:val="22"/>
        </w:rPr>
      </w:pPr>
      <w:r w:rsidRPr="0077270F">
        <w:rPr>
          <w:b/>
          <w:sz w:val="22"/>
          <w:szCs w:val="22"/>
        </w:rPr>
        <w:t>субъекты малого предпринимательства.</w:t>
      </w:r>
    </w:p>
    <w:p w:rsidR="00247923" w:rsidRPr="0077270F" w:rsidRDefault="00247923" w:rsidP="00247923">
      <w:pPr>
        <w:ind w:firstLine="720"/>
        <w:jc w:val="center"/>
        <w:rPr>
          <w:b/>
          <w:sz w:val="22"/>
          <w:szCs w:val="22"/>
        </w:rPr>
      </w:pP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77270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7270F">
          <w:rPr>
            <w:sz w:val="22"/>
            <w:szCs w:val="22"/>
          </w:rPr>
          <w:t>2007 г</w:t>
        </w:r>
      </w:smartTag>
      <w:r w:rsidRPr="0077270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7270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77270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7270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77270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47923" w:rsidRPr="0077270F" w:rsidRDefault="00247923" w:rsidP="00247923">
      <w:pPr>
        <w:pStyle w:val="ConsPlusNormal0"/>
        <w:widowControl/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7270F">
        <w:rPr>
          <w:sz w:val="22"/>
          <w:szCs w:val="22"/>
        </w:rPr>
        <w:t>микропредприятий</w:t>
      </w:r>
      <w:proofErr w:type="spellEnd"/>
      <w:r w:rsidRPr="0077270F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247923" w:rsidRPr="0077270F" w:rsidRDefault="00247923" w:rsidP="0024792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7270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>В случае</w:t>
      </w:r>
      <w:proofErr w:type="gramStart"/>
      <w:r w:rsidRPr="0077270F">
        <w:rPr>
          <w:sz w:val="22"/>
          <w:szCs w:val="22"/>
        </w:rPr>
        <w:t>,</w:t>
      </w:r>
      <w:proofErr w:type="gramEnd"/>
      <w:r w:rsidRPr="0077270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47923" w:rsidRPr="0077270F" w:rsidRDefault="00247923" w:rsidP="00247923">
      <w:pPr>
        <w:pStyle w:val="a3"/>
        <w:ind w:firstLine="720"/>
        <w:jc w:val="both"/>
        <w:rPr>
          <w:b w:val="0"/>
          <w:sz w:val="22"/>
          <w:szCs w:val="22"/>
        </w:rPr>
      </w:pPr>
      <w:r w:rsidRPr="0077270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47923" w:rsidRPr="0077270F" w:rsidRDefault="00247923" w:rsidP="00247923">
      <w:pPr>
        <w:pStyle w:val="a3"/>
        <w:ind w:firstLine="720"/>
        <w:jc w:val="both"/>
        <w:rPr>
          <w:b w:val="0"/>
          <w:sz w:val="22"/>
          <w:szCs w:val="22"/>
        </w:rPr>
      </w:pPr>
      <w:r w:rsidRPr="0077270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47923" w:rsidRPr="0077270F" w:rsidRDefault="00247923" w:rsidP="0024792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77270F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77270F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77270F">
        <w:rPr>
          <w:b/>
          <w:bCs/>
          <w:sz w:val="22"/>
          <w:szCs w:val="22"/>
        </w:rPr>
        <w:t xml:space="preserve"> </w:t>
      </w:r>
      <w:r w:rsidRPr="0077270F">
        <w:rPr>
          <w:sz w:val="22"/>
          <w:szCs w:val="22"/>
        </w:rPr>
        <w:t>(ч. 1 ст. 8 ФЗ № 94).</w:t>
      </w: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47923" w:rsidRPr="0077270F" w:rsidRDefault="00247923" w:rsidP="00247923">
      <w:pPr>
        <w:pStyle w:val="a3"/>
        <w:ind w:firstLine="720"/>
        <w:jc w:val="both"/>
        <w:rPr>
          <w:b w:val="0"/>
          <w:sz w:val="22"/>
          <w:szCs w:val="22"/>
        </w:rPr>
      </w:pPr>
      <w:r w:rsidRPr="0077270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47923" w:rsidRPr="0077270F" w:rsidRDefault="00247923" w:rsidP="00247923">
      <w:pPr>
        <w:pStyle w:val="a3"/>
        <w:ind w:firstLine="720"/>
        <w:jc w:val="both"/>
        <w:rPr>
          <w:b w:val="0"/>
          <w:sz w:val="22"/>
          <w:szCs w:val="22"/>
        </w:rPr>
      </w:pPr>
      <w:r w:rsidRPr="0077270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47923" w:rsidRPr="0077270F" w:rsidRDefault="00247923" w:rsidP="00247923">
      <w:pPr>
        <w:ind w:firstLine="72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>В случае</w:t>
      </w:r>
      <w:proofErr w:type="gramStart"/>
      <w:r w:rsidRPr="0077270F">
        <w:rPr>
          <w:sz w:val="22"/>
          <w:szCs w:val="22"/>
        </w:rPr>
        <w:t>,</w:t>
      </w:r>
      <w:proofErr w:type="gramEnd"/>
      <w:r w:rsidRPr="0077270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47923" w:rsidRPr="0077270F" w:rsidRDefault="00247923" w:rsidP="00247923">
      <w:pPr>
        <w:pStyle w:val="a3"/>
        <w:ind w:firstLine="720"/>
        <w:jc w:val="both"/>
        <w:rPr>
          <w:b w:val="0"/>
          <w:sz w:val="22"/>
          <w:szCs w:val="22"/>
        </w:rPr>
      </w:pPr>
      <w:r w:rsidRPr="0077270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47923" w:rsidRPr="0077270F" w:rsidRDefault="00247923" w:rsidP="00247923">
      <w:pPr>
        <w:ind w:left="5664"/>
        <w:rPr>
          <w:sz w:val="22"/>
          <w:szCs w:val="22"/>
        </w:rPr>
      </w:pPr>
      <w:r w:rsidRPr="0077270F">
        <w:rPr>
          <w:sz w:val="22"/>
          <w:szCs w:val="22"/>
        </w:rPr>
        <w:br w:type="page"/>
      </w:r>
      <w:r w:rsidRPr="0077270F">
        <w:rPr>
          <w:sz w:val="22"/>
          <w:szCs w:val="22"/>
        </w:rPr>
        <w:lastRenderedPageBreak/>
        <w:t>№ _____________</w:t>
      </w:r>
    </w:p>
    <w:p w:rsidR="00247923" w:rsidRPr="0077270F" w:rsidRDefault="00247923" w:rsidP="00247923">
      <w:pPr>
        <w:ind w:left="5664"/>
        <w:rPr>
          <w:sz w:val="22"/>
          <w:szCs w:val="22"/>
        </w:rPr>
      </w:pPr>
      <w:r w:rsidRPr="0077270F">
        <w:rPr>
          <w:sz w:val="22"/>
          <w:szCs w:val="22"/>
        </w:rPr>
        <w:t xml:space="preserve">Приложение к извещению о </w:t>
      </w:r>
    </w:p>
    <w:p w:rsidR="00247923" w:rsidRPr="0077270F" w:rsidRDefault="00247923" w:rsidP="00247923">
      <w:pPr>
        <w:ind w:left="5664"/>
        <w:rPr>
          <w:sz w:val="22"/>
          <w:szCs w:val="22"/>
        </w:rPr>
      </w:pPr>
      <w:proofErr w:type="gramStart"/>
      <w:r w:rsidRPr="0077270F">
        <w:rPr>
          <w:sz w:val="22"/>
          <w:szCs w:val="22"/>
        </w:rPr>
        <w:t>проведении</w:t>
      </w:r>
      <w:proofErr w:type="gramEnd"/>
      <w:r w:rsidRPr="0077270F">
        <w:rPr>
          <w:sz w:val="22"/>
          <w:szCs w:val="22"/>
        </w:rPr>
        <w:t xml:space="preserve"> запроса котировок</w:t>
      </w:r>
    </w:p>
    <w:p w:rsidR="00247923" w:rsidRPr="0077270F" w:rsidRDefault="009D3068" w:rsidP="00247923">
      <w:pPr>
        <w:ind w:left="5664"/>
        <w:rPr>
          <w:sz w:val="22"/>
          <w:szCs w:val="22"/>
        </w:rPr>
      </w:pPr>
      <w:r w:rsidRPr="0077270F">
        <w:rPr>
          <w:sz w:val="22"/>
          <w:szCs w:val="22"/>
        </w:rPr>
        <w:t>от   23</w:t>
      </w:r>
      <w:r w:rsidR="00247923" w:rsidRPr="0077270F">
        <w:rPr>
          <w:sz w:val="22"/>
          <w:szCs w:val="22"/>
        </w:rPr>
        <w:t>.05.2013.</w:t>
      </w:r>
    </w:p>
    <w:p w:rsidR="00247923" w:rsidRPr="0077270F" w:rsidRDefault="00247923" w:rsidP="00247923">
      <w:pPr>
        <w:ind w:left="5664"/>
        <w:rPr>
          <w:sz w:val="22"/>
          <w:szCs w:val="22"/>
        </w:rPr>
      </w:pPr>
      <w:r w:rsidRPr="0077270F">
        <w:rPr>
          <w:sz w:val="22"/>
          <w:szCs w:val="22"/>
        </w:rPr>
        <w:t xml:space="preserve">Регистрационный № </w:t>
      </w:r>
      <w:r w:rsidR="009D3068" w:rsidRPr="0077270F">
        <w:rPr>
          <w:sz w:val="22"/>
          <w:szCs w:val="22"/>
        </w:rPr>
        <w:t>179</w:t>
      </w:r>
    </w:p>
    <w:p w:rsidR="00247923" w:rsidRPr="0077270F" w:rsidRDefault="00247923" w:rsidP="00247923">
      <w:pPr>
        <w:ind w:left="5664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sz w:val="22"/>
          <w:szCs w:val="22"/>
        </w:rPr>
      </w:pPr>
      <w:r w:rsidRPr="0077270F">
        <w:rPr>
          <w:sz w:val="22"/>
          <w:szCs w:val="22"/>
        </w:rPr>
        <w:t>КОТИРОВОЧНАЯ ЗАЯВКА</w:t>
      </w:r>
    </w:p>
    <w:p w:rsidR="00247923" w:rsidRPr="0077270F" w:rsidRDefault="00247923" w:rsidP="00247923">
      <w:pPr>
        <w:jc w:val="right"/>
        <w:rPr>
          <w:sz w:val="22"/>
          <w:szCs w:val="22"/>
        </w:rPr>
      </w:pPr>
      <w:r w:rsidRPr="0077270F">
        <w:rPr>
          <w:sz w:val="22"/>
          <w:szCs w:val="22"/>
        </w:rPr>
        <w:t>Дата: «__» _________ 2013 г.</w:t>
      </w:r>
    </w:p>
    <w:p w:rsidR="00247923" w:rsidRPr="0077270F" w:rsidRDefault="00247923" w:rsidP="00247923">
      <w:pPr>
        <w:jc w:val="center"/>
        <w:rPr>
          <w:sz w:val="22"/>
          <w:szCs w:val="22"/>
        </w:rPr>
      </w:pPr>
      <w:r w:rsidRPr="0077270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47923" w:rsidRPr="0077270F" w:rsidTr="00EC0A5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47923" w:rsidRPr="0077270F" w:rsidRDefault="00247923" w:rsidP="00EC0A5B">
            <w:pPr>
              <w:rPr>
                <w:sz w:val="22"/>
                <w:szCs w:val="22"/>
              </w:rPr>
            </w:pPr>
            <w:r w:rsidRPr="0077270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7270F">
              <w:rPr>
                <w:sz w:val="22"/>
                <w:szCs w:val="22"/>
              </w:rPr>
              <w:t xml:space="preserve"> фамилия, имя, отчество </w:t>
            </w:r>
          </w:p>
          <w:p w:rsidR="00247923" w:rsidRPr="0077270F" w:rsidRDefault="00247923" w:rsidP="00EC0A5B">
            <w:pPr>
              <w:rPr>
                <w:sz w:val="22"/>
                <w:szCs w:val="22"/>
              </w:rPr>
            </w:pPr>
            <w:r w:rsidRPr="0077270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7270F">
              <w:rPr>
                <w:sz w:val="22"/>
                <w:szCs w:val="22"/>
              </w:rPr>
              <w:t xml:space="preserve"> </w:t>
            </w:r>
          </w:p>
          <w:p w:rsidR="00247923" w:rsidRPr="0077270F" w:rsidRDefault="00247923" w:rsidP="00EC0A5B">
            <w:pPr>
              <w:rPr>
                <w:i/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(</w:t>
            </w:r>
            <w:r w:rsidRPr="0077270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 xml:space="preserve">2. Место нахождения </w:t>
            </w:r>
            <w:r w:rsidRPr="0077270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7270F">
              <w:rPr>
                <w:sz w:val="22"/>
                <w:szCs w:val="22"/>
              </w:rPr>
              <w:t xml:space="preserve"> место жительства </w:t>
            </w:r>
            <w:r w:rsidRPr="0077270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7270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47923" w:rsidRPr="0077270F" w:rsidRDefault="00247923" w:rsidP="00EC0A5B">
            <w:pPr>
              <w:pStyle w:val="ConsPlusNormal0"/>
              <w:ind w:firstLine="0"/>
              <w:rPr>
                <w:sz w:val="22"/>
                <w:szCs w:val="22"/>
              </w:rPr>
            </w:pPr>
            <w:r w:rsidRPr="0077270F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77270F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7923" w:rsidRPr="0077270F" w:rsidRDefault="00247923" w:rsidP="00EC0A5B">
            <w:pPr>
              <w:pStyle w:val="ConsPlusNormal0"/>
              <w:widowControl/>
              <w:ind w:firstLine="0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923" w:rsidRPr="0077270F" w:rsidRDefault="00247923" w:rsidP="00EC0A5B">
            <w:pPr>
              <w:jc w:val="both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77270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  <w:tr w:rsidR="00247923" w:rsidRPr="0077270F" w:rsidTr="00EC0A5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</w:tr>
    </w:tbl>
    <w:p w:rsidR="00247923" w:rsidRPr="0077270F" w:rsidRDefault="00247923" w:rsidP="00247923">
      <w:pPr>
        <w:jc w:val="center"/>
        <w:rPr>
          <w:sz w:val="22"/>
          <w:szCs w:val="22"/>
        </w:rPr>
      </w:pPr>
      <w:r w:rsidRPr="0077270F">
        <w:rPr>
          <w:sz w:val="22"/>
          <w:szCs w:val="22"/>
        </w:rPr>
        <w:t>Предложение участника размещения заказа.</w:t>
      </w:r>
    </w:p>
    <w:p w:rsidR="00247923" w:rsidRPr="0077270F" w:rsidRDefault="00247923" w:rsidP="00247923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47923" w:rsidRPr="0077270F" w:rsidTr="00EC0A5B">
        <w:trPr>
          <w:trHeight w:val="493"/>
        </w:trPr>
        <w:tc>
          <w:tcPr>
            <w:tcW w:w="2700" w:type="dxa"/>
          </w:tcPr>
          <w:p w:rsidR="00247923" w:rsidRPr="0077270F" w:rsidRDefault="00247923" w:rsidP="00EC0A5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47923" w:rsidRPr="0077270F" w:rsidRDefault="00247923" w:rsidP="00EC0A5B">
            <w:pPr>
              <w:jc w:val="center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Цена контракта,</w:t>
            </w:r>
          </w:p>
          <w:p w:rsidR="00247923" w:rsidRPr="0077270F" w:rsidRDefault="00247923" w:rsidP="00EC0A5B">
            <w:pPr>
              <w:jc w:val="center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47923" w:rsidRPr="0077270F" w:rsidRDefault="00247923" w:rsidP="00EC0A5B">
            <w:pPr>
              <w:jc w:val="center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47923" w:rsidRPr="0077270F" w:rsidTr="00EC0A5B">
        <w:trPr>
          <w:trHeight w:val="269"/>
        </w:trPr>
        <w:tc>
          <w:tcPr>
            <w:tcW w:w="2700" w:type="dxa"/>
          </w:tcPr>
          <w:p w:rsidR="009D3068" w:rsidRPr="0077270F" w:rsidRDefault="009D3068" w:rsidP="009D3068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77270F">
              <w:rPr>
                <w:b/>
                <w:sz w:val="22"/>
                <w:szCs w:val="22"/>
                <w:lang w:eastAsia="en-US"/>
              </w:rPr>
              <w:t>Ремонт кровли двускатной крыши (МБОУ СОШ № 15)</w:t>
            </w:r>
          </w:p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247923" w:rsidRPr="0077270F" w:rsidRDefault="00247923" w:rsidP="00EC0A5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247923" w:rsidRPr="0077270F" w:rsidRDefault="009D3068" w:rsidP="00EC0A5B">
            <w:pPr>
              <w:jc w:val="both"/>
              <w:rPr>
                <w:sz w:val="22"/>
                <w:szCs w:val="22"/>
              </w:rPr>
            </w:pPr>
            <w:r w:rsidRPr="0077270F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247923" w:rsidRPr="0077270F" w:rsidRDefault="00247923" w:rsidP="00247923">
      <w:pPr>
        <w:pStyle w:val="ConsPlusNormal0"/>
        <w:widowControl/>
        <w:ind w:firstLine="0"/>
        <w:rPr>
          <w:sz w:val="22"/>
          <w:szCs w:val="22"/>
        </w:rPr>
      </w:pPr>
      <w:r w:rsidRPr="0077270F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в </w:t>
      </w:r>
      <w:proofErr w:type="spellStart"/>
      <w:r w:rsidRPr="0077270F">
        <w:rPr>
          <w:sz w:val="22"/>
          <w:szCs w:val="22"/>
        </w:rPr>
        <w:t>т.ч</w:t>
      </w:r>
      <w:proofErr w:type="spellEnd"/>
      <w:r w:rsidRPr="0077270F">
        <w:rPr>
          <w:sz w:val="22"/>
          <w:szCs w:val="22"/>
        </w:rPr>
        <w:t>. НДС___________________.</w:t>
      </w:r>
    </w:p>
    <w:p w:rsidR="00247923" w:rsidRPr="0077270F" w:rsidRDefault="00247923" w:rsidP="00247923">
      <w:pPr>
        <w:jc w:val="both"/>
        <w:rPr>
          <w:b/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b/>
          <w:sz w:val="22"/>
          <w:szCs w:val="22"/>
        </w:rPr>
        <w:t>Примечание</w:t>
      </w:r>
      <w:r w:rsidRPr="0077270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>________________________________________________________, согласн</w:t>
      </w:r>
      <w:proofErr w:type="gramStart"/>
      <w:r w:rsidRPr="0077270F">
        <w:rPr>
          <w:sz w:val="22"/>
          <w:szCs w:val="22"/>
        </w:rPr>
        <w:t>о(</w:t>
      </w:r>
      <w:proofErr w:type="spellStart"/>
      <w:proofErr w:type="gramEnd"/>
      <w:r w:rsidRPr="0077270F">
        <w:rPr>
          <w:sz w:val="22"/>
          <w:szCs w:val="22"/>
        </w:rPr>
        <w:t>ен</w:t>
      </w:r>
      <w:proofErr w:type="spellEnd"/>
      <w:r w:rsidRPr="0077270F">
        <w:rPr>
          <w:sz w:val="22"/>
          <w:szCs w:val="22"/>
        </w:rPr>
        <w:t xml:space="preserve">) исполнить условия </w:t>
      </w: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  <w:vertAlign w:val="superscript"/>
        </w:rPr>
      </w:pPr>
      <w:r w:rsidRPr="0077270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47923" w:rsidRPr="0077270F" w:rsidRDefault="00247923" w:rsidP="00247923">
      <w:pPr>
        <w:pStyle w:val="ConsPlusNormal0"/>
        <w:widowControl/>
        <w:ind w:firstLine="0"/>
        <w:jc w:val="both"/>
        <w:rPr>
          <w:sz w:val="22"/>
          <w:szCs w:val="22"/>
        </w:rPr>
      </w:pPr>
      <w:r w:rsidRPr="0077270F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47923" w:rsidRPr="0077270F" w:rsidRDefault="00247923" w:rsidP="00247923">
      <w:pPr>
        <w:jc w:val="both"/>
        <w:rPr>
          <w:sz w:val="22"/>
          <w:szCs w:val="22"/>
          <w:vertAlign w:val="superscript"/>
        </w:rPr>
      </w:pPr>
      <w:r w:rsidRPr="0077270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77270F">
        <w:rPr>
          <w:sz w:val="22"/>
          <w:szCs w:val="22"/>
          <w:vertAlign w:val="superscript"/>
        </w:rPr>
        <w:t xml:space="preserve"> 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47923" w:rsidRPr="0077270F" w:rsidRDefault="00247923" w:rsidP="002479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7270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47923" w:rsidRPr="0077270F" w:rsidRDefault="00247923" w:rsidP="002479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7270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47923" w:rsidRPr="0077270F" w:rsidRDefault="00247923" w:rsidP="002479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7270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77270F">
        <w:rPr>
          <w:rFonts w:ascii="Times New Roman" w:hAnsi="Times New Roman" w:cs="Times New Roman"/>
          <w:sz w:val="22"/>
          <w:szCs w:val="22"/>
        </w:rPr>
        <w:tab/>
      </w:r>
      <w:r w:rsidRPr="0077270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77270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D3068" w:rsidRPr="0077270F" w:rsidRDefault="00247923" w:rsidP="002479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7270F">
        <w:rPr>
          <w:rFonts w:ascii="Times New Roman" w:hAnsi="Times New Roman" w:cs="Times New Roman"/>
          <w:sz w:val="22"/>
          <w:szCs w:val="22"/>
        </w:rPr>
        <w:t>М.П.</w:t>
      </w:r>
    </w:p>
    <w:p w:rsidR="009D3068" w:rsidRPr="0077270F" w:rsidRDefault="009D3068" w:rsidP="002479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sz w:val="22"/>
          <w:szCs w:val="22"/>
        </w:rPr>
      </w:pPr>
      <w:r w:rsidRPr="0077270F">
        <w:rPr>
          <w:b/>
          <w:bCs/>
          <w:sz w:val="22"/>
          <w:szCs w:val="22"/>
        </w:rPr>
        <w:t xml:space="preserve">                                                                                                                ПРОЕКТ</w:t>
      </w: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sz w:val="22"/>
          <w:szCs w:val="22"/>
        </w:rPr>
        <w:t>Гражданско-правовой договор (контракт)  № _____</w:t>
      </w:r>
      <w:r w:rsidRPr="0077270F">
        <w:rPr>
          <w:b/>
          <w:bCs/>
          <w:sz w:val="22"/>
          <w:szCs w:val="22"/>
        </w:rPr>
        <w:t xml:space="preserve">                                        </w:t>
      </w:r>
    </w:p>
    <w:p w:rsidR="00247923" w:rsidRPr="0077270F" w:rsidRDefault="00247923" w:rsidP="00247923">
      <w:pPr>
        <w:jc w:val="center"/>
        <w:rPr>
          <w:sz w:val="22"/>
          <w:szCs w:val="22"/>
        </w:rPr>
      </w:pPr>
      <w:r w:rsidRPr="0077270F">
        <w:rPr>
          <w:b/>
          <w:bCs/>
          <w:sz w:val="22"/>
          <w:szCs w:val="22"/>
        </w:rPr>
        <w:t>на выполнение работ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247923" w:rsidRPr="0077270F" w:rsidRDefault="00247923" w:rsidP="00247923">
      <w:pPr>
        <w:rPr>
          <w:sz w:val="22"/>
          <w:szCs w:val="22"/>
        </w:rPr>
      </w:pPr>
    </w:p>
    <w:p w:rsidR="00247923" w:rsidRPr="0077270F" w:rsidRDefault="00247923" w:rsidP="00247923">
      <w:pPr>
        <w:ind w:firstLine="567"/>
        <w:jc w:val="both"/>
        <w:rPr>
          <w:sz w:val="22"/>
          <w:szCs w:val="22"/>
        </w:rPr>
      </w:pPr>
      <w:proofErr w:type="gramStart"/>
      <w:r w:rsidRPr="0077270F">
        <w:rPr>
          <w:sz w:val="22"/>
          <w:szCs w:val="22"/>
        </w:rPr>
        <w:t>Муниципальное бюджетное образовательное учреждение средняя общеобразовательная школа № 15, именуемое в дальнейшем «Заказчик», в лице директора Деминой Светланы Алексеевны,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77270F">
        <w:rPr>
          <w:bCs/>
          <w:sz w:val="22"/>
          <w:szCs w:val="22"/>
        </w:rPr>
        <w:t>онтракт</w:t>
      </w:r>
      <w:r w:rsidRPr="0077270F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47923" w:rsidRPr="0077270F" w:rsidRDefault="00247923" w:rsidP="00247923">
      <w:pPr>
        <w:jc w:val="both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1. Предмет контракта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1.1.</w:t>
      </w:r>
      <w:r w:rsidR="009D3068" w:rsidRPr="0077270F">
        <w:rPr>
          <w:sz w:val="22"/>
          <w:szCs w:val="22"/>
        </w:rPr>
        <w:t xml:space="preserve"> </w:t>
      </w:r>
      <w:r w:rsidRPr="0077270F">
        <w:rPr>
          <w:sz w:val="22"/>
          <w:szCs w:val="22"/>
        </w:rPr>
        <w:t xml:space="preserve">По настоящему Контракту Подрядчик обязуется выполнить ремонт кровли двускатной крыши по адресу:  г. Иваново, ул. </w:t>
      </w:r>
      <w:proofErr w:type="gramStart"/>
      <w:r w:rsidRPr="0077270F">
        <w:rPr>
          <w:sz w:val="22"/>
          <w:szCs w:val="22"/>
        </w:rPr>
        <w:t>Минская</w:t>
      </w:r>
      <w:proofErr w:type="gramEnd"/>
      <w:r w:rsidRPr="0077270F">
        <w:rPr>
          <w:sz w:val="22"/>
          <w:szCs w:val="22"/>
        </w:rPr>
        <w:t>, д.53 (далее - Работы) в соответст</w:t>
      </w:r>
      <w:r w:rsidR="009D3068" w:rsidRPr="0077270F">
        <w:rPr>
          <w:sz w:val="22"/>
          <w:szCs w:val="22"/>
        </w:rPr>
        <w:t>вии с локальной сметой</w:t>
      </w:r>
      <w:r w:rsidRPr="0077270F">
        <w:rPr>
          <w:sz w:val="22"/>
          <w:szCs w:val="22"/>
        </w:rPr>
        <w:t xml:space="preserve"> и ведомостью объемов работ</w:t>
      </w:r>
      <w:r w:rsidR="009D3068" w:rsidRPr="0077270F">
        <w:rPr>
          <w:sz w:val="22"/>
          <w:szCs w:val="22"/>
        </w:rPr>
        <w:t xml:space="preserve"> (Приложение № 1)</w:t>
      </w:r>
      <w:r w:rsidRPr="0077270F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47923" w:rsidRPr="0077270F" w:rsidRDefault="009D3068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1.2. </w:t>
      </w:r>
      <w:r w:rsidR="00247923" w:rsidRPr="0077270F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1.3. Срок выполнения работ: в течение 21 (двадцати одного) календарного дня с 1 июля 2013 года.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2. Цена контракта, порядок расчетов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>2.1. Цена контракта составляет ________________руб., ______</w:t>
      </w:r>
      <w:r w:rsidRPr="0077270F">
        <w:rPr>
          <w:b/>
          <w:bCs/>
          <w:sz w:val="22"/>
          <w:szCs w:val="22"/>
        </w:rPr>
        <w:t xml:space="preserve"> </w:t>
      </w:r>
      <w:r w:rsidRPr="0077270F">
        <w:rPr>
          <w:sz w:val="22"/>
          <w:szCs w:val="22"/>
        </w:rPr>
        <w:t>коп</w:t>
      </w:r>
      <w:proofErr w:type="gramStart"/>
      <w:r w:rsidRPr="0077270F">
        <w:rPr>
          <w:sz w:val="22"/>
          <w:szCs w:val="22"/>
        </w:rPr>
        <w:t xml:space="preserve">., </w:t>
      </w:r>
      <w:proofErr w:type="gramEnd"/>
      <w:r w:rsidRPr="0077270F">
        <w:rPr>
          <w:sz w:val="22"/>
          <w:szCs w:val="22"/>
        </w:rPr>
        <w:t>в том числе НДС __________ руб.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77270F">
        <w:rPr>
          <w:sz w:val="22"/>
          <w:szCs w:val="22"/>
        </w:rPr>
        <w:br/>
        <w:t>исключением случаев,</w:t>
      </w:r>
      <w:r w:rsidR="009D3068" w:rsidRPr="0077270F">
        <w:rPr>
          <w:sz w:val="22"/>
          <w:szCs w:val="22"/>
        </w:rPr>
        <w:t xml:space="preserve"> предусмотренных действующим законодательством РФ</w:t>
      </w:r>
      <w:r w:rsidRPr="0077270F">
        <w:rPr>
          <w:sz w:val="22"/>
          <w:szCs w:val="22"/>
        </w:rPr>
        <w:t>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2.5. </w:t>
      </w:r>
      <w:proofErr w:type="gramStart"/>
      <w:r w:rsidRPr="0077270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9D3068" w:rsidRPr="0077270F">
        <w:rPr>
          <w:sz w:val="22"/>
          <w:szCs w:val="22"/>
        </w:rPr>
        <w:t>К</w:t>
      </w:r>
      <w:r w:rsidRPr="0077270F">
        <w:rPr>
          <w:sz w:val="22"/>
          <w:szCs w:val="22"/>
        </w:rPr>
        <w:t>У «ПДС и ТК», Фина</w:t>
      </w:r>
      <w:r w:rsidR="009D3068" w:rsidRPr="0077270F">
        <w:rPr>
          <w:sz w:val="22"/>
          <w:szCs w:val="22"/>
        </w:rPr>
        <w:t>нсово-казначейским управлением А</w:t>
      </w:r>
      <w:r w:rsidRPr="0077270F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77270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77270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77270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3. Права и обязанности Сторон</w:t>
      </w:r>
      <w:r w:rsidR="009D3068" w:rsidRPr="0077270F">
        <w:rPr>
          <w:b/>
          <w:bCs/>
          <w:sz w:val="22"/>
          <w:szCs w:val="22"/>
        </w:rPr>
        <w:t>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 ПОДРЯДЧИК обязан: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77270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77270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77270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Передать результат выполненных работ Заказчику.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77270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77270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77270F">
        <w:rPr>
          <w:sz w:val="22"/>
          <w:szCs w:val="22"/>
        </w:rPr>
        <w:br/>
        <w:t>соответствии с действующими нормами и правилами.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77270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77270F">
        <w:rPr>
          <w:sz w:val="22"/>
          <w:szCs w:val="22"/>
        </w:rPr>
        <w:t xml:space="preserve"> и качеством работ и материалов.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3.2. ЗАКАЗЧИК обязан: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 ЗАКАЗЧИК имеет право: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D3068" w:rsidRPr="0077270F" w:rsidRDefault="009D3068" w:rsidP="00247923">
      <w:pPr>
        <w:jc w:val="both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4. Ответственность Сторон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4.2. </w:t>
      </w:r>
      <w:proofErr w:type="gramStart"/>
      <w:r w:rsidRPr="0077270F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77270F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77270F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77270F">
        <w:rPr>
          <w:sz w:val="22"/>
          <w:szCs w:val="22"/>
        </w:rPr>
        <w:br/>
        <w:t>исполнением условий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D3068" w:rsidRPr="0077270F" w:rsidRDefault="009D3068" w:rsidP="00247923">
      <w:pPr>
        <w:jc w:val="both"/>
        <w:rPr>
          <w:sz w:val="22"/>
          <w:szCs w:val="22"/>
        </w:rPr>
      </w:pP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5. Приемка работ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77270F">
        <w:rPr>
          <w:sz w:val="22"/>
          <w:szCs w:val="22"/>
        </w:rPr>
        <w:t>контролю за</w:t>
      </w:r>
      <w:proofErr w:type="gramEnd"/>
      <w:r w:rsidRPr="0077270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6. Гарантии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77270F">
        <w:rPr>
          <w:sz w:val="22"/>
          <w:szCs w:val="22"/>
        </w:rPr>
        <w:br/>
        <w:t>выполненные Подрядчиком по настоящему контракту.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47923" w:rsidRPr="0077270F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7. Расторжение Контракта</w:t>
      </w:r>
      <w:r w:rsidR="009D3068" w:rsidRPr="0077270F">
        <w:rPr>
          <w:b/>
          <w:bCs/>
          <w:sz w:val="22"/>
          <w:szCs w:val="22"/>
        </w:rPr>
        <w:t>.</w:t>
      </w:r>
    </w:p>
    <w:p w:rsidR="009D3068" w:rsidRPr="0077270F" w:rsidRDefault="009D3068" w:rsidP="00247923">
      <w:pPr>
        <w:jc w:val="center"/>
        <w:rPr>
          <w:sz w:val="22"/>
          <w:szCs w:val="22"/>
        </w:rPr>
      </w:pP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7.1. </w:t>
      </w:r>
      <w:proofErr w:type="gramStart"/>
      <w:r w:rsidRPr="0077270F">
        <w:rPr>
          <w:sz w:val="22"/>
          <w:szCs w:val="22"/>
        </w:rPr>
        <w:t>Контракт</w:t>
      </w:r>
      <w:proofErr w:type="gramEnd"/>
      <w:r w:rsidRPr="0077270F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77270F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77270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77270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77270F">
        <w:rPr>
          <w:sz w:val="22"/>
          <w:szCs w:val="22"/>
        </w:rPr>
        <w:br/>
        <w:t>совместно.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 xml:space="preserve">7.3. </w:t>
      </w:r>
      <w:proofErr w:type="gramStart"/>
      <w:r w:rsidRPr="0077270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D3068" w:rsidRPr="0077270F" w:rsidRDefault="009D3068" w:rsidP="00247923">
      <w:pPr>
        <w:jc w:val="both"/>
        <w:rPr>
          <w:sz w:val="22"/>
          <w:szCs w:val="22"/>
        </w:rPr>
      </w:pPr>
    </w:p>
    <w:p w:rsidR="00247923" w:rsidRDefault="00247923" w:rsidP="00247923">
      <w:pPr>
        <w:jc w:val="center"/>
        <w:rPr>
          <w:b/>
          <w:bCs/>
          <w:sz w:val="22"/>
          <w:szCs w:val="22"/>
        </w:rPr>
      </w:pPr>
      <w:r w:rsidRPr="0077270F">
        <w:rPr>
          <w:b/>
          <w:bCs/>
          <w:sz w:val="22"/>
          <w:szCs w:val="22"/>
        </w:rPr>
        <w:t>8. Заключительные условия</w:t>
      </w:r>
      <w:r w:rsidR="009D3068" w:rsidRPr="0077270F">
        <w:rPr>
          <w:b/>
          <w:bCs/>
          <w:sz w:val="22"/>
          <w:szCs w:val="22"/>
        </w:rPr>
        <w:t>.</w:t>
      </w:r>
    </w:p>
    <w:p w:rsidR="0077270F" w:rsidRPr="0077270F" w:rsidRDefault="0077270F" w:rsidP="00247923">
      <w:pPr>
        <w:jc w:val="center"/>
        <w:rPr>
          <w:b/>
          <w:bCs/>
          <w:sz w:val="22"/>
          <w:szCs w:val="22"/>
        </w:rPr>
      </w:pPr>
      <w:bookmarkStart w:id="4" w:name="_GoBack"/>
      <w:bookmarkEnd w:id="4"/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8.1. Настоящий контра</w:t>
      </w:r>
      <w:proofErr w:type="gramStart"/>
      <w:r w:rsidRPr="0077270F">
        <w:rPr>
          <w:sz w:val="22"/>
          <w:szCs w:val="22"/>
        </w:rPr>
        <w:t>кт вст</w:t>
      </w:r>
      <w:proofErr w:type="gramEnd"/>
      <w:r w:rsidRPr="0077270F">
        <w:rPr>
          <w:sz w:val="22"/>
          <w:szCs w:val="22"/>
        </w:rPr>
        <w:t>упает в силу с момента его подписания и действует до</w:t>
      </w:r>
      <w:r w:rsidR="009D3068" w:rsidRPr="0077270F">
        <w:rPr>
          <w:sz w:val="22"/>
          <w:szCs w:val="22"/>
        </w:rPr>
        <w:t xml:space="preserve"> полного исполнения сторонами своих обязательств по контракту</w:t>
      </w:r>
      <w:r w:rsidRPr="0077270F">
        <w:rPr>
          <w:sz w:val="22"/>
          <w:szCs w:val="22"/>
        </w:rPr>
        <w:t>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77270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77270F">
        <w:rPr>
          <w:sz w:val="22"/>
          <w:szCs w:val="22"/>
        </w:rPr>
        <w:br/>
        <w:t>представителями сторон.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77270F">
        <w:rPr>
          <w:sz w:val="22"/>
          <w:szCs w:val="22"/>
        </w:rPr>
        <w:br/>
        <w:t>действующим законодательством РФ.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  <w:r w:rsidRPr="0077270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77270F">
        <w:rPr>
          <w:sz w:val="22"/>
          <w:szCs w:val="22"/>
        </w:rPr>
        <w:br/>
        <w:t>одному для каждой из сторон.</w:t>
      </w:r>
    </w:p>
    <w:p w:rsidR="00247923" w:rsidRPr="0077270F" w:rsidRDefault="00247923" w:rsidP="00247923">
      <w:pPr>
        <w:jc w:val="both"/>
        <w:rPr>
          <w:sz w:val="22"/>
          <w:szCs w:val="22"/>
        </w:rPr>
      </w:pPr>
    </w:p>
    <w:p w:rsidR="00247923" w:rsidRPr="0077270F" w:rsidRDefault="00247923" w:rsidP="0077270F">
      <w:pPr>
        <w:jc w:val="center"/>
        <w:rPr>
          <w:sz w:val="22"/>
          <w:szCs w:val="22"/>
        </w:rPr>
      </w:pPr>
      <w:r w:rsidRPr="0077270F">
        <w:rPr>
          <w:b/>
          <w:bCs/>
          <w:sz w:val="22"/>
          <w:szCs w:val="22"/>
        </w:rPr>
        <w:t>9.</w:t>
      </w:r>
      <w:r w:rsidR="0077270F" w:rsidRPr="0077270F">
        <w:rPr>
          <w:b/>
          <w:bCs/>
          <w:sz w:val="22"/>
          <w:szCs w:val="22"/>
        </w:rPr>
        <w:t xml:space="preserve"> </w:t>
      </w:r>
      <w:r w:rsidRPr="0077270F">
        <w:rPr>
          <w:b/>
          <w:bCs/>
          <w:sz w:val="22"/>
          <w:szCs w:val="22"/>
        </w:rPr>
        <w:t>Адреса, реквизиты и подписи Сторон</w:t>
      </w:r>
      <w:r w:rsidR="0077270F" w:rsidRPr="0077270F">
        <w:rPr>
          <w:b/>
          <w:bCs/>
          <w:sz w:val="22"/>
          <w:szCs w:val="22"/>
        </w:rPr>
        <w:t>.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b/>
          <w:bCs/>
          <w:sz w:val="22"/>
          <w:szCs w:val="22"/>
        </w:rPr>
        <w:t xml:space="preserve">Заказчик:   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>Муниципальное бюджетное образовательное учреждение средняя общеобразовательная школа №15 (МБОУ СОШ №15)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Юридический и почтовый адрес: 153029, г. Иваново, ул. </w:t>
      </w:r>
      <w:proofErr w:type="gramStart"/>
      <w:r w:rsidRPr="0077270F">
        <w:rPr>
          <w:sz w:val="22"/>
          <w:szCs w:val="22"/>
        </w:rPr>
        <w:t>Минская</w:t>
      </w:r>
      <w:proofErr w:type="gramEnd"/>
      <w:r w:rsidRPr="0077270F">
        <w:rPr>
          <w:sz w:val="22"/>
          <w:szCs w:val="22"/>
        </w:rPr>
        <w:t>, д. 53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Телефон: (4932) 44-11-58, 44-11-59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ИНН / КПП 3702233280/ 370201001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Директор: ____________________ С.А. Демина </w:t>
      </w:r>
    </w:p>
    <w:p w:rsidR="0077270F" w:rsidRPr="0077270F" w:rsidRDefault="0077270F" w:rsidP="00247923">
      <w:pPr>
        <w:rPr>
          <w:b/>
          <w:sz w:val="22"/>
          <w:szCs w:val="22"/>
        </w:rPr>
      </w:pPr>
    </w:p>
    <w:p w:rsidR="00247923" w:rsidRPr="0077270F" w:rsidRDefault="00247923" w:rsidP="00247923">
      <w:pPr>
        <w:rPr>
          <w:b/>
          <w:sz w:val="22"/>
          <w:szCs w:val="22"/>
        </w:rPr>
      </w:pPr>
      <w:r w:rsidRPr="0077270F">
        <w:rPr>
          <w:b/>
          <w:sz w:val="22"/>
          <w:szCs w:val="22"/>
        </w:rPr>
        <w:t>Поставщик: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Адрес: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>ИНН _______________КПП ______________________</w:t>
      </w:r>
    </w:p>
    <w:p w:rsidR="00247923" w:rsidRPr="0077270F" w:rsidRDefault="00247923" w:rsidP="00247923">
      <w:pPr>
        <w:rPr>
          <w:sz w:val="22"/>
          <w:szCs w:val="22"/>
        </w:rPr>
      </w:pPr>
      <w:proofErr w:type="gramStart"/>
      <w:r w:rsidRPr="0077270F">
        <w:rPr>
          <w:sz w:val="22"/>
          <w:szCs w:val="22"/>
        </w:rPr>
        <w:t>Р</w:t>
      </w:r>
      <w:proofErr w:type="gramEnd"/>
      <w:r w:rsidRPr="0077270F">
        <w:rPr>
          <w:sz w:val="22"/>
          <w:szCs w:val="22"/>
        </w:rPr>
        <w:t xml:space="preserve">/с ___________________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 xml:space="preserve">БИК ________________________ </w:t>
      </w:r>
    </w:p>
    <w:p w:rsidR="00247923" w:rsidRPr="0077270F" w:rsidRDefault="00247923" w:rsidP="00247923">
      <w:pPr>
        <w:rPr>
          <w:sz w:val="22"/>
          <w:szCs w:val="22"/>
        </w:rPr>
      </w:pPr>
      <w:r w:rsidRPr="0077270F">
        <w:rPr>
          <w:sz w:val="22"/>
          <w:szCs w:val="22"/>
        </w:rPr>
        <w:t>К/с _______________________</w:t>
      </w:r>
    </w:p>
    <w:p w:rsidR="00E44BF7" w:rsidRPr="0077270F" w:rsidRDefault="00247923">
      <w:pPr>
        <w:rPr>
          <w:sz w:val="22"/>
          <w:szCs w:val="22"/>
        </w:rPr>
      </w:pPr>
      <w:r w:rsidRPr="0077270F">
        <w:rPr>
          <w:sz w:val="22"/>
          <w:szCs w:val="22"/>
        </w:rPr>
        <w:t>Директор _________</w:t>
      </w:r>
      <w:r w:rsidR="0077270F" w:rsidRPr="0077270F">
        <w:rPr>
          <w:sz w:val="22"/>
          <w:szCs w:val="22"/>
        </w:rPr>
        <w:t>____________________</w:t>
      </w:r>
    </w:p>
    <w:sectPr w:rsidR="00E44BF7" w:rsidRPr="0077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A7"/>
    <w:rsid w:val="000024A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47923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70F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3068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7923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479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2479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247923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247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79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79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47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479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479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47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7923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479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locked/>
    <w:rsid w:val="002479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5"/>
    <w:unhideWhenUsed/>
    <w:rsid w:val="00247923"/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2479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479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79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479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2479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479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4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3777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2013-05-23T08:57:00Z</dcterms:created>
  <dcterms:modified xsi:type="dcterms:W3CDTF">2013-05-23T09:22:00Z</dcterms:modified>
</cp:coreProperties>
</file>