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34E3" w:rsidRDefault="002034E3" w:rsidP="002034E3">
      <w:pPr>
        <w:jc w:val="center"/>
        <w:rPr>
          <w:b/>
        </w:rPr>
      </w:pPr>
      <w:r>
        <w:rPr>
          <w:b/>
        </w:rPr>
        <w:t>ДЛЯ СУБЪЕКТОВ МАЛОГО ПРЕДПРИНИМАТЕЛЬСТВА</w:t>
      </w:r>
    </w:p>
    <w:p w:rsidR="002034E3" w:rsidRDefault="002034E3" w:rsidP="002034E3">
      <w:pPr>
        <w:jc w:val="center"/>
        <w:rPr>
          <w:b/>
        </w:rPr>
      </w:pPr>
    </w:p>
    <w:p w:rsidR="002034E3" w:rsidRDefault="002034E3" w:rsidP="002034E3">
      <w:pPr>
        <w:jc w:val="center"/>
        <w:rPr>
          <w:b/>
        </w:rPr>
      </w:pPr>
      <w:r>
        <w:rPr>
          <w:b/>
        </w:rPr>
        <w:t>ИЗВЕЩЕНИЕ О ПРОВЕДЕНИИ ЗАПРОСА КОТИРОВОК</w:t>
      </w:r>
    </w:p>
    <w:p w:rsidR="002034E3" w:rsidRDefault="002034E3" w:rsidP="002034E3">
      <w:pPr>
        <w:jc w:val="center"/>
        <w:rPr>
          <w:sz w:val="16"/>
          <w:szCs w:val="16"/>
        </w:rPr>
      </w:pPr>
    </w:p>
    <w:p w:rsidR="002034E3" w:rsidRPr="002034E3" w:rsidRDefault="002034E3" w:rsidP="002034E3">
      <w:pPr>
        <w:ind w:left="3600" w:firstLine="720"/>
        <w:jc w:val="center"/>
        <w:outlineLvl w:val="0"/>
        <w:rPr>
          <w:sz w:val="22"/>
          <w:szCs w:val="22"/>
        </w:rPr>
      </w:pPr>
      <w:r>
        <w:rPr>
          <w:sz w:val="22"/>
          <w:szCs w:val="22"/>
        </w:rPr>
        <w:t xml:space="preserve">              </w:t>
      </w:r>
      <w:r w:rsidRPr="002034E3">
        <w:rPr>
          <w:sz w:val="22"/>
          <w:szCs w:val="22"/>
        </w:rPr>
        <w:t xml:space="preserve">Дата: </w:t>
      </w:r>
      <w:r w:rsidR="00F40275">
        <w:rPr>
          <w:sz w:val="22"/>
          <w:szCs w:val="22"/>
          <w:lang w:val="en-US"/>
        </w:rPr>
        <w:t>1</w:t>
      </w:r>
      <w:r w:rsidR="00F40275">
        <w:rPr>
          <w:sz w:val="22"/>
          <w:szCs w:val="22"/>
        </w:rPr>
        <w:t>9</w:t>
      </w:r>
      <w:r>
        <w:rPr>
          <w:sz w:val="22"/>
          <w:szCs w:val="22"/>
        </w:rPr>
        <w:t>.07.2013</w:t>
      </w:r>
    </w:p>
    <w:p w:rsidR="002034E3" w:rsidRPr="002034E3" w:rsidRDefault="002034E3" w:rsidP="002034E3">
      <w:pPr>
        <w:jc w:val="center"/>
        <w:rPr>
          <w:sz w:val="22"/>
          <w:szCs w:val="22"/>
        </w:rPr>
      </w:pPr>
      <w:r w:rsidRPr="002034E3">
        <w:rPr>
          <w:sz w:val="22"/>
          <w:szCs w:val="22"/>
        </w:rPr>
        <w:t xml:space="preserve">                                                                                                   Регистрационный № </w:t>
      </w:r>
      <w:r>
        <w:rPr>
          <w:sz w:val="22"/>
          <w:szCs w:val="22"/>
        </w:rPr>
        <w:t>387</w:t>
      </w:r>
    </w:p>
    <w:p w:rsidR="002034E3" w:rsidRPr="002034E3" w:rsidRDefault="002034E3" w:rsidP="002034E3">
      <w:pPr>
        <w:pStyle w:val="ConsPlusNormal"/>
        <w:widowControl/>
        <w:ind w:firstLine="0"/>
        <w:jc w:val="both"/>
        <w:rPr>
          <w:rFonts w:ascii="Times New Roman" w:hAnsi="Times New Roman" w:cs="Times New Roman"/>
          <w:sz w:val="22"/>
          <w:szCs w:val="22"/>
        </w:rPr>
      </w:pPr>
    </w:p>
    <w:tbl>
      <w:tblPr>
        <w:tblW w:w="10560" w:type="dxa"/>
        <w:tblInd w:w="-650" w:type="dxa"/>
        <w:tblLayout w:type="fixed"/>
        <w:tblCellMar>
          <w:left w:w="70" w:type="dxa"/>
          <w:right w:w="70" w:type="dxa"/>
        </w:tblCellMar>
        <w:tblLook w:val="04A0" w:firstRow="1" w:lastRow="0" w:firstColumn="1" w:lastColumn="0" w:noHBand="0" w:noVBand="1"/>
      </w:tblPr>
      <w:tblGrid>
        <w:gridCol w:w="1920"/>
        <w:gridCol w:w="1800"/>
        <w:gridCol w:w="960"/>
        <w:gridCol w:w="2640"/>
        <w:gridCol w:w="1260"/>
        <w:gridCol w:w="1980"/>
      </w:tblGrid>
      <w:tr w:rsidR="002034E3" w:rsidRPr="002034E3" w:rsidTr="002034E3">
        <w:trPr>
          <w:trHeight w:val="240"/>
        </w:trPr>
        <w:tc>
          <w:tcPr>
            <w:tcW w:w="46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Наименование заказчика </w:t>
            </w:r>
          </w:p>
        </w:tc>
        <w:tc>
          <w:tcPr>
            <w:tcW w:w="58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widowControl w:val="0"/>
              <w:rPr>
                <w:b/>
                <w:sz w:val="22"/>
                <w:szCs w:val="22"/>
              </w:rPr>
            </w:pPr>
            <w:r w:rsidRPr="002034E3">
              <w:rPr>
                <w:b/>
                <w:sz w:val="22"/>
                <w:szCs w:val="22"/>
              </w:rPr>
              <w:t xml:space="preserve">Муниципальное бюджетное образовательное учреждение </w:t>
            </w:r>
          </w:p>
          <w:p w:rsidR="002034E3" w:rsidRPr="002034E3" w:rsidRDefault="002034E3">
            <w:pPr>
              <w:widowControl w:val="0"/>
              <w:rPr>
                <w:b/>
                <w:sz w:val="22"/>
                <w:szCs w:val="22"/>
              </w:rPr>
            </w:pPr>
            <w:r>
              <w:rPr>
                <w:b/>
                <w:sz w:val="22"/>
                <w:szCs w:val="22"/>
              </w:rPr>
              <w:t>о</w:t>
            </w:r>
            <w:r w:rsidRPr="002034E3">
              <w:rPr>
                <w:b/>
                <w:sz w:val="22"/>
                <w:szCs w:val="22"/>
              </w:rPr>
              <w:t>бщеобразовательная гимназия № 3</w:t>
            </w:r>
          </w:p>
        </w:tc>
      </w:tr>
      <w:tr w:rsidR="002034E3" w:rsidRPr="002034E3" w:rsidTr="002034E3">
        <w:trPr>
          <w:trHeight w:val="240"/>
        </w:trPr>
        <w:tc>
          <w:tcPr>
            <w:tcW w:w="46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2034E3">
              <w:rPr>
                <w:rFonts w:ascii="Times New Roman" w:hAnsi="Times New Roman" w:cs="Times New Roman"/>
                <w:sz w:val="22"/>
                <w:szCs w:val="22"/>
              </w:rPr>
              <w:t xml:space="preserve">Почтовый адрес </w:t>
            </w:r>
          </w:p>
        </w:tc>
        <w:tc>
          <w:tcPr>
            <w:tcW w:w="58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widowControl w:val="0"/>
              <w:jc w:val="both"/>
              <w:rPr>
                <w:sz w:val="22"/>
                <w:szCs w:val="22"/>
              </w:rPr>
            </w:pPr>
            <w:r w:rsidRPr="002034E3">
              <w:rPr>
                <w:sz w:val="22"/>
                <w:szCs w:val="22"/>
              </w:rPr>
              <w:t>153040, г. Иваново, ул. Любимова, 20</w:t>
            </w:r>
            <w:r>
              <w:rPr>
                <w:sz w:val="22"/>
                <w:szCs w:val="22"/>
              </w:rPr>
              <w:t xml:space="preserve"> </w:t>
            </w:r>
            <w:r w:rsidRPr="002034E3">
              <w:rPr>
                <w:sz w:val="22"/>
                <w:szCs w:val="22"/>
              </w:rPr>
              <w:t>а</w:t>
            </w:r>
          </w:p>
        </w:tc>
      </w:tr>
      <w:tr w:rsidR="002034E3" w:rsidRPr="002034E3" w:rsidTr="002034E3">
        <w:trPr>
          <w:trHeight w:val="240"/>
        </w:trPr>
        <w:tc>
          <w:tcPr>
            <w:tcW w:w="46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2034E3">
              <w:rPr>
                <w:rFonts w:ascii="Times New Roman" w:hAnsi="Times New Roman" w:cs="Times New Roman"/>
                <w:sz w:val="22"/>
                <w:szCs w:val="22"/>
              </w:rPr>
              <w:t xml:space="preserve">Номер контактного телефона </w:t>
            </w:r>
          </w:p>
        </w:tc>
        <w:tc>
          <w:tcPr>
            <w:tcW w:w="58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widowControl w:val="0"/>
              <w:rPr>
                <w:sz w:val="22"/>
                <w:szCs w:val="22"/>
              </w:rPr>
            </w:pPr>
            <w:r>
              <w:rPr>
                <w:sz w:val="22"/>
                <w:szCs w:val="22"/>
              </w:rPr>
              <w:t>7-4932-</w:t>
            </w:r>
            <w:r w:rsidRPr="002034E3">
              <w:rPr>
                <w:sz w:val="22"/>
                <w:szCs w:val="22"/>
              </w:rPr>
              <w:t>563521</w:t>
            </w:r>
          </w:p>
        </w:tc>
      </w:tr>
      <w:tr w:rsidR="002034E3" w:rsidRPr="002034E3" w:rsidTr="002034E3">
        <w:trPr>
          <w:trHeight w:val="240"/>
        </w:trPr>
        <w:tc>
          <w:tcPr>
            <w:tcW w:w="4680" w:type="dxa"/>
            <w:gridSpan w:val="3"/>
            <w:tcBorders>
              <w:top w:val="single" w:sz="6" w:space="0" w:color="auto"/>
              <w:left w:val="single" w:sz="6" w:space="0" w:color="auto"/>
              <w:bottom w:val="single" w:sz="6" w:space="0" w:color="auto"/>
              <w:right w:val="single" w:sz="6" w:space="0" w:color="auto"/>
            </w:tcBorders>
            <w:hideMark/>
          </w:tcPr>
          <w:p w:rsidR="002034E3" w:rsidRPr="002034E3" w:rsidRDefault="002034E3">
            <w:pPr>
              <w:pStyle w:val="HTML"/>
              <w:rPr>
                <w:rFonts w:ascii="Times New Roman" w:hAnsi="Times New Roman" w:cs="Times New Roman"/>
                <w:sz w:val="22"/>
                <w:szCs w:val="22"/>
              </w:rPr>
            </w:pPr>
            <w:r w:rsidRPr="002034E3">
              <w:rPr>
                <w:rFonts w:ascii="Times New Roman" w:hAnsi="Times New Roman" w:cs="Times New Roman"/>
                <w:sz w:val="22"/>
                <w:szCs w:val="22"/>
              </w:rPr>
              <w:t xml:space="preserve">Место подачи котировочных заявок </w:t>
            </w:r>
          </w:p>
        </w:tc>
        <w:tc>
          <w:tcPr>
            <w:tcW w:w="5880" w:type="dxa"/>
            <w:gridSpan w:val="3"/>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r w:rsidRPr="002034E3">
              <w:rPr>
                <w:rFonts w:ascii="Times New Roman" w:hAnsi="Times New Roman" w:cs="Times New Roman"/>
                <w:sz w:val="22"/>
                <w:szCs w:val="22"/>
              </w:rPr>
              <w:t>г. Иван</w:t>
            </w:r>
            <w:r>
              <w:rPr>
                <w:rFonts w:ascii="Times New Roman" w:hAnsi="Times New Roman" w:cs="Times New Roman"/>
                <w:sz w:val="22"/>
                <w:szCs w:val="22"/>
              </w:rPr>
              <w:t>ово, пл. Революции, д. 6, к. 301</w:t>
            </w:r>
            <w:r w:rsidRPr="002034E3">
              <w:rPr>
                <w:rFonts w:ascii="Times New Roman" w:hAnsi="Times New Roman" w:cs="Times New Roman"/>
                <w:sz w:val="22"/>
                <w:szCs w:val="22"/>
              </w:rPr>
              <w:t xml:space="preserve">, </w:t>
            </w:r>
          </w:p>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Pr>
                <w:rFonts w:ascii="Times New Roman" w:hAnsi="Times New Roman" w:cs="Times New Roman"/>
                <w:sz w:val="22"/>
                <w:szCs w:val="22"/>
              </w:rPr>
              <w:t>А</w:t>
            </w:r>
            <w:r w:rsidRPr="002034E3">
              <w:rPr>
                <w:rFonts w:ascii="Times New Roman" w:hAnsi="Times New Roman" w:cs="Times New Roman"/>
                <w:sz w:val="22"/>
                <w:szCs w:val="22"/>
              </w:rPr>
              <w:t>дминистрация города Иванова</w:t>
            </w:r>
          </w:p>
        </w:tc>
      </w:tr>
      <w:tr w:rsidR="002034E3" w:rsidRPr="002034E3" w:rsidTr="002034E3">
        <w:trPr>
          <w:cantSplit/>
          <w:trHeight w:val="181"/>
        </w:trPr>
        <w:tc>
          <w:tcPr>
            <w:tcW w:w="10560" w:type="dxa"/>
            <w:gridSpan w:val="6"/>
            <w:tcBorders>
              <w:top w:val="single" w:sz="6" w:space="0" w:color="auto"/>
              <w:left w:val="single" w:sz="6" w:space="0" w:color="auto"/>
              <w:bottom w:val="single" w:sz="6" w:space="0" w:color="auto"/>
              <w:right w:val="single" w:sz="6" w:space="0" w:color="auto"/>
            </w:tcBorders>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sz w:val="22"/>
                <w:szCs w:val="22"/>
              </w:rPr>
            </w:pPr>
          </w:p>
        </w:tc>
      </w:tr>
      <w:tr w:rsidR="002034E3" w:rsidRPr="002034E3" w:rsidTr="002034E3">
        <w:trPr>
          <w:trHeight w:val="1912"/>
        </w:trPr>
        <w:tc>
          <w:tcPr>
            <w:tcW w:w="1920" w:type="dxa"/>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2034E3">
              <w:rPr>
                <w:rFonts w:ascii="Times New Roman" w:hAnsi="Times New Roman" w:cs="Times New Roman"/>
                <w:sz w:val="22"/>
                <w:szCs w:val="22"/>
              </w:rPr>
              <w:t>Наименование поставляемых товаров, выполняемых работ, оказываемых услуг</w:t>
            </w:r>
          </w:p>
        </w:tc>
        <w:tc>
          <w:tcPr>
            <w:tcW w:w="5400" w:type="dxa"/>
            <w:gridSpan w:val="3"/>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2034E3">
              <w:rPr>
                <w:rFonts w:ascii="Times New Roman" w:hAnsi="Times New Roman" w:cs="Times New Roman"/>
                <w:sz w:val="22"/>
                <w:szCs w:val="22"/>
              </w:rPr>
              <w:t>Характеристики поставляемых товаров, выполняемых работ, оказываемых услуг</w:t>
            </w:r>
          </w:p>
        </w:tc>
        <w:tc>
          <w:tcPr>
            <w:tcW w:w="1260" w:type="dxa"/>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2034E3">
              <w:rPr>
                <w:rFonts w:ascii="Times New Roman" w:hAnsi="Times New Roman" w:cs="Times New Roman"/>
                <w:sz w:val="22"/>
                <w:szCs w:val="22"/>
              </w:rPr>
              <w:t xml:space="preserve">Единица </w:t>
            </w:r>
            <w:r w:rsidRPr="002034E3">
              <w:rPr>
                <w:rFonts w:ascii="Times New Roman" w:hAnsi="Times New Roman" w:cs="Times New Roman"/>
                <w:sz w:val="22"/>
                <w:szCs w:val="22"/>
              </w:rPr>
              <w:br/>
              <w:t>измерения</w:t>
            </w:r>
          </w:p>
        </w:tc>
        <w:tc>
          <w:tcPr>
            <w:tcW w:w="1980" w:type="dxa"/>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2034E3">
              <w:rPr>
                <w:rFonts w:ascii="Times New Roman" w:hAnsi="Times New Roman" w:cs="Times New Roman"/>
                <w:sz w:val="22"/>
                <w:szCs w:val="22"/>
              </w:rPr>
              <w:t>Количество поставляемых товаров, объем выполняемых работ, оказываемых услуг</w:t>
            </w:r>
          </w:p>
        </w:tc>
      </w:tr>
      <w:tr w:rsidR="002034E3" w:rsidRPr="002034E3" w:rsidTr="002034E3">
        <w:trPr>
          <w:cantSplit/>
          <w:trHeight w:val="480"/>
        </w:trPr>
        <w:tc>
          <w:tcPr>
            <w:tcW w:w="1920" w:type="dxa"/>
            <w:vMerge w:val="restart"/>
            <w:tcBorders>
              <w:top w:val="single" w:sz="6" w:space="0" w:color="auto"/>
              <w:left w:val="single" w:sz="6" w:space="0" w:color="auto"/>
              <w:bottom w:val="single" w:sz="6" w:space="0" w:color="auto"/>
              <w:right w:val="single" w:sz="6" w:space="0" w:color="auto"/>
            </w:tcBorders>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p>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cs="Times New Roman"/>
                <w:b/>
                <w:sz w:val="22"/>
                <w:szCs w:val="22"/>
              </w:rPr>
            </w:pPr>
            <w:r w:rsidRPr="002034E3">
              <w:rPr>
                <w:rFonts w:ascii="Times New Roman" w:hAnsi="Times New Roman" w:cs="Times New Roman"/>
                <w:b/>
                <w:sz w:val="22"/>
                <w:szCs w:val="22"/>
              </w:rPr>
              <w:t>Поставка эргономических стульев</w:t>
            </w:r>
            <w:r>
              <w:rPr>
                <w:rFonts w:ascii="Times New Roman" w:hAnsi="Times New Roman" w:cs="Times New Roman"/>
                <w:b/>
                <w:sz w:val="22"/>
                <w:szCs w:val="22"/>
              </w:rPr>
              <w:t xml:space="preserve"> (МБОУО </w:t>
            </w:r>
            <w:r w:rsidRPr="002034E3">
              <w:rPr>
                <w:rFonts w:ascii="Times New Roman" w:hAnsi="Times New Roman" w:cs="Times New Roman"/>
                <w:b/>
                <w:sz w:val="22"/>
                <w:szCs w:val="22"/>
              </w:rPr>
              <w:t>гимназия № 3</w:t>
            </w:r>
            <w:r>
              <w:rPr>
                <w:rFonts w:ascii="Times New Roman" w:hAnsi="Times New Roman" w:cs="Times New Roman"/>
                <w:b/>
                <w:sz w:val="22"/>
                <w:szCs w:val="22"/>
              </w:rPr>
              <w:t>)</w:t>
            </w:r>
          </w:p>
        </w:tc>
        <w:tc>
          <w:tcPr>
            <w:tcW w:w="1800" w:type="dxa"/>
            <w:tcBorders>
              <w:top w:val="single" w:sz="6" w:space="0" w:color="auto"/>
              <w:left w:val="single" w:sz="6" w:space="0" w:color="auto"/>
              <w:bottom w:val="single" w:sz="6" w:space="0" w:color="auto"/>
              <w:right w:val="single" w:sz="6" w:space="0" w:color="auto"/>
            </w:tcBorders>
          </w:tcPr>
          <w:p w:rsidR="002034E3" w:rsidRPr="002034E3" w:rsidRDefault="002034E3">
            <w:pPr>
              <w:suppressAutoHyphens/>
              <w:rPr>
                <w:sz w:val="22"/>
                <w:szCs w:val="22"/>
                <w:lang w:eastAsia="ar-SA"/>
              </w:rPr>
            </w:pPr>
            <w:r w:rsidRPr="002034E3">
              <w:rPr>
                <w:sz w:val="22"/>
                <w:szCs w:val="22"/>
              </w:rPr>
              <w:t>Требования к качеству товаров, работ, услуг</w:t>
            </w:r>
          </w:p>
        </w:tc>
        <w:tc>
          <w:tcPr>
            <w:tcW w:w="3600" w:type="dxa"/>
            <w:gridSpan w:val="2"/>
            <w:tcBorders>
              <w:top w:val="single" w:sz="6" w:space="0" w:color="auto"/>
              <w:left w:val="single" w:sz="6" w:space="0" w:color="auto"/>
              <w:bottom w:val="single" w:sz="6" w:space="0" w:color="auto"/>
              <w:right w:val="single" w:sz="6" w:space="0" w:color="auto"/>
            </w:tcBorders>
          </w:tcPr>
          <w:p w:rsidR="002034E3" w:rsidRPr="002034E3" w:rsidRDefault="002034E3">
            <w:pPr>
              <w:suppressAutoHyphens/>
              <w:snapToGrid w:val="0"/>
              <w:jc w:val="both"/>
              <w:rPr>
                <w:sz w:val="22"/>
                <w:szCs w:val="22"/>
                <w:lang w:eastAsia="ar-SA"/>
              </w:rPr>
            </w:pPr>
            <w:r w:rsidRPr="002034E3">
              <w:rPr>
                <w:sz w:val="22"/>
                <w:szCs w:val="22"/>
              </w:rPr>
              <w:t xml:space="preserve">Поставка качественного товара, соответствующего стандартам и техническим условиям и имеющего сертификаты, технические паспорта или иные документы, удостоверяющие его качество. </w:t>
            </w:r>
          </w:p>
        </w:tc>
        <w:tc>
          <w:tcPr>
            <w:tcW w:w="1260" w:type="dxa"/>
            <w:vMerge w:val="restart"/>
            <w:tcBorders>
              <w:top w:val="single" w:sz="6" w:space="0" w:color="auto"/>
              <w:left w:val="single" w:sz="6" w:space="0" w:color="auto"/>
              <w:bottom w:val="single" w:sz="6" w:space="0" w:color="auto"/>
              <w:right w:val="single" w:sz="6" w:space="0" w:color="auto"/>
            </w:tcBorders>
          </w:tcPr>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sidRPr="002034E3">
              <w:rPr>
                <w:rFonts w:ascii="Times New Roman" w:hAnsi="Times New Roman" w:cs="Times New Roman"/>
                <w:sz w:val="22"/>
                <w:szCs w:val="22"/>
              </w:rPr>
              <w:t>шт.</w:t>
            </w:r>
          </w:p>
        </w:tc>
        <w:tc>
          <w:tcPr>
            <w:tcW w:w="1980" w:type="dxa"/>
            <w:vMerge w:val="restart"/>
            <w:tcBorders>
              <w:top w:val="single" w:sz="6" w:space="0" w:color="auto"/>
              <w:left w:val="single" w:sz="6" w:space="0" w:color="auto"/>
              <w:bottom w:val="single" w:sz="6" w:space="0" w:color="auto"/>
              <w:right w:val="single" w:sz="6" w:space="0" w:color="auto"/>
            </w:tcBorders>
          </w:tcPr>
          <w:p w:rsidR="002034E3" w:rsidRPr="002034E3" w:rsidRDefault="002034E3">
            <w:pPr>
              <w:jc w:val="center"/>
              <w:outlineLvl w:val="0"/>
              <w:rPr>
                <w:sz w:val="22"/>
                <w:szCs w:val="22"/>
              </w:rPr>
            </w:pPr>
          </w:p>
          <w:p w:rsidR="002034E3" w:rsidRPr="002034E3" w:rsidRDefault="002034E3">
            <w:pPr>
              <w:jc w:val="center"/>
              <w:outlineLvl w:val="0"/>
              <w:rPr>
                <w:sz w:val="22"/>
                <w:szCs w:val="22"/>
              </w:rPr>
            </w:pPr>
            <w:r w:rsidRPr="002034E3">
              <w:rPr>
                <w:sz w:val="22"/>
                <w:szCs w:val="22"/>
              </w:rPr>
              <w:t xml:space="preserve">75 </w:t>
            </w:r>
          </w:p>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2034E3" w:rsidRPr="002034E3" w:rsidRDefault="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p>
          <w:p w:rsidR="002034E3" w:rsidRPr="002034E3" w:rsidRDefault="00DB175F" w:rsidP="002034E3">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2"/>
                <w:szCs w:val="22"/>
              </w:rPr>
            </w:pPr>
            <w:r>
              <w:rPr>
                <w:rFonts w:ascii="Times New Roman" w:hAnsi="Times New Roman" w:cs="Times New Roman"/>
                <w:sz w:val="22"/>
                <w:szCs w:val="22"/>
              </w:rPr>
              <w:t>(</w:t>
            </w:r>
            <w:r w:rsidR="002034E3">
              <w:rPr>
                <w:rFonts w:ascii="Times New Roman" w:hAnsi="Times New Roman" w:cs="Times New Roman"/>
                <w:sz w:val="22"/>
                <w:szCs w:val="22"/>
              </w:rPr>
              <w:t xml:space="preserve"> </w:t>
            </w:r>
            <w:r w:rsidR="002034E3" w:rsidRPr="002034E3">
              <w:rPr>
                <w:rFonts w:ascii="Times New Roman" w:hAnsi="Times New Roman" w:cs="Times New Roman"/>
                <w:sz w:val="22"/>
                <w:szCs w:val="22"/>
              </w:rPr>
              <w:t>Приложение № 1 к извещению о проведении запроса котировок</w:t>
            </w:r>
            <w:r>
              <w:rPr>
                <w:rFonts w:ascii="Times New Roman" w:hAnsi="Times New Roman" w:cs="Times New Roman"/>
                <w:sz w:val="22"/>
                <w:szCs w:val="22"/>
              </w:rPr>
              <w:t>)</w:t>
            </w:r>
            <w:r w:rsidR="002034E3" w:rsidRPr="002034E3">
              <w:rPr>
                <w:rFonts w:ascii="Times New Roman" w:hAnsi="Times New Roman" w:cs="Times New Roman"/>
                <w:sz w:val="22"/>
                <w:szCs w:val="22"/>
              </w:rPr>
              <w:t xml:space="preserve"> </w:t>
            </w:r>
          </w:p>
        </w:tc>
      </w:tr>
      <w:tr w:rsidR="002034E3" w:rsidRPr="002034E3" w:rsidTr="002034E3">
        <w:trPr>
          <w:cantSplit/>
          <w:trHeight w:val="480"/>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2034E3" w:rsidRPr="002034E3" w:rsidRDefault="002034E3">
            <w:pPr>
              <w:suppressAutoHyphens/>
              <w:rPr>
                <w:sz w:val="22"/>
                <w:szCs w:val="22"/>
              </w:rPr>
            </w:pPr>
          </w:p>
          <w:p w:rsidR="002034E3" w:rsidRPr="002034E3" w:rsidRDefault="002034E3">
            <w:pPr>
              <w:suppressAutoHyphens/>
              <w:rPr>
                <w:sz w:val="22"/>
                <w:szCs w:val="22"/>
                <w:lang w:eastAsia="ar-SA"/>
              </w:rPr>
            </w:pPr>
            <w:r w:rsidRPr="002034E3">
              <w:rPr>
                <w:sz w:val="22"/>
                <w:szCs w:val="22"/>
              </w:rPr>
              <w:t>Технические характеристики товаров, работ, услуг</w:t>
            </w:r>
          </w:p>
        </w:tc>
        <w:tc>
          <w:tcPr>
            <w:tcW w:w="3600" w:type="dxa"/>
            <w:gridSpan w:val="2"/>
            <w:tcBorders>
              <w:top w:val="single" w:sz="6" w:space="0" w:color="auto"/>
              <w:left w:val="single" w:sz="6" w:space="0" w:color="auto"/>
              <w:bottom w:val="single" w:sz="6" w:space="0" w:color="auto"/>
              <w:right w:val="single" w:sz="6" w:space="0" w:color="auto"/>
            </w:tcBorders>
            <w:hideMark/>
          </w:tcPr>
          <w:p w:rsidR="002034E3" w:rsidRPr="002034E3" w:rsidRDefault="002034E3">
            <w:pPr>
              <w:jc w:val="both"/>
              <w:rPr>
                <w:sz w:val="22"/>
                <w:szCs w:val="22"/>
              </w:rPr>
            </w:pPr>
            <w:r w:rsidRPr="002034E3">
              <w:rPr>
                <w:sz w:val="22"/>
                <w:szCs w:val="22"/>
              </w:rPr>
              <w:t xml:space="preserve">Стул-кресло должно иметь возможность санитарной обработки и отвечать требованиям нормативных документов (ГОСТ 19917-93 «Мебель для сидения и </w:t>
            </w:r>
            <w:proofErr w:type="spellStart"/>
            <w:r w:rsidRPr="002034E3">
              <w:rPr>
                <w:sz w:val="22"/>
                <w:szCs w:val="22"/>
              </w:rPr>
              <w:t>лежания</w:t>
            </w:r>
            <w:proofErr w:type="gramStart"/>
            <w:r w:rsidRPr="002034E3">
              <w:rPr>
                <w:sz w:val="22"/>
                <w:szCs w:val="22"/>
              </w:rPr>
              <w:t>»п</w:t>
            </w:r>
            <w:proofErr w:type="gramEnd"/>
            <w:r w:rsidRPr="002034E3">
              <w:rPr>
                <w:sz w:val="22"/>
                <w:szCs w:val="22"/>
              </w:rPr>
              <w:t>п</w:t>
            </w:r>
            <w:proofErr w:type="spellEnd"/>
            <w:r w:rsidRPr="002034E3">
              <w:rPr>
                <w:sz w:val="22"/>
                <w:szCs w:val="22"/>
              </w:rPr>
              <w:t>. 2.2.15, 3.5.ГОСТ 22046-2002 «Мебель для учебных заведений»</w:t>
            </w:r>
          </w:p>
          <w:p w:rsidR="002034E3" w:rsidRPr="002034E3" w:rsidRDefault="002034E3">
            <w:pPr>
              <w:jc w:val="both"/>
              <w:rPr>
                <w:sz w:val="22"/>
                <w:szCs w:val="22"/>
              </w:rPr>
            </w:pPr>
            <w:proofErr w:type="gramStart"/>
            <w:r w:rsidRPr="002034E3">
              <w:rPr>
                <w:sz w:val="22"/>
                <w:szCs w:val="22"/>
              </w:rPr>
              <w:t>П</w:t>
            </w:r>
            <w:proofErr w:type="gramEnd"/>
            <w:r>
              <w:rPr>
                <w:sz w:val="22"/>
                <w:szCs w:val="22"/>
              </w:rPr>
              <w:t xml:space="preserve"> </w:t>
            </w:r>
            <w:r w:rsidRPr="002034E3">
              <w:rPr>
                <w:sz w:val="22"/>
                <w:szCs w:val="22"/>
              </w:rPr>
              <w:t>п.4.1, 5.2.4, 5.2.11,5.2.13,5.2.3,  КТО 87998553-01-09, КТО 879985553-02-09)</w:t>
            </w:r>
          </w:p>
          <w:p w:rsidR="002034E3" w:rsidRPr="002034E3" w:rsidRDefault="002034E3">
            <w:pPr>
              <w:jc w:val="both"/>
              <w:rPr>
                <w:sz w:val="22"/>
                <w:szCs w:val="22"/>
              </w:rPr>
            </w:pPr>
            <w:r w:rsidRPr="002034E3">
              <w:rPr>
                <w:sz w:val="22"/>
                <w:szCs w:val="22"/>
              </w:rPr>
              <w:t xml:space="preserve"> и санитарным нормам (ГН 2.1.6.1338-03 «Предельно допустимые концентрации (ПДК) загрязняющих веществ в атмосферном воздухе населенных мест»).</w:t>
            </w:r>
          </w:p>
          <w:p w:rsidR="002034E3" w:rsidRPr="002034E3" w:rsidRDefault="002034E3">
            <w:pPr>
              <w:jc w:val="both"/>
              <w:outlineLvl w:val="0"/>
              <w:rPr>
                <w:sz w:val="22"/>
                <w:szCs w:val="22"/>
              </w:rPr>
            </w:pPr>
            <w:proofErr w:type="gramStart"/>
            <w:r w:rsidRPr="002034E3">
              <w:rPr>
                <w:sz w:val="22"/>
                <w:szCs w:val="22"/>
              </w:rPr>
              <w:t xml:space="preserve">Технические характеристики поставляемого товара должны соответствовать либо быть не ниже характеристик, указанных в спецификации (Приложение № 1 </w:t>
            </w:r>
            <w:proofErr w:type="gramEnd"/>
          </w:p>
          <w:p w:rsidR="002034E3" w:rsidRPr="002034E3" w:rsidRDefault="002034E3" w:rsidP="002034E3">
            <w:pPr>
              <w:pStyle w:val="a4"/>
              <w:rPr>
                <w:sz w:val="22"/>
                <w:szCs w:val="22"/>
                <w:lang w:eastAsia="ar-SA"/>
              </w:rPr>
            </w:pPr>
            <w:r w:rsidRPr="002034E3">
              <w:rPr>
                <w:sz w:val="22"/>
                <w:szCs w:val="22"/>
              </w:rPr>
              <w:t>к извещению о проведении запроса котировок).</w:t>
            </w:r>
          </w:p>
        </w:tc>
        <w:tc>
          <w:tcPr>
            <w:tcW w:w="126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r>
      <w:tr w:rsidR="002034E3" w:rsidRPr="002034E3" w:rsidTr="002034E3">
        <w:trPr>
          <w:cantSplit/>
          <w:trHeight w:val="360"/>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b/>
                <w:sz w:val="22"/>
                <w:szCs w:val="22"/>
              </w:rPr>
            </w:pPr>
          </w:p>
        </w:tc>
        <w:tc>
          <w:tcPr>
            <w:tcW w:w="1800" w:type="dxa"/>
            <w:tcBorders>
              <w:top w:val="single" w:sz="6" w:space="0" w:color="auto"/>
              <w:left w:val="single" w:sz="6" w:space="0" w:color="auto"/>
              <w:bottom w:val="single" w:sz="6" w:space="0" w:color="auto"/>
              <w:right w:val="single" w:sz="6" w:space="0" w:color="auto"/>
            </w:tcBorders>
          </w:tcPr>
          <w:p w:rsidR="002034E3" w:rsidRPr="002034E3" w:rsidRDefault="002034E3">
            <w:pPr>
              <w:suppressAutoHyphens/>
              <w:rPr>
                <w:sz w:val="22"/>
                <w:szCs w:val="22"/>
              </w:rPr>
            </w:pPr>
          </w:p>
          <w:p w:rsidR="002034E3" w:rsidRPr="002034E3" w:rsidRDefault="002034E3">
            <w:pPr>
              <w:suppressAutoHyphens/>
              <w:rPr>
                <w:sz w:val="22"/>
                <w:szCs w:val="22"/>
                <w:lang w:eastAsia="ar-SA"/>
              </w:rPr>
            </w:pPr>
            <w:r w:rsidRPr="002034E3">
              <w:rPr>
                <w:sz w:val="22"/>
                <w:szCs w:val="22"/>
              </w:rPr>
              <w:t>Требования к безопасности товаров, работ, услуг</w:t>
            </w:r>
          </w:p>
        </w:tc>
        <w:tc>
          <w:tcPr>
            <w:tcW w:w="3600" w:type="dxa"/>
            <w:gridSpan w:val="2"/>
            <w:tcBorders>
              <w:top w:val="single" w:sz="6" w:space="0" w:color="auto"/>
              <w:left w:val="single" w:sz="6" w:space="0" w:color="auto"/>
              <w:bottom w:val="single" w:sz="6" w:space="0" w:color="auto"/>
              <w:right w:val="single" w:sz="6" w:space="0" w:color="auto"/>
            </w:tcBorders>
          </w:tcPr>
          <w:p w:rsidR="002034E3" w:rsidRPr="002034E3" w:rsidRDefault="002034E3">
            <w:pPr>
              <w:pStyle w:val="a4"/>
              <w:rPr>
                <w:sz w:val="22"/>
                <w:szCs w:val="22"/>
              </w:rPr>
            </w:pPr>
          </w:p>
          <w:p w:rsidR="002034E3" w:rsidRPr="002034E3" w:rsidRDefault="002034E3">
            <w:pPr>
              <w:pStyle w:val="a4"/>
              <w:rPr>
                <w:sz w:val="22"/>
                <w:szCs w:val="22"/>
                <w:lang w:eastAsia="ar-SA"/>
              </w:rPr>
            </w:pPr>
            <w:r w:rsidRPr="002034E3">
              <w:rPr>
                <w:sz w:val="22"/>
                <w:szCs w:val="22"/>
              </w:rPr>
              <w:t>Поставляемый Товар должен соответствовать требованиям ГОСТа, качество подтверждаться гигиеническими сертификатами Государственного комитета санитарно-эпидемиологического надзора РФ, действительными на территории Ивановской области</w:t>
            </w:r>
          </w:p>
        </w:tc>
        <w:tc>
          <w:tcPr>
            <w:tcW w:w="126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r>
      <w:tr w:rsidR="002034E3" w:rsidRPr="002034E3" w:rsidTr="002034E3">
        <w:trPr>
          <w:cantSplit/>
          <w:trHeight w:val="2159"/>
        </w:trPr>
        <w:tc>
          <w:tcPr>
            <w:tcW w:w="192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b/>
                <w:sz w:val="22"/>
                <w:szCs w:val="22"/>
              </w:rPr>
            </w:pPr>
          </w:p>
        </w:tc>
        <w:tc>
          <w:tcPr>
            <w:tcW w:w="1800" w:type="dxa"/>
            <w:tcBorders>
              <w:top w:val="single" w:sz="6" w:space="0" w:color="auto"/>
              <w:left w:val="single" w:sz="6" w:space="0" w:color="auto"/>
              <w:bottom w:val="single" w:sz="6" w:space="0" w:color="auto"/>
              <w:right w:val="single" w:sz="6" w:space="0" w:color="auto"/>
            </w:tcBorders>
            <w:hideMark/>
          </w:tcPr>
          <w:p w:rsidR="002034E3" w:rsidRPr="002034E3" w:rsidRDefault="002034E3">
            <w:pPr>
              <w:suppressAutoHyphens/>
              <w:rPr>
                <w:sz w:val="22"/>
                <w:szCs w:val="22"/>
                <w:lang w:eastAsia="ar-SA"/>
              </w:rPr>
            </w:pPr>
            <w:r w:rsidRPr="002034E3">
              <w:rPr>
                <w:sz w:val="22"/>
                <w:szCs w:val="22"/>
              </w:rPr>
              <w:t>Требования к функциональным характеристикам (потребительским свойствам) товара, требования к размерам, упаковке, отгрузке товара</w:t>
            </w:r>
          </w:p>
        </w:tc>
        <w:tc>
          <w:tcPr>
            <w:tcW w:w="3600" w:type="dxa"/>
            <w:gridSpan w:val="2"/>
            <w:tcBorders>
              <w:top w:val="single" w:sz="6" w:space="0" w:color="auto"/>
              <w:left w:val="single" w:sz="6" w:space="0" w:color="auto"/>
              <w:bottom w:val="single" w:sz="6" w:space="0" w:color="auto"/>
              <w:right w:val="single" w:sz="6" w:space="0" w:color="auto"/>
            </w:tcBorders>
            <w:hideMark/>
          </w:tcPr>
          <w:p w:rsidR="002034E3" w:rsidRPr="002034E3" w:rsidRDefault="002034E3">
            <w:pPr>
              <w:snapToGrid w:val="0"/>
              <w:jc w:val="both"/>
              <w:rPr>
                <w:sz w:val="22"/>
                <w:szCs w:val="22"/>
                <w:lang w:eastAsia="ar-SA"/>
              </w:rPr>
            </w:pPr>
            <w:r w:rsidRPr="002034E3">
              <w:rPr>
                <w:sz w:val="22"/>
                <w:szCs w:val="22"/>
              </w:rPr>
              <w:t>Товар должен поставляться новый в надежной  заводской упаковке.</w:t>
            </w:r>
          </w:p>
          <w:p w:rsidR="002034E3" w:rsidRPr="002034E3" w:rsidRDefault="002034E3">
            <w:pPr>
              <w:snapToGrid w:val="0"/>
              <w:jc w:val="both"/>
              <w:rPr>
                <w:sz w:val="22"/>
                <w:szCs w:val="22"/>
              </w:rPr>
            </w:pPr>
            <w:r w:rsidRPr="002034E3">
              <w:rPr>
                <w:sz w:val="22"/>
                <w:szCs w:val="22"/>
              </w:rPr>
              <w:t>Доставить и передать Заказчику товар в готовом к эксплуатации виде (в сборе), надлежащего качества и в надлежащей упаковке. Доставка осуществляется силами поставщика.</w:t>
            </w:r>
          </w:p>
          <w:p w:rsidR="002034E3" w:rsidRPr="002034E3" w:rsidRDefault="002034E3">
            <w:pPr>
              <w:pStyle w:val="a4"/>
              <w:rPr>
                <w:sz w:val="22"/>
                <w:szCs w:val="22"/>
                <w:lang w:eastAsia="ar-SA"/>
              </w:rPr>
            </w:pPr>
            <w:r w:rsidRPr="002034E3">
              <w:rPr>
                <w:sz w:val="22"/>
                <w:szCs w:val="22"/>
              </w:rPr>
              <w:t>Гарантия на товар – 3 (три) года.</w:t>
            </w:r>
          </w:p>
        </w:tc>
        <w:tc>
          <w:tcPr>
            <w:tcW w:w="126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c>
          <w:tcPr>
            <w:tcW w:w="1980" w:type="dxa"/>
            <w:vMerge/>
            <w:tcBorders>
              <w:top w:val="single" w:sz="6" w:space="0" w:color="auto"/>
              <w:left w:val="single" w:sz="6" w:space="0" w:color="auto"/>
              <w:bottom w:val="single" w:sz="6" w:space="0" w:color="auto"/>
              <w:right w:val="single" w:sz="6" w:space="0" w:color="auto"/>
            </w:tcBorders>
            <w:vAlign w:val="center"/>
            <w:hideMark/>
          </w:tcPr>
          <w:p w:rsidR="002034E3" w:rsidRPr="002034E3" w:rsidRDefault="002034E3">
            <w:pPr>
              <w:rPr>
                <w:sz w:val="22"/>
                <w:szCs w:val="22"/>
              </w:rPr>
            </w:pPr>
          </w:p>
        </w:tc>
      </w:tr>
      <w:tr w:rsidR="002034E3" w:rsidRPr="002034E3" w:rsidTr="002034E3">
        <w:trPr>
          <w:trHeight w:val="360"/>
        </w:trPr>
        <w:tc>
          <w:tcPr>
            <w:tcW w:w="10560" w:type="dxa"/>
            <w:gridSpan w:val="6"/>
            <w:tcBorders>
              <w:top w:val="single" w:sz="6" w:space="0" w:color="auto"/>
              <w:left w:val="single" w:sz="4" w:space="0" w:color="auto"/>
              <w:bottom w:val="single" w:sz="6" w:space="0" w:color="auto"/>
              <w:right w:val="single" w:sz="4" w:space="0" w:color="auto"/>
            </w:tcBorders>
          </w:tcPr>
          <w:p w:rsidR="002034E3" w:rsidRPr="002034E3" w:rsidRDefault="002034E3">
            <w:pPr>
              <w:pStyle w:val="a4"/>
              <w:tabs>
                <w:tab w:val="left" w:pos="2590"/>
              </w:tabs>
              <w:rPr>
                <w:sz w:val="22"/>
                <w:szCs w:val="22"/>
              </w:rPr>
            </w:pPr>
          </w:p>
        </w:tc>
      </w:tr>
    </w:tbl>
    <w:p w:rsidR="002034E3" w:rsidRPr="002034E3" w:rsidRDefault="002034E3" w:rsidP="002034E3">
      <w:pPr>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Default="002034E3" w:rsidP="002034E3">
      <w:pPr>
        <w:jc w:val="right"/>
        <w:outlineLvl w:val="0"/>
        <w:rPr>
          <w:sz w:val="22"/>
          <w:szCs w:val="22"/>
        </w:rPr>
      </w:pPr>
    </w:p>
    <w:p w:rsidR="002034E3" w:rsidRPr="002034E3" w:rsidRDefault="002034E3" w:rsidP="002034E3">
      <w:pPr>
        <w:jc w:val="right"/>
        <w:outlineLvl w:val="0"/>
        <w:rPr>
          <w:sz w:val="22"/>
          <w:szCs w:val="22"/>
        </w:rPr>
      </w:pPr>
    </w:p>
    <w:p w:rsidR="002034E3" w:rsidRPr="002034E3" w:rsidRDefault="002034E3" w:rsidP="002034E3">
      <w:pPr>
        <w:jc w:val="right"/>
        <w:outlineLvl w:val="0"/>
        <w:rPr>
          <w:sz w:val="22"/>
          <w:szCs w:val="22"/>
        </w:rPr>
      </w:pPr>
      <w:r w:rsidRPr="002034E3">
        <w:rPr>
          <w:sz w:val="22"/>
          <w:szCs w:val="22"/>
        </w:rPr>
        <w:t xml:space="preserve">Приложение № 1 </w:t>
      </w:r>
    </w:p>
    <w:p w:rsidR="002034E3" w:rsidRPr="002034E3" w:rsidRDefault="002034E3" w:rsidP="002034E3">
      <w:pPr>
        <w:jc w:val="right"/>
        <w:outlineLvl w:val="0"/>
        <w:rPr>
          <w:sz w:val="22"/>
          <w:szCs w:val="22"/>
        </w:rPr>
      </w:pPr>
      <w:r w:rsidRPr="002034E3">
        <w:rPr>
          <w:sz w:val="22"/>
          <w:szCs w:val="22"/>
        </w:rPr>
        <w:t xml:space="preserve">к извещению о проведении </w:t>
      </w:r>
    </w:p>
    <w:p w:rsidR="002034E3" w:rsidRPr="002034E3" w:rsidRDefault="002034E3" w:rsidP="002034E3">
      <w:pPr>
        <w:jc w:val="right"/>
        <w:outlineLvl w:val="0"/>
        <w:rPr>
          <w:sz w:val="22"/>
          <w:szCs w:val="22"/>
        </w:rPr>
      </w:pPr>
      <w:r w:rsidRPr="002034E3">
        <w:rPr>
          <w:sz w:val="22"/>
          <w:szCs w:val="22"/>
        </w:rPr>
        <w:t>запроса котировок</w:t>
      </w:r>
    </w:p>
    <w:p w:rsidR="002034E3" w:rsidRPr="002034E3" w:rsidRDefault="002034E3" w:rsidP="002034E3">
      <w:pPr>
        <w:jc w:val="center"/>
        <w:outlineLvl w:val="0"/>
        <w:rPr>
          <w:sz w:val="22"/>
          <w:szCs w:val="22"/>
        </w:rPr>
      </w:pPr>
      <w:r w:rsidRPr="002034E3">
        <w:rPr>
          <w:sz w:val="22"/>
          <w:szCs w:val="22"/>
        </w:rPr>
        <w:t xml:space="preserve">                                                                                                 </w:t>
      </w:r>
    </w:p>
    <w:p w:rsidR="002034E3" w:rsidRPr="002034E3" w:rsidRDefault="002034E3" w:rsidP="002034E3">
      <w:pPr>
        <w:jc w:val="center"/>
        <w:rPr>
          <w:b/>
          <w:sz w:val="22"/>
          <w:szCs w:val="22"/>
        </w:rPr>
      </w:pPr>
    </w:p>
    <w:p w:rsidR="002034E3" w:rsidRPr="00DB175F" w:rsidRDefault="00DB175F" w:rsidP="002034E3">
      <w:pPr>
        <w:jc w:val="center"/>
        <w:rPr>
          <w:b/>
          <w:sz w:val="28"/>
          <w:szCs w:val="28"/>
        </w:rPr>
      </w:pPr>
      <w:r w:rsidRPr="00DB175F">
        <w:rPr>
          <w:sz w:val="28"/>
          <w:szCs w:val="28"/>
        </w:rPr>
        <w:t>Технические характеристики поставляемого товара</w:t>
      </w:r>
    </w:p>
    <w:p w:rsidR="002034E3" w:rsidRPr="002034E3" w:rsidRDefault="002034E3" w:rsidP="002034E3">
      <w:pPr>
        <w:jc w:val="center"/>
        <w:rPr>
          <w:b/>
          <w:sz w:val="22"/>
          <w:szCs w:val="22"/>
        </w:rPr>
      </w:pPr>
    </w:p>
    <w:p w:rsidR="002034E3" w:rsidRPr="002034E3" w:rsidRDefault="002034E3" w:rsidP="00DB175F">
      <w:pPr>
        <w:ind w:firstLine="708"/>
        <w:jc w:val="both"/>
        <w:rPr>
          <w:sz w:val="22"/>
          <w:szCs w:val="22"/>
        </w:rPr>
      </w:pPr>
      <w:proofErr w:type="gramStart"/>
      <w:r w:rsidRPr="002034E3">
        <w:rPr>
          <w:sz w:val="22"/>
          <w:szCs w:val="22"/>
        </w:rPr>
        <w:t>Стул-кресло эргономическое для учебных заведений с раздвоенным сиденьем и спинкой, с эффективной глубиной сиденья – 380, высотой сиденья 420, шириной сиденья не менее 360, высотой нижнего края спинки над сиденьем – 170, высотой верхнего края спинки над сиденьем – не более 360, радиусом изгиба переднего края сиденья – 20-55, шириной спинки не менее 320, углом наклона сиденья в стандартном положении – 0 º -4 º, углом наклона</w:t>
      </w:r>
      <w:proofErr w:type="gramEnd"/>
      <w:r w:rsidRPr="002034E3">
        <w:rPr>
          <w:sz w:val="22"/>
          <w:szCs w:val="22"/>
        </w:rPr>
        <w:t xml:space="preserve"> спинки – 95 º - 106 º. При этом  половинки сиденья и спинки подвижны в заданных пределах - для сидений  возможны  </w:t>
      </w:r>
      <w:proofErr w:type="spellStart"/>
      <w:r w:rsidRPr="002034E3">
        <w:rPr>
          <w:sz w:val="22"/>
          <w:szCs w:val="22"/>
        </w:rPr>
        <w:t>качательные</w:t>
      </w:r>
      <w:proofErr w:type="spellEnd"/>
      <w:r w:rsidRPr="002034E3">
        <w:rPr>
          <w:sz w:val="22"/>
          <w:szCs w:val="22"/>
        </w:rPr>
        <w:t xml:space="preserve"> движения в диапазоне 14º опускания  спереди и 8º опускания сзади, а для спинки в пределах 10º вперед и назад  выше и ниже оси  вращения. </w:t>
      </w:r>
    </w:p>
    <w:p w:rsidR="002034E3" w:rsidRPr="002034E3" w:rsidRDefault="002034E3" w:rsidP="00DB175F">
      <w:pPr>
        <w:jc w:val="both"/>
        <w:rPr>
          <w:sz w:val="22"/>
          <w:szCs w:val="22"/>
        </w:rPr>
      </w:pPr>
      <w:r w:rsidRPr="002034E3">
        <w:rPr>
          <w:sz w:val="22"/>
          <w:szCs w:val="22"/>
        </w:rPr>
        <w:t>Кресло обладает устойчивостью не менее 14 º (град), прочностью крепления накладной спинки 80 дан, прочностью крепления сиденья – 30 циклов. Кресло соответствует требованиям нормативных документов</w:t>
      </w:r>
      <w:r>
        <w:rPr>
          <w:sz w:val="22"/>
          <w:szCs w:val="22"/>
        </w:rPr>
        <w:t xml:space="preserve"> </w:t>
      </w:r>
      <w:r w:rsidRPr="002034E3">
        <w:rPr>
          <w:sz w:val="22"/>
          <w:szCs w:val="22"/>
        </w:rPr>
        <w:t xml:space="preserve">- ГОСТ 19917-93 </w:t>
      </w:r>
      <w:proofErr w:type="spellStart"/>
      <w:r w:rsidRPr="002034E3">
        <w:rPr>
          <w:sz w:val="22"/>
          <w:szCs w:val="22"/>
        </w:rPr>
        <w:t>пп</w:t>
      </w:r>
      <w:proofErr w:type="spellEnd"/>
      <w:r w:rsidRPr="002034E3">
        <w:rPr>
          <w:sz w:val="22"/>
          <w:szCs w:val="22"/>
        </w:rPr>
        <w:t>. 2.2.15, 3.5.ГОСТ 22046-2002 пп.4.1, 5.2.4, 5.2.11,5.2.13,5.2.3.</w:t>
      </w:r>
    </w:p>
    <w:p w:rsidR="002034E3" w:rsidRPr="002034E3" w:rsidRDefault="002034E3" w:rsidP="00DB175F">
      <w:pPr>
        <w:jc w:val="both"/>
        <w:rPr>
          <w:sz w:val="22"/>
          <w:szCs w:val="22"/>
        </w:rPr>
      </w:pPr>
      <w:r w:rsidRPr="002034E3">
        <w:rPr>
          <w:sz w:val="22"/>
          <w:szCs w:val="22"/>
        </w:rPr>
        <w:t xml:space="preserve">При этом стулья соответствуют  санитарным нормам ГН 2.1.6.1338-03 «Предельно допустимые концентрации (ПДК) загрязняющих веществ в атмосферном воздухе населенных мест» и изготовлены в соответствии </w:t>
      </w:r>
      <w:proofErr w:type="gramStart"/>
      <w:r w:rsidRPr="002034E3">
        <w:rPr>
          <w:sz w:val="22"/>
          <w:szCs w:val="22"/>
        </w:rPr>
        <w:t>с</w:t>
      </w:r>
      <w:proofErr w:type="gramEnd"/>
      <w:r w:rsidRPr="002034E3">
        <w:rPr>
          <w:sz w:val="22"/>
          <w:szCs w:val="22"/>
        </w:rPr>
        <w:t xml:space="preserve"> </w:t>
      </w:r>
      <w:proofErr w:type="gramStart"/>
      <w:r w:rsidRPr="002034E3">
        <w:rPr>
          <w:sz w:val="22"/>
          <w:szCs w:val="22"/>
        </w:rPr>
        <w:t>КТО</w:t>
      </w:r>
      <w:proofErr w:type="gramEnd"/>
      <w:r w:rsidRPr="002034E3">
        <w:rPr>
          <w:sz w:val="22"/>
          <w:szCs w:val="22"/>
        </w:rPr>
        <w:t xml:space="preserve"> 87998553-01-09, КТО 879985553-02-09, ГОСТ 19917-93 «Мебель для сидения и лежания» ОТУ ГОСТ 22046-02 «Мебель для учебных заведений»</w:t>
      </w:r>
    </w:p>
    <w:p w:rsidR="002034E3" w:rsidRPr="002034E3" w:rsidRDefault="002034E3" w:rsidP="00DB175F">
      <w:pPr>
        <w:jc w:val="center"/>
        <w:rPr>
          <w:b/>
          <w:sz w:val="22"/>
          <w:szCs w:val="22"/>
        </w:rPr>
      </w:pPr>
    </w:p>
    <w:p w:rsidR="002034E3" w:rsidRPr="002034E3" w:rsidRDefault="002034E3" w:rsidP="00DB175F">
      <w:pPr>
        <w:jc w:val="center"/>
        <w:rPr>
          <w:b/>
          <w:sz w:val="22"/>
          <w:szCs w:val="22"/>
        </w:rPr>
      </w:pPr>
    </w:p>
    <w:p w:rsidR="002034E3" w:rsidRPr="002034E3" w:rsidRDefault="002034E3" w:rsidP="002034E3">
      <w:pPr>
        <w:rPr>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2034E3" w:rsidRDefault="002034E3" w:rsidP="002034E3">
      <w:pPr>
        <w:ind w:firstLine="709"/>
        <w:jc w:val="center"/>
        <w:rPr>
          <w:b/>
        </w:rPr>
      </w:pPr>
    </w:p>
    <w:p w:rsidR="00DB175F" w:rsidRDefault="00DB175F" w:rsidP="002034E3">
      <w:pPr>
        <w:ind w:firstLine="709"/>
        <w:jc w:val="center"/>
        <w:rPr>
          <w:b/>
        </w:rPr>
      </w:pPr>
    </w:p>
    <w:p w:rsidR="00DB175F" w:rsidRDefault="00DB175F" w:rsidP="002034E3">
      <w:pPr>
        <w:ind w:firstLine="709"/>
        <w:jc w:val="center"/>
        <w:rPr>
          <w:b/>
        </w:rPr>
      </w:pPr>
    </w:p>
    <w:p w:rsidR="00DB175F" w:rsidRDefault="00DB175F" w:rsidP="002034E3">
      <w:pPr>
        <w:ind w:firstLine="709"/>
        <w:jc w:val="center"/>
        <w:rPr>
          <w:b/>
        </w:rPr>
      </w:pPr>
    </w:p>
    <w:p w:rsidR="00DB175F" w:rsidRDefault="00DB175F" w:rsidP="002034E3">
      <w:pPr>
        <w:ind w:firstLine="709"/>
        <w:jc w:val="center"/>
        <w:rPr>
          <w:b/>
        </w:rPr>
      </w:pPr>
    </w:p>
    <w:p w:rsidR="00DB175F" w:rsidRDefault="00DB175F" w:rsidP="002034E3">
      <w:pPr>
        <w:ind w:firstLine="709"/>
        <w:jc w:val="center"/>
        <w:rPr>
          <w:b/>
        </w:rPr>
      </w:pPr>
    </w:p>
    <w:p w:rsidR="002034E3" w:rsidRPr="00867979" w:rsidRDefault="002034E3" w:rsidP="002034E3">
      <w:pPr>
        <w:ind w:firstLine="709"/>
        <w:jc w:val="center"/>
        <w:rPr>
          <w:b/>
        </w:rPr>
      </w:pPr>
      <w:r w:rsidRPr="00867979">
        <w:rPr>
          <w:b/>
        </w:rPr>
        <w:lastRenderedPageBreak/>
        <w:t>Участниками настоящего запроса котировок могут являться только</w:t>
      </w:r>
    </w:p>
    <w:p w:rsidR="002034E3" w:rsidRPr="00867979" w:rsidRDefault="002034E3" w:rsidP="002034E3">
      <w:pPr>
        <w:ind w:firstLine="709"/>
        <w:jc w:val="center"/>
        <w:rPr>
          <w:b/>
        </w:rPr>
      </w:pPr>
      <w:r w:rsidRPr="00867979">
        <w:rPr>
          <w:b/>
        </w:rPr>
        <w:t>субъекты малого предпринимательства.</w:t>
      </w:r>
    </w:p>
    <w:p w:rsidR="002034E3" w:rsidRPr="00867979" w:rsidRDefault="002034E3" w:rsidP="002034E3">
      <w:pPr>
        <w:ind w:firstLine="709"/>
        <w:jc w:val="center"/>
        <w:rPr>
          <w:b/>
        </w:rPr>
      </w:pPr>
    </w:p>
    <w:p w:rsidR="002034E3" w:rsidRPr="002034E3" w:rsidRDefault="002034E3" w:rsidP="002034E3">
      <w:pPr>
        <w:ind w:firstLine="709"/>
        <w:jc w:val="both"/>
        <w:rPr>
          <w:sz w:val="22"/>
          <w:szCs w:val="22"/>
        </w:rPr>
      </w:pPr>
      <w:bookmarkStart w:id="0" w:name="sub_2"/>
      <w:proofErr w:type="gramStart"/>
      <w:r w:rsidRPr="002034E3">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2034E3">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2034E3" w:rsidRPr="002034E3" w:rsidRDefault="002034E3" w:rsidP="002034E3">
      <w:pPr>
        <w:ind w:firstLine="709"/>
        <w:jc w:val="both"/>
        <w:rPr>
          <w:sz w:val="22"/>
          <w:szCs w:val="22"/>
        </w:rPr>
      </w:pPr>
      <w:bookmarkStart w:id="1" w:name="sub_21"/>
      <w:bookmarkEnd w:id="0"/>
      <w:proofErr w:type="gramStart"/>
      <w:r w:rsidRPr="002034E3">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2034E3">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2034E3" w:rsidRPr="002034E3" w:rsidRDefault="002034E3" w:rsidP="002034E3">
      <w:pPr>
        <w:ind w:firstLine="709"/>
        <w:jc w:val="both"/>
        <w:rPr>
          <w:sz w:val="22"/>
          <w:szCs w:val="22"/>
        </w:rPr>
      </w:pPr>
      <w:bookmarkStart w:id="2" w:name="sub_22"/>
      <w:bookmarkEnd w:id="1"/>
      <w:r w:rsidRPr="002034E3">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2034E3" w:rsidRPr="002034E3" w:rsidRDefault="002034E3" w:rsidP="002034E3">
      <w:pPr>
        <w:ind w:firstLine="709"/>
        <w:jc w:val="both"/>
        <w:rPr>
          <w:sz w:val="22"/>
          <w:szCs w:val="22"/>
        </w:rPr>
      </w:pPr>
      <w:r w:rsidRPr="002034E3">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2034E3" w:rsidRPr="002034E3" w:rsidRDefault="002034E3" w:rsidP="002034E3">
      <w:pPr>
        <w:pStyle w:val="ConsPlusNormal"/>
        <w:widowControl/>
        <w:ind w:firstLine="709"/>
        <w:jc w:val="both"/>
        <w:rPr>
          <w:rFonts w:ascii="Times New Roman" w:hAnsi="Times New Roman" w:cs="Times New Roman"/>
          <w:sz w:val="22"/>
          <w:szCs w:val="22"/>
        </w:rPr>
      </w:pPr>
      <w:r w:rsidRPr="002034E3">
        <w:rPr>
          <w:rFonts w:ascii="Times New Roman" w:hAnsi="Times New Roman" w:cs="Times New Roman"/>
          <w:sz w:val="22"/>
          <w:szCs w:val="22"/>
        </w:rPr>
        <w:t xml:space="preserve">Постановлением Правительства РФ от 22.07.2008 № 556 установлены предельные значения выручки в размере 60,0 млн. рублей для </w:t>
      </w:r>
      <w:proofErr w:type="spellStart"/>
      <w:r w:rsidRPr="002034E3">
        <w:rPr>
          <w:rFonts w:ascii="Times New Roman" w:hAnsi="Times New Roman" w:cs="Times New Roman"/>
          <w:sz w:val="22"/>
          <w:szCs w:val="22"/>
        </w:rPr>
        <w:t>микропредприятий</w:t>
      </w:r>
      <w:proofErr w:type="spellEnd"/>
      <w:r w:rsidRPr="002034E3">
        <w:rPr>
          <w:rFonts w:ascii="Times New Roman" w:hAnsi="Times New Roman" w:cs="Times New Roman"/>
          <w:sz w:val="22"/>
          <w:szCs w:val="22"/>
        </w:rPr>
        <w:t xml:space="preserve"> и 400,0 млн. рублей для малых предприятий. </w:t>
      </w:r>
      <w:bookmarkEnd w:id="3"/>
    </w:p>
    <w:p w:rsidR="002034E3" w:rsidRPr="002034E3" w:rsidRDefault="002034E3" w:rsidP="002034E3">
      <w:pPr>
        <w:pStyle w:val="23"/>
        <w:widowControl w:val="0"/>
        <w:tabs>
          <w:tab w:val="num" w:pos="1260"/>
        </w:tabs>
        <w:adjustRightInd w:val="0"/>
        <w:spacing w:after="0" w:line="240" w:lineRule="auto"/>
        <w:ind w:left="0" w:firstLine="709"/>
        <w:jc w:val="both"/>
        <w:textAlignment w:val="baseline"/>
        <w:rPr>
          <w:sz w:val="22"/>
          <w:szCs w:val="22"/>
        </w:rPr>
      </w:pPr>
      <w:r w:rsidRPr="002034E3">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2034E3" w:rsidRPr="002034E3" w:rsidRDefault="002034E3" w:rsidP="002034E3">
      <w:pPr>
        <w:ind w:firstLine="709"/>
        <w:jc w:val="both"/>
        <w:rPr>
          <w:sz w:val="22"/>
          <w:szCs w:val="22"/>
        </w:rPr>
      </w:pPr>
      <w:r w:rsidRPr="002034E3">
        <w:rPr>
          <w:sz w:val="22"/>
          <w:szCs w:val="22"/>
        </w:rPr>
        <w:t>В случае</w:t>
      </w:r>
      <w:proofErr w:type="gramStart"/>
      <w:r w:rsidRPr="002034E3">
        <w:rPr>
          <w:sz w:val="22"/>
          <w:szCs w:val="22"/>
        </w:rPr>
        <w:t>,</w:t>
      </w:r>
      <w:proofErr w:type="gramEnd"/>
      <w:r w:rsidRPr="002034E3">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2034E3" w:rsidRPr="002034E3" w:rsidRDefault="002034E3" w:rsidP="002034E3">
      <w:pPr>
        <w:autoSpaceDE w:val="0"/>
        <w:autoSpaceDN w:val="0"/>
        <w:adjustRightInd w:val="0"/>
        <w:ind w:firstLine="709"/>
        <w:jc w:val="both"/>
        <w:outlineLvl w:val="1"/>
        <w:rPr>
          <w:b/>
          <w:bCs/>
          <w:sz w:val="22"/>
          <w:szCs w:val="22"/>
        </w:rPr>
      </w:pPr>
      <w:r w:rsidRPr="002034E3">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2034E3">
        <w:rPr>
          <w:b/>
          <w:bCs/>
          <w:sz w:val="22"/>
          <w:szCs w:val="22"/>
        </w:rPr>
        <w:t xml:space="preserve"> </w:t>
      </w:r>
      <w:r w:rsidRPr="002034E3">
        <w:rPr>
          <w:sz w:val="22"/>
          <w:szCs w:val="22"/>
        </w:rPr>
        <w:t>(ч. 1 ст. 8 ФЗ № 94).</w:t>
      </w:r>
    </w:p>
    <w:p w:rsidR="002034E3" w:rsidRPr="002034E3" w:rsidRDefault="002034E3" w:rsidP="002034E3">
      <w:pPr>
        <w:ind w:firstLine="709"/>
        <w:jc w:val="both"/>
        <w:rPr>
          <w:sz w:val="22"/>
          <w:szCs w:val="22"/>
        </w:rPr>
      </w:pPr>
      <w:r w:rsidRPr="002034E3">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Участник размещения заказа вправе подать только одну котировочную заявку, внесение изменений в которую не допускается.</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 xml:space="preserve">  </w:t>
      </w:r>
    </w:p>
    <w:p w:rsidR="002034E3" w:rsidRPr="002034E3" w:rsidRDefault="002034E3" w:rsidP="002034E3">
      <w:pPr>
        <w:pStyle w:val="a8"/>
        <w:ind w:firstLine="709"/>
        <w:jc w:val="both"/>
        <w:rPr>
          <w:rFonts w:ascii="Times New Roman" w:hAnsi="Times New Roman"/>
          <w:b w:val="0"/>
          <w:sz w:val="22"/>
          <w:szCs w:val="22"/>
        </w:rPr>
      </w:pPr>
      <w:r w:rsidRPr="002034E3">
        <w:rPr>
          <w:rFonts w:ascii="Times New Roman" w:hAnsi="Times New Roman"/>
          <w:b w:val="0"/>
          <w:sz w:val="22"/>
          <w:szCs w:val="22"/>
        </w:rPr>
        <w:t>Котировочная заявка должна быть составлена по прилагаемой форме и в соответствии с требованиями статьи 44 ФЗ № 94:</w:t>
      </w:r>
    </w:p>
    <w:p w:rsidR="002034E3" w:rsidRPr="002034E3" w:rsidRDefault="002034E3" w:rsidP="002034E3">
      <w:pPr>
        <w:pStyle w:val="ConsPlusNonformat"/>
        <w:widowControl/>
        <w:ind w:firstLine="720"/>
        <w:jc w:val="right"/>
        <w:rPr>
          <w:rFonts w:ascii="Times New Roman" w:hAnsi="Times New Roman" w:cs="Times New Roman"/>
          <w:sz w:val="22"/>
          <w:szCs w:val="22"/>
        </w:rPr>
      </w:pPr>
    </w:p>
    <w:p w:rsidR="002034E3" w:rsidRPr="002034E3" w:rsidRDefault="002034E3" w:rsidP="002034E3">
      <w:pPr>
        <w:pStyle w:val="ConsPlusNonformat"/>
        <w:widowControl/>
        <w:rPr>
          <w:rFonts w:ascii="Times New Roman" w:hAnsi="Times New Roman" w:cs="Times New Roman"/>
          <w:sz w:val="22"/>
          <w:szCs w:val="22"/>
        </w:rPr>
      </w:pPr>
      <w:r w:rsidRPr="002034E3">
        <w:rPr>
          <w:rFonts w:ascii="Times New Roman" w:hAnsi="Times New Roman" w:cs="Times New Roman"/>
          <w:sz w:val="22"/>
          <w:szCs w:val="22"/>
        </w:rPr>
        <w:br w:type="page"/>
      </w:r>
    </w:p>
    <w:p w:rsidR="002034E3" w:rsidRPr="002034E3" w:rsidRDefault="002034E3" w:rsidP="002034E3">
      <w:pPr>
        <w:pStyle w:val="ConsPlusNonformat"/>
        <w:widowControl/>
        <w:ind w:left="4860"/>
        <w:rPr>
          <w:rFonts w:ascii="Times New Roman" w:hAnsi="Times New Roman" w:cs="Times New Roman"/>
          <w:sz w:val="22"/>
          <w:szCs w:val="22"/>
        </w:rPr>
      </w:pPr>
      <w:r w:rsidRPr="002034E3">
        <w:rPr>
          <w:rFonts w:ascii="Times New Roman" w:hAnsi="Times New Roman" w:cs="Times New Roman"/>
          <w:sz w:val="22"/>
          <w:szCs w:val="22"/>
        </w:rPr>
        <w:lastRenderedPageBreak/>
        <w:br/>
        <w:t>№ _____________</w:t>
      </w:r>
    </w:p>
    <w:p w:rsidR="002034E3" w:rsidRPr="002034E3" w:rsidRDefault="002034E3" w:rsidP="002034E3">
      <w:pPr>
        <w:pStyle w:val="ConsPlusNonformat"/>
        <w:widowControl/>
        <w:ind w:left="4860"/>
        <w:rPr>
          <w:rFonts w:ascii="Times New Roman" w:hAnsi="Times New Roman" w:cs="Times New Roman"/>
          <w:sz w:val="22"/>
          <w:szCs w:val="22"/>
        </w:rPr>
      </w:pPr>
      <w:r w:rsidRPr="002034E3">
        <w:rPr>
          <w:rFonts w:ascii="Times New Roman" w:hAnsi="Times New Roman" w:cs="Times New Roman"/>
          <w:sz w:val="22"/>
          <w:szCs w:val="22"/>
        </w:rPr>
        <w:t xml:space="preserve">Приложение к извещению </w:t>
      </w:r>
    </w:p>
    <w:p w:rsidR="002034E3" w:rsidRPr="002034E3" w:rsidRDefault="002034E3" w:rsidP="002034E3">
      <w:pPr>
        <w:pStyle w:val="ConsPlusNonformat"/>
        <w:widowControl/>
        <w:ind w:left="4860"/>
        <w:rPr>
          <w:rFonts w:ascii="Times New Roman" w:hAnsi="Times New Roman" w:cs="Times New Roman"/>
          <w:sz w:val="22"/>
          <w:szCs w:val="22"/>
        </w:rPr>
      </w:pPr>
      <w:r w:rsidRPr="002034E3">
        <w:rPr>
          <w:rFonts w:ascii="Times New Roman" w:hAnsi="Times New Roman" w:cs="Times New Roman"/>
          <w:sz w:val="22"/>
          <w:szCs w:val="22"/>
        </w:rPr>
        <w:t>о проведении запроса котировок</w:t>
      </w:r>
    </w:p>
    <w:p w:rsidR="002034E3" w:rsidRPr="002034E3" w:rsidRDefault="00F40275" w:rsidP="002034E3">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от «19</w:t>
      </w:r>
      <w:bookmarkStart w:id="4" w:name="_GoBack"/>
      <w:bookmarkEnd w:id="4"/>
      <w:r w:rsidR="002034E3" w:rsidRPr="002034E3">
        <w:rPr>
          <w:rFonts w:ascii="Times New Roman" w:hAnsi="Times New Roman" w:cs="Times New Roman"/>
          <w:sz w:val="22"/>
          <w:szCs w:val="22"/>
        </w:rPr>
        <w:t>» июля  2013 г.</w:t>
      </w:r>
    </w:p>
    <w:p w:rsidR="002034E3" w:rsidRDefault="002034E3" w:rsidP="002034E3">
      <w:pPr>
        <w:pStyle w:val="ConsPlusNonformat"/>
        <w:widowControl/>
        <w:ind w:left="4860"/>
        <w:rPr>
          <w:rFonts w:ascii="Times New Roman" w:hAnsi="Times New Roman" w:cs="Times New Roman"/>
          <w:sz w:val="22"/>
          <w:szCs w:val="22"/>
        </w:rPr>
      </w:pPr>
      <w:r>
        <w:rPr>
          <w:rFonts w:ascii="Times New Roman" w:hAnsi="Times New Roman" w:cs="Times New Roman"/>
          <w:sz w:val="22"/>
          <w:szCs w:val="22"/>
        </w:rPr>
        <w:t>Регистрационный № 387</w:t>
      </w:r>
    </w:p>
    <w:p w:rsidR="002034E3" w:rsidRPr="002034E3" w:rsidRDefault="002034E3" w:rsidP="002034E3">
      <w:pPr>
        <w:pStyle w:val="ConsPlusNonformat"/>
        <w:widowControl/>
        <w:ind w:left="4860"/>
        <w:rPr>
          <w:rFonts w:ascii="Times New Roman" w:hAnsi="Times New Roman" w:cs="Times New Roman"/>
          <w:sz w:val="22"/>
          <w:szCs w:val="22"/>
        </w:rPr>
      </w:pPr>
    </w:p>
    <w:p w:rsidR="002034E3" w:rsidRDefault="002034E3" w:rsidP="002034E3">
      <w:pPr>
        <w:pStyle w:val="ConsPlusNonformat"/>
        <w:widowControl/>
        <w:jc w:val="center"/>
        <w:rPr>
          <w:rFonts w:ascii="Times New Roman" w:hAnsi="Times New Roman" w:cs="Times New Roman"/>
          <w:sz w:val="22"/>
          <w:szCs w:val="22"/>
        </w:rPr>
      </w:pPr>
      <w:r w:rsidRPr="002034E3">
        <w:rPr>
          <w:rFonts w:ascii="Times New Roman" w:hAnsi="Times New Roman" w:cs="Times New Roman"/>
          <w:sz w:val="22"/>
          <w:szCs w:val="22"/>
        </w:rPr>
        <w:t>КОТИРОВОЧНАЯ ЗАЯВКА</w:t>
      </w:r>
    </w:p>
    <w:p w:rsidR="002034E3" w:rsidRPr="002034E3" w:rsidRDefault="002034E3" w:rsidP="002034E3">
      <w:pPr>
        <w:pStyle w:val="ConsPlusNonformat"/>
        <w:widowControl/>
        <w:jc w:val="center"/>
        <w:rPr>
          <w:rFonts w:ascii="Times New Roman" w:hAnsi="Times New Roman" w:cs="Times New Roman"/>
          <w:sz w:val="22"/>
          <w:szCs w:val="22"/>
        </w:rPr>
      </w:pPr>
      <w:r>
        <w:rPr>
          <w:rFonts w:ascii="Times New Roman" w:hAnsi="Times New Roman" w:cs="Times New Roman"/>
          <w:b/>
          <w:sz w:val="22"/>
          <w:szCs w:val="22"/>
        </w:rPr>
        <w:t>(</w:t>
      </w:r>
      <w:r w:rsidRPr="002034E3">
        <w:rPr>
          <w:rFonts w:ascii="Times New Roman" w:hAnsi="Times New Roman" w:cs="Times New Roman"/>
          <w:b/>
          <w:sz w:val="22"/>
          <w:szCs w:val="22"/>
        </w:rPr>
        <w:t>Поставка эргономических стульев</w:t>
      </w:r>
      <w:r>
        <w:rPr>
          <w:rFonts w:ascii="Times New Roman" w:hAnsi="Times New Roman" w:cs="Times New Roman"/>
          <w:b/>
          <w:sz w:val="22"/>
          <w:szCs w:val="22"/>
        </w:rPr>
        <w:t xml:space="preserve"> (МБОУО </w:t>
      </w:r>
      <w:r w:rsidRPr="002034E3">
        <w:rPr>
          <w:rFonts w:ascii="Times New Roman" w:hAnsi="Times New Roman" w:cs="Times New Roman"/>
          <w:b/>
          <w:sz w:val="22"/>
          <w:szCs w:val="22"/>
        </w:rPr>
        <w:t>гимназия № 3</w:t>
      </w:r>
      <w:r>
        <w:rPr>
          <w:rFonts w:ascii="Times New Roman" w:hAnsi="Times New Roman" w:cs="Times New Roman"/>
          <w:b/>
          <w:sz w:val="22"/>
          <w:szCs w:val="22"/>
        </w:rPr>
        <w:t>))</w:t>
      </w:r>
    </w:p>
    <w:p w:rsidR="002034E3" w:rsidRPr="002034E3" w:rsidRDefault="002034E3" w:rsidP="002034E3">
      <w:pPr>
        <w:pStyle w:val="ConsPlusNonformat"/>
        <w:widowControl/>
        <w:ind w:left="4248" w:firstLine="708"/>
        <w:jc w:val="right"/>
        <w:rPr>
          <w:rFonts w:ascii="Times New Roman" w:hAnsi="Times New Roman" w:cs="Times New Roman"/>
          <w:sz w:val="22"/>
          <w:szCs w:val="22"/>
        </w:rPr>
      </w:pPr>
      <w:r w:rsidRPr="002034E3">
        <w:rPr>
          <w:rFonts w:ascii="Times New Roman" w:hAnsi="Times New Roman" w:cs="Times New Roman"/>
          <w:sz w:val="22"/>
          <w:szCs w:val="22"/>
        </w:rPr>
        <w:t>Дата: «__» _________ 2013 г.</w:t>
      </w:r>
    </w:p>
    <w:p w:rsidR="002034E3" w:rsidRPr="002034E3" w:rsidRDefault="002034E3" w:rsidP="002034E3">
      <w:pPr>
        <w:pStyle w:val="ConsPlusNonformat"/>
        <w:widowControl/>
        <w:ind w:left="-360" w:firstLine="708"/>
        <w:jc w:val="center"/>
        <w:rPr>
          <w:rFonts w:ascii="Times New Roman" w:hAnsi="Times New Roman" w:cs="Times New Roman"/>
          <w:sz w:val="22"/>
          <w:szCs w:val="22"/>
        </w:rPr>
      </w:pPr>
      <w:r w:rsidRPr="002034E3">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2034E3" w:rsidRPr="002034E3" w:rsidTr="007E3084">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1. Наименование участника размещения заказа </w:t>
            </w:r>
          </w:p>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i/>
                <w:iCs/>
                <w:sz w:val="22"/>
                <w:szCs w:val="22"/>
              </w:rPr>
              <w:t>(для юридического лица),</w:t>
            </w:r>
            <w:r w:rsidRPr="002034E3">
              <w:rPr>
                <w:rFonts w:ascii="Times New Roman" w:hAnsi="Times New Roman" w:cs="Times New Roman"/>
                <w:sz w:val="22"/>
                <w:szCs w:val="22"/>
              </w:rPr>
              <w:t xml:space="preserve"> фамилия, имя, отчество </w:t>
            </w:r>
            <w:r w:rsidRPr="002034E3">
              <w:rPr>
                <w:rFonts w:ascii="Times New Roman" w:hAnsi="Times New Roman" w:cs="Times New Roman"/>
                <w:i/>
                <w:iCs/>
                <w:sz w:val="22"/>
                <w:szCs w:val="22"/>
              </w:rPr>
              <w:t>(для физического лица)</w:t>
            </w:r>
            <w:r w:rsidRPr="002034E3">
              <w:rPr>
                <w:rFonts w:ascii="Times New Roman" w:hAnsi="Times New Roman" w:cs="Times New Roman"/>
                <w:sz w:val="22"/>
                <w:szCs w:val="22"/>
              </w:rPr>
              <w:t xml:space="preserve"> </w:t>
            </w:r>
          </w:p>
          <w:p w:rsidR="002034E3" w:rsidRPr="002034E3" w:rsidRDefault="002034E3" w:rsidP="007E3084">
            <w:pPr>
              <w:pStyle w:val="ConsPlusNormal"/>
              <w:widowControl/>
              <w:ind w:firstLine="0"/>
              <w:rPr>
                <w:rFonts w:ascii="Times New Roman" w:hAnsi="Times New Roman" w:cs="Times New Roman"/>
                <w:i/>
                <w:sz w:val="22"/>
                <w:szCs w:val="22"/>
              </w:rPr>
            </w:pPr>
            <w:r w:rsidRPr="002034E3">
              <w:rPr>
                <w:rFonts w:ascii="Times New Roman" w:hAnsi="Times New Roman" w:cs="Times New Roman"/>
                <w:sz w:val="22"/>
                <w:szCs w:val="22"/>
              </w:rPr>
              <w:t>(</w:t>
            </w:r>
            <w:r w:rsidRPr="002034E3">
              <w:rPr>
                <w:rFonts w:ascii="Times New Roman" w:hAnsi="Times New Roman" w:cs="Times New Roman"/>
                <w:i/>
                <w:sz w:val="22"/>
                <w:szCs w:val="22"/>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2. Место нахождения </w:t>
            </w:r>
            <w:r w:rsidRPr="002034E3">
              <w:rPr>
                <w:rFonts w:ascii="Times New Roman" w:hAnsi="Times New Roman" w:cs="Times New Roman"/>
                <w:i/>
                <w:iCs/>
                <w:sz w:val="22"/>
                <w:szCs w:val="22"/>
              </w:rPr>
              <w:t>(для юридического лица),</w:t>
            </w:r>
            <w:r w:rsidRPr="002034E3">
              <w:rPr>
                <w:rFonts w:ascii="Times New Roman" w:hAnsi="Times New Roman" w:cs="Times New Roman"/>
                <w:sz w:val="22"/>
                <w:szCs w:val="22"/>
              </w:rPr>
              <w:t xml:space="preserve"> место жительства </w:t>
            </w:r>
            <w:r w:rsidRPr="002034E3">
              <w:rPr>
                <w:rFonts w:ascii="Times New Roman" w:hAnsi="Times New Roman" w:cs="Times New Roman"/>
                <w:i/>
                <w:iCs/>
                <w:sz w:val="22"/>
                <w:szCs w:val="22"/>
              </w:rPr>
              <w:t>(для физического лица)</w:t>
            </w:r>
            <w:r w:rsidRPr="002034E3">
              <w:rPr>
                <w:rFonts w:ascii="Times New Roman" w:hAnsi="Times New Roman" w:cs="Times New Roman"/>
                <w:sz w:val="22"/>
                <w:szCs w:val="22"/>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483"/>
        </w:trPr>
        <w:tc>
          <w:tcPr>
            <w:tcW w:w="5580" w:type="dxa"/>
            <w:gridSpan w:val="5"/>
            <w:tcBorders>
              <w:top w:val="single" w:sz="6" w:space="0" w:color="auto"/>
              <w:left w:val="single" w:sz="6" w:space="0" w:color="auto"/>
              <w:right w:val="single" w:sz="4"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3. Банковские реквизиты участника размещения заказа:</w:t>
            </w:r>
          </w:p>
          <w:p w:rsidR="002034E3" w:rsidRPr="002034E3" w:rsidRDefault="002034E3" w:rsidP="007E3084">
            <w:pPr>
              <w:pStyle w:val="ConsPlusNormal"/>
              <w:ind w:firstLine="0"/>
              <w:rPr>
                <w:rFonts w:ascii="Times New Roman" w:hAnsi="Times New Roman" w:cs="Times New Roman"/>
                <w:sz w:val="22"/>
                <w:szCs w:val="22"/>
              </w:rPr>
            </w:pPr>
            <w:r w:rsidRPr="002034E3">
              <w:rPr>
                <w:rStyle w:val="ae"/>
                <w:rFonts w:ascii="Times New Roman" w:hAnsi="Times New Roman" w:cs="Times New Roman"/>
                <w:sz w:val="22"/>
                <w:szCs w:val="22"/>
              </w:rPr>
              <w:t>3.1. Наименование и местоположение обслуживающего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Style w:val="ae"/>
                <w:rFonts w:ascii="Times New Roman" w:hAnsi="Times New Roman" w:cs="Times New Roman"/>
                <w:sz w:val="22"/>
                <w:szCs w:val="22"/>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034E3" w:rsidRPr="002034E3" w:rsidRDefault="002034E3" w:rsidP="007E3084">
            <w:pPr>
              <w:pStyle w:val="ConsPlusNormal"/>
              <w:widowControl/>
              <w:ind w:firstLine="0"/>
              <w:jc w:val="both"/>
              <w:rPr>
                <w:rFonts w:ascii="Times New Roman" w:hAnsi="Times New Roman" w:cs="Times New Roman"/>
                <w:sz w:val="22"/>
                <w:szCs w:val="22"/>
              </w:rPr>
            </w:pPr>
            <w:r w:rsidRPr="002034E3">
              <w:rPr>
                <w:rFonts w:ascii="Times New Roman" w:hAnsi="Times New Roman" w:cs="Times New Roman"/>
                <w:sz w:val="22"/>
                <w:szCs w:val="22"/>
              </w:rPr>
              <w:t xml:space="preserve">4. Идентификационный номер налогоплательщика </w:t>
            </w:r>
            <w:r w:rsidRPr="002034E3">
              <w:rPr>
                <w:rFonts w:ascii="Times New Roman" w:hAnsi="Times New Roman" w:cs="Times New Roman"/>
                <w:bCs/>
                <w:sz w:val="22"/>
                <w:szCs w:val="22"/>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360"/>
        </w:trPr>
        <w:tc>
          <w:tcPr>
            <w:tcW w:w="10620" w:type="dxa"/>
            <w:gridSpan w:val="9"/>
            <w:tcBorders>
              <w:top w:val="single" w:sz="4" w:space="0" w:color="auto"/>
              <w:bottom w:val="single" w:sz="4" w:space="0" w:color="auto"/>
            </w:tcBorders>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Предложение участника размещения заказа.</w:t>
            </w:r>
          </w:p>
        </w:tc>
      </w:tr>
      <w:tr w:rsidR="002034E3" w:rsidRPr="002034E3" w:rsidTr="007E3084">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 xml:space="preserve">N </w:t>
            </w:r>
            <w:r w:rsidRPr="002034E3">
              <w:rPr>
                <w:rFonts w:ascii="Times New Roman" w:hAnsi="Times New Roman" w:cs="Times New Roman"/>
                <w:sz w:val="22"/>
                <w:szCs w:val="22"/>
              </w:rPr>
              <w:br/>
            </w:r>
            <w:proofErr w:type="gramStart"/>
            <w:r w:rsidRPr="002034E3">
              <w:rPr>
                <w:rFonts w:ascii="Times New Roman" w:hAnsi="Times New Roman" w:cs="Times New Roman"/>
                <w:sz w:val="22"/>
                <w:szCs w:val="22"/>
              </w:rPr>
              <w:t>п</w:t>
            </w:r>
            <w:proofErr w:type="gramEnd"/>
            <w:r w:rsidRPr="002034E3">
              <w:rPr>
                <w:rFonts w:ascii="Times New Roman" w:hAnsi="Times New Roman" w:cs="Times New Roman"/>
                <w:sz w:val="22"/>
                <w:szCs w:val="22"/>
              </w:rPr>
              <w:t>/п</w:t>
            </w:r>
          </w:p>
        </w:tc>
        <w:tc>
          <w:tcPr>
            <w:tcW w:w="2700" w:type="dxa"/>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left="110" w:hanging="110"/>
              <w:jc w:val="center"/>
              <w:rPr>
                <w:rFonts w:ascii="Times New Roman" w:hAnsi="Times New Roman" w:cs="Times New Roman"/>
                <w:sz w:val="22"/>
                <w:szCs w:val="22"/>
              </w:rPr>
            </w:pPr>
            <w:r w:rsidRPr="002034E3">
              <w:rPr>
                <w:rFonts w:ascii="Times New Roman" w:hAnsi="Times New Roman" w:cs="Times New Roman"/>
                <w:sz w:val="22"/>
                <w:szCs w:val="22"/>
              </w:rPr>
              <w:t>Характеристики</w:t>
            </w:r>
            <w:r w:rsidRPr="002034E3">
              <w:rPr>
                <w:rFonts w:ascii="Times New Roman" w:hAnsi="Times New Roman" w:cs="Times New Roman"/>
                <w:sz w:val="22"/>
                <w:szCs w:val="22"/>
              </w:rPr>
              <w:br/>
              <w:t xml:space="preserve">поставляемых </w:t>
            </w:r>
            <w:r w:rsidRPr="002034E3">
              <w:rPr>
                <w:rFonts w:ascii="Times New Roman" w:hAnsi="Times New Roman" w:cs="Times New Roman"/>
                <w:sz w:val="22"/>
                <w:szCs w:val="22"/>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 xml:space="preserve">Единица </w:t>
            </w:r>
            <w:r w:rsidRPr="002034E3">
              <w:rPr>
                <w:rFonts w:ascii="Times New Roman" w:hAnsi="Times New Roman" w:cs="Times New Roman"/>
                <w:sz w:val="22"/>
                <w:szCs w:val="22"/>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 xml:space="preserve">Количество  </w:t>
            </w:r>
            <w:r w:rsidRPr="002034E3">
              <w:rPr>
                <w:rFonts w:ascii="Times New Roman" w:hAnsi="Times New Roman" w:cs="Times New Roman"/>
                <w:sz w:val="22"/>
                <w:szCs w:val="22"/>
              </w:rPr>
              <w:br/>
              <w:t xml:space="preserve">поставляемых </w:t>
            </w:r>
            <w:r w:rsidRPr="002034E3">
              <w:rPr>
                <w:rFonts w:ascii="Times New Roman" w:hAnsi="Times New Roman" w:cs="Times New Roman"/>
                <w:sz w:val="22"/>
                <w:szCs w:val="22"/>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 xml:space="preserve">Цена   </w:t>
            </w:r>
            <w:r w:rsidRPr="002034E3">
              <w:rPr>
                <w:rFonts w:ascii="Times New Roman" w:hAnsi="Times New Roman" w:cs="Times New Roman"/>
                <w:sz w:val="22"/>
                <w:szCs w:val="22"/>
              </w:rPr>
              <w:br/>
              <w:t xml:space="preserve">единицы  </w:t>
            </w:r>
            <w:r w:rsidRPr="002034E3">
              <w:rPr>
                <w:rFonts w:ascii="Times New Roman" w:hAnsi="Times New Roman" w:cs="Times New Roman"/>
                <w:sz w:val="22"/>
                <w:szCs w:val="22"/>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2034E3" w:rsidRPr="002034E3" w:rsidRDefault="002034E3" w:rsidP="007E3084">
            <w:pPr>
              <w:pStyle w:val="ConsPlusNormal"/>
              <w:widowControl/>
              <w:ind w:firstLine="0"/>
              <w:jc w:val="center"/>
              <w:rPr>
                <w:rFonts w:ascii="Times New Roman" w:hAnsi="Times New Roman" w:cs="Times New Roman"/>
                <w:sz w:val="22"/>
                <w:szCs w:val="22"/>
              </w:rPr>
            </w:pPr>
            <w:r w:rsidRPr="002034E3">
              <w:rPr>
                <w:rFonts w:ascii="Times New Roman" w:hAnsi="Times New Roman" w:cs="Times New Roman"/>
                <w:sz w:val="22"/>
                <w:szCs w:val="22"/>
              </w:rPr>
              <w:t>Сумма</w:t>
            </w:r>
            <w:r w:rsidRPr="002034E3">
              <w:rPr>
                <w:rFonts w:ascii="Times New Roman" w:hAnsi="Times New Roman" w:cs="Times New Roman"/>
                <w:sz w:val="22"/>
                <w:szCs w:val="22"/>
              </w:rPr>
              <w:br/>
              <w:t>руб.</w:t>
            </w:r>
          </w:p>
        </w:tc>
      </w:tr>
      <w:tr w:rsidR="002034E3" w:rsidRPr="002034E3" w:rsidTr="007E3084">
        <w:trPr>
          <w:trHeight w:val="240"/>
        </w:trPr>
        <w:tc>
          <w:tcPr>
            <w:tcW w:w="36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1 </w:t>
            </w:r>
          </w:p>
        </w:tc>
        <w:tc>
          <w:tcPr>
            <w:tcW w:w="270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0"/>
        </w:trPr>
        <w:tc>
          <w:tcPr>
            <w:tcW w:w="36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2 </w:t>
            </w:r>
          </w:p>
        </w:tc>
        <w:tc>
          <w:tcPr>
            <w:tcW w:w="270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0"/>
        </w:trPr>
        <w:tc>
          <w:tcPr>
            <w:tcW w:w="36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w:t>
            </w:r>
          </w:p>
        </w:tc>
        <w:tc>
          <w:tcPr>
            <w:tcW w:w="270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62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0"/>
        </w:trPr>
        <w:tc>
          <w:tcPr>
            <w:tcW w:w="36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270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980" w:type="dxa"/>
            <w:gridSpan w:val="2"/>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44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c>
          <w:tcPr>
            <w:tcW w:w="1080" w:type="dxa"/>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sz w:val="22"/>
                <w:szCs w:val="22"/>
              </w:rPr>
            </w:pPr>
          </w:p>
        </w:tc>
      </w:tr>
      <w:tr w:rsidR="002034E3" w:rsidRPr="002034E3" w:rsidTr="007E3084">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2034E3" w:rsidRPr="002034E3" w:rsidRDefault="002034E3" w:rsidP="007E3084">
            <w:pPr>
              <w:pStyle w:val="ConsPlusNormal"/>
              <w:widowControl/>
              <w:ind w:firstLine="0"/>
              <w:rPr>
                <w:rFonts w:ascii="Times New Roman" w:hAnsi="Times New Roman" w:cs="Times New Roman"/>
                <w:b/>
                <w:sz w:val="22"/>
                <w:szCs w:val="22"/>
              </w:rPr>
            </w:pPr>
            <w:r w:rsidRPr="002034E3">
              <w:rPr>
                <w:rFonts w:ascii="Times New Roman" w:hAnsi="Times New Roman" w:cs="Times New Roman"/>
                <w:b/>
                <w:sz w:val="22"/>
                <w:szCs w:val="22"/>
              </w:rPr>
              <w:t>Сведения о включенных или не включенных в цену контракта расходах</w:t>
            </w:r>
            <w:r w:rsidRPr="002034E3">
              <w:rPr>
                <w:rFonts w:ascii="Times New Roman" w:hAnsi="Times New Roman" w:cs="Times New Roman"/>
                <w:sz w:val="22"/>
                <w:szCs w:val="22"/>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2034E3" w:rsidRPr="002034E3" w:rsidRDefault="002034E3" w:rsidP="002034E3">
            <w:pPr>
              <w:jc w:val="both"/>
              <w:rPr>
                <w:sz w:val="22"/>
                <w:szCs w:val="22"/>
              </w:rPr>
            </w:pPr>
            <w:r w:rsidRPr="002034E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2034E3" w:rsidRPr="002034E3" w:rsidRDefault="002034E3" w:rsidP="002034E3">
      <w:pPr>
        <w:pStyle w:val="ConsPlusNormal"/>
        <w:widowControl/>
        <w:ind w:firstLine="0"/>
        <w:jc w:val="both"/>
        <w:rPr>
          <w:rFonts w:ascii="Times New Roman" w:hAnsi="Times New Roman" w:cs="Times New Roman"/>
          <w:sz w:val="22"/>
          <w:szCs w:val="22"/>
        </w:rPr>
      </w:pPr>
      <w:r w:rsidRPr="002034E3">
        <w:rPr>
          <w:rFonts w:ascii="Times New Roman" w:hAnsi="Times New Roman" w:cs="Times New Roman"/>
          <w:sz w:val="22"/>
          <w:szCs w:val="22"/>
        </w:rPr>
        <w:t>Цена контракта ___________________________________ руб. ____  коп</w:t>
      </w:r>
      <w:proofErr w:type="gramStart"/>
      <w:r w:rsidRPr="002034E3">
        <w:rPr>
          <w:rFonts w:ascii="Times New Roman" w:hAnsi="Times New Roman" w:cs="Times New Roman"/>
          <w:sz w:val="22"/>
          <w:szCs w:val="22"/>
        </w:rPr>
        <w:t xml:space="preserve">., </w:t>
      </w:r>
      <w:proofErr w:type="gramEnd"/>
    </w:p>
    <w:p w:rsidR="002034E3" w:rsidRPr="002034E3" w:rsidRDefault="002034E3" w:rsidP="002034E3">
      <w:pPr>
        <w:pStyle w:val="ConsPlusNormal"/>
        <w:widowControl/>
        <w:ind w:firstLine="0"/>
        <w:rPr>
          <w:rFonts w:ascii="Times New Roman" w:hAnsi="Times New Roman" w:cs="Times New Roman"/>
          <w:sz w:val="22"/>
          <w:szCs w:val="22"/>
        </w:rPr>
      </w:pPr>
      <w:r w:rsidRPr="002034E3">
        <w:rPr>
          <w:rFonts w:ascii="Times New Roman" w:hAnsi="Times New Roman" w:cs="Times New Roman"/>
          <w:sz w:val="22"/>
          <w:szCs w:val="22"/>
        </w:rPr>
        <w:t xml:space="preserve">                                                                                                                                      (сумма прописью)</w:t>
      </w:r>
    </w:p>
    <w:p w:rsidR="002034E3" w:rsidRPr="002034E3" w:rsidRDefault="002034E3" w:rsidP="002034E3">
      <w:pPr>
        <w:pStyle w:val="ConsPlusNormal"/>
        <w:widowControl/>
        <w:ind w:firstLine="0"/>
        <w:jc w:val="both"/>
        <w:rPr>
          <w:rFonts w:ascii="Times New Roman" w:hAnsi="Times New Roman" w:cs="Times New Roman"/>
          <w:sz w:val="22"/>
          <w:szCs w:val="22"/>
        </w:rPr>
      </w:pPr>
      <w:r w:rsidRPr="002034E3">
        <w:rPr>
          <w:rFonts w:ascii="Times New Roman" w:hAnsi="Times New Roman" w:cs="Times New Roman"/>
          <w:sz w:val="22"/>
          <w:szCs w:val="22"/>
        </w:rPr>
        <w:t xml:space="preserve">в </w:t>
      </w:r>
      <w:proofErr w:type="spellStart"/>
      <w:r w:rsidRPr="002034E3">
        <w:rPr>
          <w:rFonts w:ascii="Times New Roman" w:hAnsi="Times New Roman" w:cs="Times New Roman"/>
          <w:sz w:val="22"/>
          <w:szCs w:val="22"/>
        </w:rPr>
        <w:t>т.ч</w:t>
      </w:r>
      <w:proofErr w:type="spellEnd"/>
      <w:r w:rsidRPr="002034E3">
        <w:rPr>
          <w:rFonts w:ascii="Times New Roman" w:hAnsi="Times New Roman" w:cs="Times New Roman"/>
          <w:sz w:val="22"/>
          <w:szCs w:val="22"/>
        </w:rPr>
        <w:t>. НДС___________________.</w:t>
      </w:r>
    </w:p>
    <w:p w:rsidR="002034E3" w:rsidRPr="002034E3" w:rsidRDefault="002034E3" w:rsidP="002034E3">
      <w:pPr>
        <w:jc w:val="both"/>
        <w:rPr>
          <w:sz w:val="22"/>
          <w:szCs w:val="22"/>
        </w:rPr>
      </w:pPr>
      <w:r w:rsidRPr="002034E3">
        <w:rPr>
          <w:b/>
          <w:sz w:val="22"/>
          <w:szCs w:val="22"/>
        </w:rPr>
        <w:t>Примечание</w:t>
      </w:r>
      <w:r w:rsidRPr="002034E3">
        <w:rPr>
          <w:sz w:val="22"/>
          <w:szCs w:val="22"/>
        </w:rPr>
        <w:t>: НДС указывается только теми организациями, которые работают с применением традиционной системы налогообложения</w:t>
      </w:r>
      <w:proofErr w:type="gramStart"/>
      <w:r w:rsidRPr="002034E3">
        <w:rPr>
          <w:sz w:val="22"/>
          <w:szCs w:val="22"/>
        </w:rPr>
        <w:t xml:space="preserve">. </w:t>
      </w:r>
      <w:proofErr w:type="gramEnd"/>
    </w:p>
    <w:p w:rsidR="002034E3" w:rsidRPr="002034E3" w:rsidRDefault="002034E3" w:rsidP="002034E3">
      <w:pPr>
        <w:autoSpaceDE w:val="0"/>
        <w:autoSpaceDN w:val="0"/>
        <w:adjustRightInd w:val="0"/>
        <w:jc w:val="both"/>
        <w:rPr>
          <w:sz w:val="22"/>
          <w:szCs w:val="22"/>
        </w:rPr>
      </w:pPr>
      <w:r w:rsidRPr="002034E3">
        <w:rPr>
          <w:sz w:val="22"/>
          <w:szCs w:val="22"/>
        </w:rPr>
        <w:t>________________________________________________________, согласн</w:t>
      </w:r>
      <w:proofErr w:type="gramStart"/>
      <w:r w:rsidRPr="002034E3">
        <w:rPr>
          <w:sz w:val="22"/>
          <w:szCs w:val="22"/>
        </w:rPr>
        <w:t>о(</w:t>
      </w:r>
      <w:proofErr w:type="spellStart"/>
      <w:proofErr w:type="gramEnd"/>
      <w:r w:rsidRPr="002034E3">
        <w:rPr>
          <w:sz w:val="22"/>
          <w:szCs w:val="22"/>
        </w:rPr>
        <w:t>ен</w:t>
      </w:r>
      <w:proofErr w:type="spellEnd"/>
      <w:r w:rsidRPr="002034E3">
        <w:rPr>
          <w:sz w:val="22"/>
          <w:szCs w:val="22"/>
        </w:rPr>
        <w:t xml:space="preserve">) исполнить условия </w:t>
      </w:r>
    </w:p>
    <w:p w:rsidR="002034E3" w:rsidRPr="002034E3" w:rsidRDefault="002034E3" w:rsidP="002034E3">
      <w:pPr>
        <w:autoSpaceDE w:val="0"/>
        <w:autoSpaceDN w:val="0"/>
        <w:adjustRightInd w:val="0"/>
        <w:jc w:val="both"/>
        <w:rPr>
          <w:sz w:val="22"/>
          <w:szCs w:val="22"/>
          <w:vertAlign w:val="superscript"/>
        </w:rPr>
      </w:pPr>
      <w:r w:rsidRPr="002034E3">
        <w:rPr>
          <w:sz w:val="22"/>
          <w:szCs w:val="22"/>
          <w:vertAlign w:val="superscript"/>
        </w:rPr>
        <w:t xml:space="preserve">                                              (Наименование участника размещения заказа)</w:t>
      </w:r>
    </w:p>
    <w:p w:rsidR="002034E3" w:rsidRPr="002034E3" w:rsidRDefault="002034E3" w:rsidP="002034E3">
      <w:pPr>
        <w:autoSpaceDE w:val="0"/>
        <w:autoSpaceDN w:val="0"/>
        <w:adjustRightInd w:val="0"/>
        <w:jc w:val="both"/>
        <w:rPr>
          <w:sz w:val="22"/>
          <w:szCs w:val="22"/>
        </w:rPr>
      </w:pPr>
      <w:r w:rsidRPr="002034E3">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2034E3" w:rsidRPr="002034E3" w:rsidRDefault="002034E3" w:rsidP="002034E3">
      <w:pPr>
        <w:jc w:val="both"/>
        <w:rPr>
          <w:sz w:val="22"/>
          <w:szCs w:val="22"/>
          <w:vertAlign w:val="superscript"/>
        </w:rPr>
      </w:pPr>
      <w:r w:rsidRPr="002034E3">
        <w:rPr>
          <w:sz w:val="22"/>
          <w:szCs w:val="22"/>
        </w:rPr>
        <w:t xml:space="preserve">______________________________________________________ является субъектом малого </w:t>
      </w:r>
      <w:r w:rsidRPr="002034E3">
        <w:rPr>
          <w:sz w:val="22"/>
          <w:szCs w:val="22"/>
          <w:vertAlign w:val="superscript"/>
        </w:rPr>
        <w:t xml:space="preserve"> </w:t>
      </w:r>
    </w:p>
    <w:p w:rsidR="002034E3" w:rsidRPr="002034E3" w:rsidRDefault="002034E3" w:rsidP="002034E3">
      <w:pPr>
        <w:jc w:val="both"/>
        <w:rPr>
          <w:sz w:val="22"/>
          <w:szCs w:val="22"/>
        </w:rPr>
      </w:pPr>
      <w:r w:rsidRPr="002034E3">
        <w:rPr>
          <w:sz w:val="22"/>
          <w:szCs w:val="22"/>
          <w:vertAlign w:val="superscript"/>
        </w:rPr>
        <w:t xml:space="preserve">                                                             (Наименование участника размещения заказа)</w:t>
      </w:r>
    </w:p>
    <w:p w:rsidR="002034E3" w:rsidRPr="002034E3" w:rsidRDefault="002034E3" w:rsidP="002034E3">
      <w:pPr>
        <w:autoSpaceDE w:val="0"/>
        <w:autoSpaceDN w:val="0"/>
        <w:adjustRightInd w:val="0"/>
        <w:jc w:val="both"/>
        <w:rPr>
          <w:sz w:val="22"/>
          <w:szCs w:val="22"/>
        </w:rPr>
      </w:pPr>
      <w:r w:rsidRPr="002034E3">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2034E3" w:rsidRPr="002034E3" w:rsidRDefault="002034E3" w:rsidP="002034E3">
      <w:pPr>
        <w:autoSpaceDE w:val="0"/>
        <w:autoSpaceDN w:val="0"/>
        <w:adjustRightInd w:val="0"/>
        <w:jc w:val="both"/>
        <w:rPr>
          <w:sz w:val="22"/>
          <w:szCs w:val="22"/>
        </w:rPr>
      </w:pPr>
      <w:r w:rsidRPr="002034E3">
        <w:rPr>
          <w:sz w:val="22"/>
          <w:szCs w:val="22"/>
        </w:rPr>
        <w:t>Руководитель организации ____________ _____________</w:t>
      </w:r>
    </w:p>
    <w:p w:rsidR="002034E3" w:rsidRPr="002034E3" w:rsidRDefault="002034E3" w:rsidP="002034E3">
      <w:pPr>
        <w:autoSpaceDE w:val="0"/>
        <w:autoSpaceDN w:val="0"/>
        <w:adjustRightInd w:val="0"/>
        <w:jc w:val="both"/>
        <w:rPr>
          <w:sz w:val="22"/>
          <w:szCs w:val="22"/>
        </w:rPr>
      </w:pPr>
      <w:r w:rsidRPr="002034E3">
        <w:rPr>
          <w:sz w:val="22"/>
          <w:szCs w:val="22"/>
        </w:rPr>
        <w:t xml:space="preserve">                           </w:t>
      </w:r>
      <w:r w:rsidRPr="002034E3">
        <w:rPr>
          <w:sz w:val="22"/>
          <w:szCs w:val="22"/>
        </w:rPr>
        <w:tab/>
      </w:r>
      <w:r w:rsidRPr="002034E3">
        <w:rPr>
          <w:sz w:val="22"/>
          <w:szCs w:val="22"/>
        </w:rPr>
        <w:tab/>
        <w:t xml:space="preserve">  (подпись) </w:t>
      </w:r>
      <w:r w:rsidRPr="002034E3">
        <w:rPr>
          <w:sz w:val="22"/>
          <w:szCs w:val="22"/>
        </w:rPr>
        <w:tab/>
        <w:t xml:space="preserve">        (Ф.И.О.)</w:t>
      </w:r>
    </w:p>
    <w:p w:rsidR="002034E3" w:rsidRPr="002034E3" w:rsidRDefault="002034E3" w:rsidP="002034E3">
      <w:pPr>
        <w:autoSpaceDE w:val="0"/>
        <w:autoSpaceDN w:val="0"/>
        <w:adjustRightInd w:val="0"/>
        <w:rPr>
          <w:sz w:val="22"/>
          <w:szCs w:val="22"/>
        </w:rPr>
      </w:pPr>
      <w:r w:rsidRPr="002034E3">
        <w:rPr>
          <w:sz w:val="22"/>
          <w:szCs w:val="22"/>
        </w:rPr>
        <w:t>М.П.</w:t>
      </w: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Default="002034E3" w:rsidP="002034E3">
      <w:pPr>
        <w:rPr>
          <w:b/>
          <w:sz w:val="22"/>
          <w:szCs w:val="22"/>
        </w:rPr>
      </w:pPr>
    </w:p>
    <w:p w:rsidR="002034E3" w:rsidRPr="002034E3" w:rsidRDefault="002034E3" w:rsidP="002034E3">
      <w:pPr>
        <w:rPr>
          <w:b/>
          <w:sz w:val="22"/>
          <w:szCs w:val="22"/>
        </w:rPr>
      </w:pPr>
    </w:p>
    <w:p w:rsidR="002034E3" w:rsidRPr="002034E3" w:rsidRDefault="002034E3" w:rsidP="002034E3">
      <w:pPr>
        <w:jc w:val="center"/>
        <w:rPr>
          <w:b/>
          <w:sz w:val="22"/>
          <w:szCs w:val="22"/>
        </w:rPr>
      </w:pPr>
    </w:p>
    <w:p w:rsidR="002034E3" w:rsidRPr="002034E3" w:rsidRDefault="002034E3" w:rsidP="002034E3">
      <w:pPr>
        <w:pStyle w:val="a8"/>
        <w:spacing w:before="0" w:after="0"/>
        <w:ind w:left="2124"/>
        <w:jc w:val="right"/>
        <w:rPr>
          <w:rFonts w:ascii="Times New Roman" w:hAnsi="Times New Roman"/>
          <w:b w:val="0"/>
          <w:sz w:val="22"/>
          <w:szCs w:val="22"/>
        </w:rPr>
      </w:pPr>
      <w:r w:rsidRPr="002034E3">
        <w:rPr>
          <w:rFonts w:ascii="Times New Roman" w:hAnsi="Times New Roman"/>
          <w:b w:val="0"/>
          <w:sz w:val="22"/>
          <w:szCs w:val="22"/>
        </w:rPr>
        <w:lastRenderedPageBreak/>
        <w:t>Проект</w:t>
      </w:r>
    </w:p>
    <w:p w:rsidR="002034E3" w:rsidRPr="002034E3" w:rsidRDefault="002034E3" w:rsidP="002034E3">
      <w:pPr>
        <w:pStyle w:val="a8"/>
        <w:spacing w:before="0" w:after="0"/>
        <w:ind w:left="2124"/>
        <w:jc w:val="left"/>
        <w:rPr>
          <w:rFonts w:ascii="Times New Roman" w:hAnsi="Times New Roman"/>
          <w:sz w:val="22"/>
          <w:szCs w:val="22"/>
        </w:rPr>
      </w:pPr>
    </w:p>
    <w:p w:rsidR="002034E3" w:rsidRPr="002034E3" w:rsidRDefault="002034E3" w:rsidP="002034E3">
      <w:pPr>
        <w:pStyle w:val="a8"/>
        <w:spacing w:before="0" w:after="0"/>
        <w:ind w:left="2124"/>
        <w:jc w:val="left"/>
        <w:rPr>
          <w:rFonts w:ascii="Times New Roman" w:hAnsi="Times New Roman"/>
          <w:sz w:val="22"/>
          <w:szCs w:val="22"/>
        </w:rPr>
      </w:pPr>
      <w:r>
        <w:rPr>
          <w:rFonts w:ascii="Times New Roman" w:hAnsi="Times New Roman"/>
          <w:sz w:val="22"/>
          <w:szCs w:val="22"/>
        </w:rPr>
        <w:t xml:space="preserve">    </w:t>
      </w:r>
      <w:r w:rsidRPr="002034E3">
        <w:rPr>
          <w:rFonts w:ascii="Times New Roman" w:hAnsi="Times New Roman"/>
          <w:sz w:val="22"/>
          <w:szCs w:val="22"/>
        </w:rPr>
        <w:t>Гражданско-правовой договор (контракт) №_____</w:t>
      </w:r>
    </w:p>
    <w:p w:rsidR="002034E3" w:rsidRPr="002034E3" w:rsidRDefault="002034E3" w:rsidP="002034E3">
      <w:pPr>
        <w:pStyle w:val="a8"/>
        <w:spacing w:before="0" w:after="0"/>
        <w:ind w:left="2124"/>
        <w:jc w:val="left"/>
        <w:rPr>
          <w:rFonts w:ascii="Times New Roman" w:hAnsi="Times New Roman"/>
          <w:sz w:val="22"/>
          <w:szCs w:val="22"/>
        </w:rPr>
      </w:pPr>
      <w:r w:rsidRPr="002034E3">
        <w:rPr>
          <w:rFonts w:ascii="Times New Roman" w:hAnsi="Times New Roman"/>
          <w:sz w:val="22"/>
          <w:szCs w:val="22"/>
        </w:rPr>
        <w:t xml:space="preserve">                на поставку эргономических стульев</w:t>
      </w:r>
    </w:p>
    <w:p w:rsidR="002034E3" w:rsidRPr="002034E3" w:rsidRDefault="002034E3" w:rsidP="002034E3">
      <w:pPr>
        <w:rPr>
          <w:sz w:val="22"/>
          <w:szCs w:val="22"/>
        </w:rPr>
      </w:pPr>
    </w:p>
    <w:p w:rsidR="002034E3" w:rsidRPr="002034E3" w:rsidRDefault="002034E3" w:rsidP="002034E3">
      <w:pPr>
        <w:jc w:val="both"/>
        <w:rPr>
          <w:sz w:val="22"/>
          <w:szCs w:val="22"/>
        </w:rPr>
      </w:pPr>
      <w:r w:rsidRPr="002034E3">
        <w:rPr>
          <w:sz w:val="22"/>
          <w:szCs w:val="22"/>
        </w:rPr>
        <w:t xml:space="preserve">г. Иваново                                                                                    </w:t>
      </w:r>
      <w:r>
        <w:rPr>
          <w:sz w:val="22"/>
          <w:szCs w:val="22"/>
        </w:rPr>
        <w:t xml:space="preserve">      </w:t>
      </w:r>
      <w:r w:rsidRPr="002034E3">
        <w:rPr>
          <w:sz w:val="22"/>
          <w:szCs w:val="22"/>
        </w:rPr>
        <w:t xml:space="preserve">  «       »__________ 2013 года</w:t>
      </w:r>
    </w:p>
    <w:p w:rsidR="002034E3" w:rsidRPr="002034E3" w:rsidRDefault="002034E3" w:rsidP="002034E3">
      <w:pPr>
        <w:ind w:firstLine="709"/>
        <w:jc w:val="both"/>
        <w:rPr>
          <w:sz w:val="22"/>
          <w:szCs w:val="22"/>
        </w:rPr>
      </w:pPr>
    </w:p>
    <w:p w:rsidR="002034E3" w:rsidRPr="002034E3" w:rsidRDefault="002034E3" w:rsidP="002034E3">
      <w:pPr>
        <w:pStyle w:val="a4"/>
        <w:ind w:firstLine="720"/>
        <w:rPr>
          <w:sz w:val="22"/>
          <w:szCs w:val="22"/>
        </w:rPr>
      </w:pPr>
      <w:proofErr w:type="gramStart"/>
      <w:r w:rsidRPr="002034E3">
        <w:rPr>
          <w:sz w:val="22"/>
          <w:szCs w:val="22"/>
        </w:rPr>
        <w:t>Муниципальное  бюджетное образовательное  учреждение  общеобразовательной гимназия № 3, именуемое в дальнейшем «Заказчик», в лице директора Емельяновой марины Юрье</w:t>
      </w:r>
      <w:r>
        <w:rPr>
          <w:sz w:val="22"/>
          <w:szCs w:val="22"/>
        </w:rPr>
        <w:t>вны, действующего на основании У</w:t>
      </w:r>
      <w:r w:rsidRPr="002034E3">
        <w:rPr>
          <w:sz w:val="22"/>
          <w:szCs w:val="22"/>
        </w:rPr>
        <w:t xml:space="preserve">става, с одной стороны, и _________________________________________, именуемое в дальнейшем «Поставщик», в лице __________________________________, действующего на основании </w:t>
      </w:r>
      <w:r>
        <w:rPr>
          <w:sz w:val="22"/>
          <w:szCs w:val="22"/>
        </w:rPr>
        <w:t>____________</w:t>
      </w:r>
      <w:r w:rsidRPr="002034E3">
        <w:rPr>
          <w:sz w:val="22"/>
          <w:szCs w:val="22"/>
        </w:rPr>
        <w:t>,  с другой стороны, именуемые в дальнейшем «Стороны», на основании протокола _________________________________ от _______________________. № _______________________________ заключили настоящий гражданско-правовой договор о нижеследующем:</w:t>
      </w:r>
      <w:proofErr w:type="gramEnd"/>
    </w:p>
    <w:p w:rsidR="002034E3" w:rsidRDefault="002034E3" w:rsidP="002034E3">
      <w:pPr>
        <w:tabs>
          <w:tab w:val="num" w:pos="360"/>
        </w:tabs>
        <w:ind w:left="360" w:hanging="360"/>
        <w:jc w:val="center"/>
        <w:rPr>
          <w:b/>
          <w:sz w:val="22"/>
          <w:szCs w:val="22"/>
        </w:rPr>
      </w:pPr>
      <w:r w:rsidRPr="002034E3">
        <w:rPr>
          <w:b/>
          <w:sz w:val="22"/>
          <w:szCs w:val="22"/>
        </w:rPr>
        <w:t>1. Предмет контракта</w:t>
      </w:r>
      <w:r>
        <w:rPr>
          <w:b/>
          <w:sz w:val="22"/>
          <w:szCs w:val="22"/>
        </w:rPr>
        <w:t>.</w:t>
      </w:r>
    </w:p>
    <w:p w:rsidR="002034E3" w:rsidRPr="002034E3" w:rsidRDefault="002034E3" w:rsidP="002034E3">
      <w:pPr>
        <w:tabs>
          <w:tab w:val="num" w:pos="360"/>
        </w:tabs>
        <w:ind w:left="360" w:hanging="360"/>
        <w:jc w:val="center"/>
        <w:rPr>
          <w:b/>
          <w:sz w:val="22"/>
          <w:szCs w:val="22"/>
        </w:rPr>
      </w:pPr>
    </w:p>
    <w:p w:rsidR="002034E3" w:rsidRPr="002034E3" w:rsidRDefault="002034E3" w:rsidP="002034E3">
      <w:pPr>
        <w:jc w:val="both"/>
        <w:rPr>
          <w:sz w:val="22"/>
          <w:szCs w:val="22"/>
        </w:rPr>
      </w:pPr>
      <w:r w:rsidRPr="002034E3">
        <w:rPr>
          <w:sz w:val="22"/>
          <w:szCs w:val="22"/>
        </w:rPr>
        <w:t>1.1.</w:t>
      </w:r>
      <w:r w:rsidRPr="002034E3">
        <w:rPr>
          <w:sz w:val="22"/>
          <w:szCs w:val="22"/>
        </w:rPr>
        <w:tab/>
        <w:t>Поставщик обязуется передать в собственность Заказчика эргономические стулья (далее – товар) в количестве, ассортименте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2034E3" w:rsidRPr="002034E3" w:rsidRDefault="002034E3" w:rsidP="002034E3">
      <w:pPr>
        <w:jc w:val="both"/>
        <w:rPr>
          <w:sz w:val="22"/>
          <w:szCs w:val="22"/>
        </w:rPr>
      </w:pPr>
      <w:r w:rsidRPr="002034E3">
        <w:rPr>
          <w:sz w:val="22"/>
          <w:szCs w:val="22"/>
        </w:rPr>
        <w:t xml:space="preserve">1.2.  Предметом поставки являются эргономические стулья, </w:t>
      </w:r>
      <w:r w:rsidR="00DB175F">
        <w:rPr>
          <w:sz w:val="22"/>
          <w:szCs w:val="22"/>
        </w:rPr>
        <w:t>согласно спецификации (Приложение</w:t>
      </w:r>
      <w:r w:rsidRPr="002034E3">
        <w:rPr>
          <w:sz w:val="22"/>
          <w:szCs w:val="22"/>
        </w:rPr>
        <w:t xml:space="preserve"> № 1 </w:t>
      </w:r>
      <w:r w:rsidR="00552083">
        <w:rPr>
          <w:sz w:val="22"/>
          <w:szCs w:val="22"/>
        </w:rPr>
        <w:t>к контракту</w:t>
      </w:r>
      <w:r w:rsidR="00DB175F">
        <w:rPr>
          <w:sz w:val="22"/>
          <w:szCs w:val="22"/>
        </w:rPr>
        <w:t>)</w:t>
      </w:r>
      <w:r w:rsidR="00552083">
        <w:rPr>
          <w:sz w:val="22"/>
          <w:szCs w:val="22"/>
        </w:rPr>
        <w:t>.</w:t>
      </w:r>
    </w:p>
    <w:p w:rsidR="002034E3" w:rsidRPr="002034E3" w:rsidRDefault="002034E3" w:rsidP="002034E3">
      <w:pPr>
        <w:pStyle w:val="21"/>
        <w:spacing w:after="0" w:line="240" w:lineRule="auto"/>
        <w:jc w:val="both"/>
        <w:rPr>
          <w:sz w:val="22"/>
          <w:szCs w:val="22"/>
        </w:rPr>
      </w:pPr>
      <w:r w:rsidRPr="002034E3">
        <w:rPr>
          <w:sz w:val="22"/>
          <w:szCs w:val="22"/>
        </w:rPr>
        <w:t>1.3. Срок выполнения работ: 25 рабочих дней с момента заключения гражданско-правового договора</w:t>
      </w:r>
      <w:r w:rsidR="00552083">
        <w:rPr>
          <w:sz w:val="22"/>
          <w:szCs w:val="22"/>
        </w:rPr>
        <w:t>.</w:t>
      </w:r>
      <w:r w:rsidRPr="002034E3">
        <w:rPr>
          <w:sz w:val="22"/>
          <w:szCs w:val="22"/>
        </w:rPr>
        <w:t xml:space="preserve">  </w:t>
      </w:r>
    </w:p>
    <w:p w:rsidR="002034E3" w:rsidRPr="002034E3" w:rsidRDefault="002034E3" w:rsidP="002034E3">
      <w:pPr>
        <w:pStyle w:val="21"/>
        <w:spacing w:after="0" w:line="240" w:lineRule="auto"/>
        <w:jc w:val="center"/>
        <w:rPr>
          <w:b/>
          <w:sz w:val="22"/>
          <w:szCs w:val="22"/>
        </w:rPr>
      </w:pPr>
    </w:p>
    <w:p w:rsidR="002034E3" w:rsidRDefault="002034E3" w:rsidP="002034E3">
      <w:pPr>
        <w:pStyle w:val="21"/>
        <w:spacing w:after="0" w:line="240" w:lineRule="auto"/>
        <w:jc w:val="center"/>
        <w:rPr>
          <w:b/>
          <w:sz w:val="22"/>
          <w:szCs w:val="22"/>
        </w:rPr>
      </w:pPr>
      <w:r w:rsidRPr="002034E3">
        <w:rPr>
          <w:b/>
          <w:sz w:val="22"/>
          <w:szCs w:val="22"/>
        </w:rPr>
        <w:t>2.  Цена контракта</w:t>
      </w:r>
      <w:r w:rsidR="00552083">
        <w:rPr>
          <w:b/>
          <w:sz w:val="22"/>
          <w:szCs w:val="22"/>
        </w:rPr>
        <w:t>.</w:t>
      </w:r>
    </w:p>
    <w:p w:rsidR="00552083" w:rsidRPr="002034E3" w:rsidRDefault="00552083" w:rsidP="002034E3">
      <w:pPr>
        <w:pStyle w:val="21"/>
        <w:spacing w:after="0" w:line="240" w:lineRule="auto"/>
        <w:jc w:val="center"/>
        <w:rPr>
          <w:b/>
          <w:sz w:val="22"/>
          <w:szCs w:val="22"/>
        </w:rPr>
      </w:pPr>
    </w:p>
    <w:p w:rsidR="002034E3" w:rsidRPr="002034E3" w:rsidRDefault="002034E3" w:rsidP="002034E3">
      <w:pPr>
        <w:jc w:val="both"/>
        <w:rPr>
          <w:sz w:val="22"/>
          <w:szCs w:val="22"/>
        </w:rPr>
      </w:pPr>
      <w:r w:rsidRPr="002034E3">
        <w:rPr>
          <w:sz w:val="22"/>
          <w:szCs w:val="22"/>
        </w:rPr>
        <w:t>2.1</w:t>
      </w:r>
      <w:r w:rsidR="00552083">
        <w:rPr>
          <w:sz w:val="22"/>
          <w:szCs w:val="22"/>
        </w:rPr>
        <w:t xml:space="preserve">. </w:t>
      </w:r>
      <w:r w:rsidRPr="002034E3">
        <w:rPr>
          <w:sz w:val="22"/>
          <w:szCs w:val="22"/>
        </w:rPr>
        <w:t>Цена настоящего Контракта составляет</w:t>
      </w:r>
      <w:proofErr w:type="gramStart"/>
      <w:r w:rsidRPr="002034E3">
        <w:rPr>
          <w:sz w:val="22"/>
          <w:szCs w:val="22"/>
        </w:rPr>
        <w:t xml:space="preserve"> ____________________________(_________________), </w:t>
      </w:r>
      <w:proofErr w:type="gramEnd"/>
      <w:r w:rsidRPr="002034E3">
        <w:rPr>
          <w:sz w:val="22"/>
          <w:szCs w:val="22"/>
        </w:rPr>
        <w:t>в том числе НДС_________________</w:t>
      </w:r>
      <w:r w:rsidR="00552083">
        <w:rPr>
          <w:sz w:val="22"/>
          <w:szCs w:val="22"/>
        </w:rPr>
        <w:t>.</w:t>
      </w:r>
    </w:p>
    <w:p w:rsidR="002034E3" w:rsidRPr="002034E3" w:rsidRDefault="002034E3" w:rsidP="002034E3">
      <w:pPr>
        <w:jc w:val="both"/>
        <w:rPr>
          <w:sz w:val="22"/>
          <w:szCs w:val="22"/>
        </w:rPr>
      </w:pPr>
      <w:r w:rsidRPr="002034E3">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2034E3" w:rsidRPr="002034E3" w:rsidRDefault="002034E3" w:rsidP="002034E3">
      <w:pPr>
        <w:jc w:val="both"/>
        <w:rPr>
          <w:sz w:val="22"/>
          <w:szCs w:val="22"/>
        </w:rPr>
      </w:pPr>
      <w:r w:rsidRPr="002034E3">
        <w:rPr>
          <w:sz w:val="22"/>
          <w:szCs w:val="22"/>
        </w:rPr>
        <w:t xml:space="preserve">2.2. Цена Контракта является твердой и не может изменяться в ходе  исполнения, настоящего </w:t>
      </w:r>
      <w:r w:rsidR="00552083">
        <w:rPr>
          <w:sz w:val="22"/>
          <w:szCs w:val="22"/>
        </w:rPr>
        <w:t>Контракта, за исключением случаев, предусмотренных действующим законодательством РФ</w:t>
      </w:r>
      <w:r w:rsidRPr="002034E3">
        <w:rPr>
          <w:sz w:val="22"/>
          <w:szCs w:val="22"/>
        </w:rPr>
        <w:t>.</w:t>
      </w:r>
    </w:p>
    <w:p w:rsidR="002034E3" w:rsidRPr="002034E3" w:rsidRDefault="002034E3" w:rsidP="002034E3">
      <w:pPr>
        <w:jc w:val="both"/>
        <w:rPr>
          <w:sz w:val="22"/>
          <w:szCs w:val="22"/>
        </w:rPr>
      </w:pPr>
      <w:r w:rsidRPr="002034E3">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2034E3" w:rsidRPr="002034E3" w:rsidRDefault="002034E3" w:rsidP="002034E3">
      <w:pPr>
        <w:jc w:val="both"/>
        <w:rPr>
          <w:sz w:val="22"/>
          <w:szCs w:val="22"/>
        </w:rPr>
      </w:pPr>
      <w:r w:rsidRPr="002034E3">
        <w:rPr>
          <w:sz w:val="22"/>
          <w:szCs w:val="22"/>
        </w:rPr>
        <w:t xml:space="preserve">                      </w:t>
      </w:r>
    </w:p>
    <w:p w:rsidR="002034E3" w:rsidRDefault="002034E3" w:rsidP="00552083">
      <w:pPr>
        <w:jc w:val="center"/>
        <w:rPr>
          <w:b/>
          <w:sz w:val="22"/>
          <w:szCs w:val="22"/>
        </w:rPr>
      </w:pPr>
      <w:r w:rsidRPr="002034E3">
        <w:rPr>
          <w:b/>
          <w:sz w:val="22"/>
          <w:szCs w:val="22"/>
        </w:rPr>
        <w:t>3.  Количество и ассортимент товара</w:t>
      </w:r>
      <w:r w:rsidR="00552083">
        <w:rPr>
          <w:b/>
          <w:sz w:val="22"/>
          <w:szCs w:val="22"/>
        </w:rPr>
        <w:t>.</w:t>
      </w:r>
    </w:p>
    <w:p w:rsidR="00552083" w:rsidRPr="002034E3" w:rsidRDefault="00552083" w:rsidP="00552083">
      <w:pPr>
        <w:jc w:val="center"/>
        <w:rPr>
          <w:b/>
          <w:sz w:val="22"/>
          <w:szCs w:val="22"/>
        </w:rPr>
      </w:pPr>
    </w:p>
    <w:p w:rsidR="002034E3" w:rsidRPr="002034E3" w:rsidRDefault="002034E3" w:rsidP="002034E3">
      <w:pPr>
        <w:pStyle w:val="a4"/>
        <w:rPr>
          <w:sz w:val="22"/>
          <w:szCs w:val="22"/>
        </w:rPr>
      </w:pPr>
      <w:r w:rsidRPr="002034E3">
        <w:rPr>
          <w:sz w:val="22"/>
          <w:szCs w:val="22"/>
        </w:rPr>
        <w:t>3.1.  По настоящему Контракту Поставщик обязуется поставить Заказчику эргономические стулья в соответствии с техническими характеристиками (Приложение №</w:t>
      </w:r>
      <w:r w:rsidR="00552083">
        <w:rPr>
          <w:sz w:val="22"/>
          <w:szCs w:val="22"/>
        </w:rPr>
        <w:t xml:space="preserve"> </w:t>
      </w:r>
      <w:r w:rsidRPr="002034E3">
        <w:rPr>
          <w:sz w:val="22"/>
          <w:szCs w:val="22"/>
        </w:rPr>
        <w:t>1 к контракту).</w:t>
      </w:r>
    </w:p>
    <w:p w:rsidR="002034E3" w:rsidRPr="002034E3" w:rsidRDefault="002034E3" w:rsidP="00552083">
      <w:pPr>
        <w:pStyle w:val="a4"/>
        <w:jc w:val="center"/>
        <w:rPr>
          <w:sz w:val="22"/>
          <w:szCs w:val="22"/>
        </w:rPr>
      </w:pPr>
      <w:r w:rsidRPr="002034E3">
        <w:rPr>
          <w:b/>
          <w:sz w:val="22"/>
          <w:szCs w:val="22"/>
        </w:rPr>
        <w:t>4.  Срок и порядок поставки</w:t>
      </w:r>
      <w:r w:rsidR="00552083">
        <w:rPr>
          <w:b/>
          <w:sz w:val="22"/>
          <w:szCs w:val="22"/>
        </w:rPr>
        <w:t>.</w:t>
      </w:r>
    </w:p>
    <w:p w:rsidR="002034E3" w:rsidRPr="002034E3" w:rsidRDefault="002034E3" w:rsidP="002034E3">
      <w:pPr>
        <w:pStyle w:val="a4"/>
        <w:rPr>
          <w:sz w:val="22"/>
          <w:szCs w:val="22"/>
        </w:rPr>
      </w:pPr>
      <w:r w:rsidRPr="002034E3">
        <w:rPr>
          <w:sz w:val="22"/>
          <w:szCs w:val="22"/>
        </w:rPr>
        <w:t>4.1.  Поставщик производит поставку товара в течение 25 (десяти) дней с момента подписания контракта. Заказчик обязан принять Товар на условиях Контракта и в соответствии со сроком поставки.</w:t>
      </w:r>
    </w:p>
    <w:p w:rsidR="002034E3" w:rsidRPr="002034E3" w:rsidRDefault="002034E3" w:rsidP="002034E3">
      <w:pPr>
        <w:pStyle w:val="a4"/>
        <w:rPr>
          <w:sz w:val="22"/>
          <w:szCs w:val="22"/>
        </w:rPr>
      </w:pPr>
      <w:r w:rsidRPr="002034E3">
        <w:rPr>
          <w:sz w:val="22"/>
          <w:szCs w:val="22"/>
        </w:rPr>
        <w:t>4.2.  Место доставки товара: г. Иваново, ул.</w:t>
      </w:r>
      <w:r w:rsidR="00552083">
        <w:rPr>
          <w:sz w:val="22"/>
          <w:szCs w:val="22"/>
        </w:rPr>
        <w:t xml:space="preserve"> </w:t>
      </w:r>
      <w:r w:rsidRPr="002034E3">
        <w:rPr>
          <w:sz w:val="22"/>
          <w:szCs w:val="22"/>
        </w:rPr>
        <w:t>Любимова, д. 20</w:t>
      </w:r>
      <w:r w:rsidR="00552083">
        <w:rPr>
          <w:sz w:val="22"/>
          <w:szCs w:val="22"/>
        </w:rPr>
        <w:t xml:space="preserve"> </w:t>
      </w:r>
      <w:r w:rsidRPr="002034E3">
        <w:rPr>
          <w:sz w:val="22"/>
          <w:szCs w:val="22"/>
        </w:rPr>
        <w:t>а</w:t>
      </w:r>
    </w:p>
    <w:p w:rsidR="002034E3" w:rsidRPr="002034E3" w:rsidRDefault="002034E3" w:rsidP="002034E3">
      <w:pPr>
        <w:pStyle w:val="a4"/>
        <w:rPr>
          <w:sz w:val="22"/>
          <w:szCs w:val="22"/>
        </w:rPr>
      </w:pPr>
      <w:r w:rsidRPr="002034E3">
        <w:rPr>
          <w:sz w:val="22"/>
          <w:szCs w:val="22"/>
        </w:rPr>
        <w:t>4.3.  При завершении этапа поставки Товара и поставки Товара в целом Поставщик представляет Заказчику счёт-фактуру для оплаты Товара и два экземпляра подписанной Поставщиком товарной накладной (форма ТОРГ-12) для приёма Товара.</w:t>
      </w:r>
    </w:p>
    <w:p w:rsidR="002034E3" w:rsidRPr="002034E3" w:rsidRDefault="002034E3" w:rsidP="002034E3">
      <w:pPr>
        <w:pStyle w:val="a4"/>
        <w:rPr>
          <w:sz w:val="22"/>
          <w:szCs w:val="22"/>
        </w:rPr>
      </w:pPr>
      <w:r w:rsidRPr="002034E3">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приёмки товара Заказчиком.</w:t>
      </w:r>
    </w:p>
    <w:p w:rsidR="002034E3" w:rsidRPr="002034E3" w:rsidRDefault="002034E3" w:rsidP="002034E3">
      <w:pPr>
        <w:pStyle w:val="a4"/>
        <w:rPr>
          <w:sz w:val="22"/>
          <w:szCs w:val="22"/>
        </w:rPr>
      </w:pPr>
      <w:r w:rsidRPr="002034E3">
        <w:rPr>
          <w:sz w:val="22"/>
          <w:szCs w:val="22"/>
        </w:rPr>
        <w:lastRenderedPageBreak/>
        <w:t>4.5.  В случае несоответствия поставленного Товара, указанного в Приложении №1 к контракту, претензии должны быть предъявлены Заказчиком – Поставщику в течение 10 (десяти) дней с момента подписания товарной накладной.</w:t>
      </w:r>
    </w:p>
    <w:p w:rsidR="002034E3" w:rsidRPr="002034E3" w:rsidRDefault="002034E3" w:rsidP="002034E3">
      <w:pPr>
        <w:pStyle w:val="a4"/>
        <w:tabs>
          <w:tab w:val="left" w:pos="3915"/>
        </w:tabs>
        <w:rPr>
          <w:b/>
          <w:sz w:val="22"/>
          <w:szCs w:val="22"/>
        </w:rPr>
      </w:pPr>
      <w:r w:rsidRPr="002034E3">
        <w:rPr>
          <w:sz w:val="22"/>
          <w:szCs w:val="22"/>
        </w:rPr>
        <w:tab/>
      </w:r>
      <w:r w:rsidRPr="002034E3">
        <w:rPr>
          <w:b/>
          <w:sz w:val="22"/>
          <w:szCs w:val="22"/>
        </w:rPr>
        <w:t>5. Порядок расчётов</w:t>
      </w:r>
      <w:r w:rsidR="00552083">
        <w:rPr>
          <w:b/>
          <w:sz w:val="22"/>
          <w:szCs w:val="22"/>
        </w:rPr>
        <w:t>.</w:t>
      </w:r>
    </w:p>
    <w:p w:rsidR="002034E3" w:rsidRPr="002034E3" w:rsidRDefault="002034E3" w:rsidP="002034E3">
      <w:pPr>
        <w:pStyle w:val="a4"/>
        <w:tabs>
          <w:tab w:val="left" w:pos="3915"/>
        </w:tabs>
        <w:rPr>
          <w:sz w:val="22"/>
          <w:szCs w:val="22"/>
        </w:rPr>
      </w:pPr>
      <w:r w:rsidRPr="002034E3">
        <w:rPr>
          <w:sz w:val="22"/>
          <w:szCs w:val="22"/>
        </w:rPr>
        <w:t>5.1. Оплата за поставленный товар производится по безналичному расчёту, после поставки товара на основании акта сдачи товара в эксплуатацию, товарно-транспортной накладной и счёта-фактуры путём перечисления денежных средств на расчётный счёт поставщика до 31.12.2013.</w:t>
      </w:r>
    </w:p>
    <w:p w:rsidR="002034E3" w:rsidRPr="002034E3" w:rsidRDefault="002034E3" w:rsidP="002034E3">
      <w:pPr>
        <w:pStyle w:val="a4"/>
        <w:tabs>
          <w:tab w:val="left" w:pos="3915"/>
        </w:tabs>
        <w:rPr>
          <w:sz w:val="22"/>
          <w:szCs w:val="22"/>
        </w:rPr>
      </w:pPr>
      <w:r w:rsidRPr="002034E3">
        <w:rPr>
          <w:sz w:val="22"/>
          <w:szCs w:val="22"/>
        </w:rPr>
        <w:t>5.2.  Расчёт за поставленный Заказчику товар производит бухгалтерия, обслуживающая Заказчика.</w:t>
      </w:r>
    </w:p>
    <w:p w:rsidR="002034E3" w:rsidRPr="002034E3" w:rsidRDefault="002034E3" w:rsidP="002034E3">
      <w:pPr>
        <w:pStyle w:val="1"/>
        <w:shd w:val="clear" w:color="auto" w:fill="auto"/>
        <w:ind w:left="40" w:right="20"/>
        <w:rPr>
          <w:rFonts w:ascii="Times New Roman" w:hAnsi="Times New Roman" w:cs="Times New Roman"/>
        </w:rPr>
      </w:pPr>
      <w:r w:rsidRPr="002034E3">
        <w:rPr>
          <w:rFonts w:ascii="Times New Roman" w:hAnsi="Times New Roman" w:cs="Times New Roman"/>
        </w:rPr>
        <w:t xml:space="preserve"> 5.3. Оплата товара, поставляемого по настоящему контракту, производится Заказчиком за счет средств городского бюджета.</w:t>
      </w:r>
    </w:p>
    <w:p w:rsidR="002034E3" w:rsidRPr="002034E3" w:rsidRDefault="002034E3" w:rsidP="002034E3">
      <w:pPr>
        <w:pStyle w:val="1"/>
        <w:shd w:val="clear" w:color="auto" w:fill="auto"/>
        <w:ind w:left="40" w:right="20"/>
        <w:rPr>
          <w:rFonts w:ascii="Times New Roman" w:hAnsi="Times New Roman" w:cs="Times New Roman"/>
        </w:rPr>
      </w:pPr>
    </w:p>
    <w:p w:rsidR="002034E3" w:rsidRDefault="002034E3" w:rsidP="002034E3">
      <w:pPr>
        <w:pStyle w:val="11"/>
        <w:keepNext/>
        <w:keepLines/>
        <w:shd w:val="clear" w:color="auto" w:fill="auto"/>
        <w:ind w:left="40"/>
        <w:rPr>
          <w:rFonts w:ascii="Times New Roman" w:hAnsi="Times New Roman" w:cs="Times New Roman"/>
          <w:b/>
        </w:rPr>
      </w:pPr>
      <w:bookmarkStart w:id="5" w:name="bookmark0"/>
      <w:r w:rsidRPr="002034E3">
        <w:rPr>
          <w:rFonts w:ascii="Times New Roman" w:hAnsi="Times New Roman" w:cs="Times New Roman"/>
          <w:b/>
        </w:rPr>
        <w:t>6. Обязанности Поставщика</w:t>
      </w:r>
      <w:bookmarkEnd w:id="5"/>
      <w:r w:rsidR="00552083">
        <w:rPr>
          <w:rFonts w:ascii="Times New Roman" w:hAnsi="Times New Roman" w:cs="Times New Roman"/>
          <w:b/>
        </w:rPr>
        <w:t>.</w:t>
      </w:r>
    </w:p>
    <w:p w:rsidR="00552083" w:rsidRPr="002034E3" w:rsidRDefault="00552083" w:rsidP="002034E3">
      <w:pPr>
        <w:pStyle w:val="11"/>
        <w:keepNext/>
        <w:keepLines/>
        <w:shd w:val="clear" w:color="auto" w:fill="auto"/>
        <w:ind w:left="40"/>
        <w:rPr>
          <w:rFonts w:ascii="Times New Roman" w:hAnsi="Times New Roman" w:cs="Times New Roman"/>
          <w:b/>
        </w:rPr>
      </w:pPr>
    </w:p>
    <w:p w:rsidR="002034E3" w:rsidRPr="002034E3" w:rsidRDefault="002034E3" w:rsidP="002034E3">
      <w:pPr>
        <w:pStyle w:val="1"/>
        <w:numPr>
          <w:ilvl w:val="0"/>
          <w:numId w:val="1"/>
        </w:numPr>
        <w:shd w:val="clear" w:color="auto" w:fill="auto"/>
        <w:tabs>
          <w:tab w:val="left" w:pos="426"/>
        </w:tabs>
        <w:ind w:left="40"/>
        <w:rPr>
          <w:rFonts w:ascii="Times New Roman" w:hAnsi="Times New Roman" w:cs="Times New Roman"/>
        </w:rPr>
      </w:pPr>
      <w:r w:rsidRPr="002034E3">
        <w:rPr>
          <w:rFonts w:ascii="Times New Roman" w:hAnsi="Times New Roman" w:cs="Times New Roman"/>
        </w:rPr>
        <w:t>Поставить Заказчику Товар свободным от любых прав третьих лиц.</w:t>
      </w:r>
    </w:p>
    <w:p w:rsidR="002034E3" w:rsidRPr="002034E3" w:rsidRDefault="002034E3" w:rsidP="002034E3">
      <w:pPr>
        <w:pStyle w:val="1"/>
        <w:numPr>
          <w:ilvl w:val="0"/>
          <w:numId w:val="1"/>
        </w:numPr>
        <w:shd w:val="clear" w:color="auto" w:fill="auto"/>
        <w:tabs>
          <w:tab w:val="left" w:pos="422"/>
        </w:tabs>
        <w:ind w:left="40"/>
        <w:rPr>
          <w:rFonts w:ascii="Times New Roman" w:hAnsi="Times New Roman" w:cs="Times New Roman"/>
        </w:rPr>
      </w:pPr>
      <w:r w:rsidRPr="002034E3">
        <w:rPr>
          <w:rFonts w:ascii="Times New Roman" w:hAnsi="Times New Roman" w:cs="Times New Roman"/>
        </w:rPr>
        <w:t>Обеспечить доставку и разгрузку Товара на складе Заказчика.</w:t>
      </w:r>
    </w:p>
    <w:p w:rsidR="002034E3" w:rsidRPr="002034E3" w:rsidRDefault="002034E3" w:rsidP="002034E3">
      <w:pPr>
        <w:pStyle w:val="1"/>
        <w:numPr>
          <w:ilvl w:val="0"/>
          <w:numId w:val="1"/>
        </w:numPr>
        <w:shd w:val="clear" w:color="auto" w:fill="auto"/>
        <w:tabs>
          <w:tab w:val="left" w:pos="436"/>
        </w:tabs>
        <w:ind w:left="40" w:right="20"/>
        <w:rPr>
          <w:rFonts w:ascii="Times New Roman" w:hAnsi="Times New Roman" w:cs="Times New Roman"/>
        </w:rPr>
      </w:pPr>
      <w:r w:rsidRPr="002034E3">
        <w:rPr>
          <w:rFonts w:ascii="Times New Roman" w:hAnsi="Times New Roman" w:cs="Times New Roman"/>
        </w:rPr>
        <w:t>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2034E3" w:rsidRPr="002034E3" w:rsidRDefault="002034E3" w:rsidP="002034E3">
      <w:pPr>
        <w:pStyle w:val="1"/>
        <w:numPr>
          <w:ilvl w:val="0"/>
          <w:numId w:val="1"/>
        </w:numPr>
        <w:shd w:val="clear" w:color="auto" w:fill="auto"/>
        <w:tabs>
          <w:tab w:val="left" w:pos="522"/>
        </w:tabs>
        <w:ind w:left="40" w:right="20"/>
        <w:rPr>
          <w:rFonts w:ascii="Times New Roman" w:hAnsi="Times New Roman" w:cs="Times New Roman"/>
        </w:rPr>
      </w:pPr>
      <w:r w:rsidRPr="002034E3">
        <w:rPr>
          <w:rFonts w:ascii="Times New Roman" w:hAnsi="Times New Roman" w:cs="Times New Roman"/>
        </w:rPr>
        <w:t>Передать Заказчику одновременно с передачей Товара принадлежности Товара, а также относящиеся к нему документы.</w:t>
      </w:r>
    </w:p>
    <w:p w:rsidR="002034E3" w:rsidRPr="002034E3" w:rsidRDefault="002034E3" w:rsidP="002034E3">
      <w:pPr>
        <w:pStyle w:val="1"/>
        <w:shd w:val="clear" w:color="auto" w:fill="auto"/>
        <w:tabs>
          <w:tab w:val="left" w:pos="522"/>
        </w:tabs>
        <w:ind w:left="40" w:right="20"/>
        <w:rPr>
          <w:rFonts w:ascii="Times New Roman" w:hAnsi="Times New Roman" w:cs="Times New Roman"/>
        </w:rPr>
      </w:pPr>
    </w:p>
    <w:p w:rsidR="002034E3" w:rsidRDefault="002034E3" w:rsidP="002034E3">
      <w:pPr>
        <w:pStyle w:val="11"/>
        <w:keepNext/>
        <w:keepLines/>
        <w:numPr>
          <w:ilvl w:val="1"/>
          <w:numId w:val="1"/>
        </w:numPr>
        <w:shd w:val="clear" w:color="auto" w:fill="auto"/>
        <w:tabs>
          <w:tab w:val="left" w:pos="3678"/>
        </w:tabs>
        <w:ind w:left="40" w:firstLine="3420"/>
        <w:rPr>
          <w:rFonts w:ascii="Times New Roman" w:hAnsi="Times New Roman" w:cs="Times New Roman"/>
          <w:b/>
        </w:rPr>
      </w:pPr>
      <w:bookmarkStart w:id="6" w:name="bookmark1"/>
      <w:r w:rsidRPr="002034E3">
        <w:rPr>
          <w:rFonts w:ascii="Times New Roman" w:hAnsi="Times New Roman" w:cs="Times New Roman"/>
          <w:b/>
        </w:rPr>
        <w:t>Обязанности Заказчика</w:t>
      </w:r>
      <w:bookmarkEnd w:id="6"/>
      <w:r w:rsidR="00552083">
        <w:rPr>
          <w:rFonts w:ascii="Times New Roman" w:hAnsi="Times New Roman" w:cs="Times New Roman"/>
          <w:b/>
        </w:rPr>
        <w:t>.</w:t>
      </w:r>
    </w:p>
    <w:p w:rsidR="00552083" w:rsidRPr="002034E3" w:rsidRDefault="00552083" w:rsidP="002034E3">
      <w:pPr>
        <w:pStyle w:val="11"/>
        <w:keepNext/>
        <w:keepLines/>
        <w:numPr>
          <w:ilvl w:val="1"/>
          <w:numId w:val="1"/>
        </w:numPr>
        <w:shd w:val="clear" w:color="auto" w:fill="auto"/>
        <w:tabs>
          <w:tab w:val="left" w:pos="3678"/>
        </w:tabs>
        <w:ind w:left="40" w:firstLine="3420"/>
        <w:rPr>
          <w:rFonts w:ascii="Times New Roman" w:hAnsi="Times New Roman" w:cs="Times New Roman"/>
          <w:b/>
        </w:rPr>
      </w:pPr>
    </w:p>
    <w:p w:rsidR="002034E3" w:rsidRPr="002034E3" w:rsidRDefault="002034E3" w:rsidP="002034E3">
      <w:pPr>
        <w:pStyle w:val="1"/>
        <w:numPr>
          <w:ilvl w:val="2"/>
          <w:numId w:val="1"/>
        </w:numPr>
        <w:shd w:val="clear" w:color="auto" w:fill="auto"/>
        <w:tabs>
          <w:tab w:val="left" w:pos="422"/>
        </w:tabs>
        <w:ind w:left="40"/>
        <w:rPr>
          <w:rFonts w:ascii="Times New Roman" w:hAnsi="Times New Roman" w:cs="Times New Roman"/>
        </w:rPr>
      </w:pPr>
      <w:r w:rsidRPr="002034E3">
        <w:rPr>
          <w:rFonts w:ascii="Times New Roman" w:hAnsi="Times New Roman" w:cs="Times New Roman"/>
        </w:rPr>
        <w:t>Принять Товар в порядке и сроки, предусмотренные разделом 4 настоящего Контракта.</w:t>
      </w:r>
    </w:p>
    <w:p w:rsidR="002034E3" w:rsidRPr="002034E3" w:rsidRDefault="002034E3" w:rsidP="002034E3">
      <w:pPr>
        <w:pStyle w:val="1"/>
        <w:numPr>
          <w:ilvl w:val="2"/>
          <w:numId w:val="1"/>
        </w:numPr>
        <w:shd w:val="clear" w:color="auto" w:fill="auto"/>
        <w:tabs>
          <w:tab w:val="left" w:pos="570"/>
        </w:tabs>
        <w:ind w:left="40" w:right="20"/>
        <w:rPr>
          <w:rFonts w:ascii="Times New Roman" w:hAnsi="Times New Roman" w:cs="Times New Roman"/>
        </w:rPr>
      </w:pPr>
      <w:r w:rsidRPr="002034E3">
        <w:rPr>
          <w:rFonts w:ascii="Times New Roman" w:hAnsi="Times New Roman" w:cs="Times New Roman"/>
        </w:rPr>
        <w:t xml:space="preserve">Оплатить поставляемый Товар с соблюдением размера, порядка и формы расчетов, предусмотренных в </w:t>
      </w:r>
      <w:proofErr w:type="spellStart"/>
      <w:r w:rsidRPr="002034E3">
        <w:rPr>
          <w:rFonts w:ascii="Times New Roman" w:hAnsi="Times New Roman" w:cs="Times New Roman"/>
        </w:rPr>
        <w:t>п.п</w:t>
      </w:r>
      <w:proofErr w:type="spellEnd"/>
      <w:r w:rsidRPr="002034E3">
        <w:rPr>
          <w:rFonts w:ascii="Times New Roman" w:hAnsi="Times New Roman" w:cs="Times New Roman"/>
        </w:rPr>
        <w:t>. 5.1.- 5.3. настоящего Контракта.</w:t>
      </w:r>
    </w:p>
    <w:p w:rsidR="002034E3" w:rsidRPr="002034E3" w:rsidRDefault="002034E3" w:rsidP="002034E3">
      <w:pPr>
        <w:pStyle w:val="1"/>
        <w:numPr>
          <w:ilvl w:val="2"/>
          <w:numId w:val="1"/>
        </w:numPr>
        <w:shd w:val="clear" w:color="auto" w:fill="auto"/>
        <w:tabs>
          <w:tab w:val="left" w:pos="431"/>
        </w:tabs>
        <w:ind w:right="20"/>
        <w:rPr>
          <w:rFonts w:ascii="Times New Roman" w:hAnsi="Times New Roman" w:cs="Times New Roman"/>
        </w:rPr>
      </w:pPr>
      <w:r w:rsidRPr="002034E3">
        <w:rPr>
          <w:rFonts w:ascii="Times New Roman" w:hAnsi="Times New Roman" w:cs="Times New Roman"/>
        </w:rPr>
        <w:t>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2034E3" w:rsidRPr="002034E3" w:rsidRDefault="002034E3" w:rsidP="002034E3">
      <w:pPr>
        <w:pStyle w:val="1"/>
        <w:shd w:val="clear" w:color="auto" w:fill="auto"/>
        <w:tabs>
          <w:tab w:val="left" w:pos="431"/>
        </w:tabs>
        <w:ind w:left="40" w:right="20"/>
        <w:rPr>
          <w:rFonts w:ascii="Times New Roman" w:hAnsi="Times New Roman" w:cs="Times New Roman"/>
        </w:rPr>
      </w:pPr>
    </w:p>
    <w:p w:rsidR="002034E3" w:rsidRDefault="002034E3" w:rsidP="002034E3">
      <w:pPr>
        <w:pStyle w:val="11"/>
        <w:keepNext/>
        <w:keepLines/>
        <w:numPr>
          <w:ilvl w:val="1"/>
          <w:numId w:val="1"/>
        </w:numPr>
        <w:shd w:val="clear" w:color="auto" w:fill="auto"/>
        <w:tabs>
          <w:tab w:val="left" w:pos="3683"/>
        </w:tabs>
        <w:ind w:left="40" w:firstLine="3420"/>
        <w:rPr>
          <w:rFonts w:ascii="Times New Roman" w:hAnsi="Times New Roman" w:cs="Times New Roman"/>
          <w:b/>
        </w:rPr>
      </w:pPr>
      <w:bookmarkStart w:id="7" w:name="bookmark2"/>
      <w:r w:rsidRPr="002034E3">
        <w:rPr>
          <w:rFonts w:ascii="Times New Roman" w:hAnsi="Times New Roman" w:cs="Times New Roman"/>
          <w:b/>
        </w:rPr>
        <w:t>Порядок приемки Товара</w:t>
      </w:r>
      <w:bookmarkEnd w:id="7"/>
      <w:r w:rsidR="00552083">
        <w:rPr>
          <w:rFonts w:ascii="Times New Roman" w:hAnsi="Times New Roman" w:cs="Times New Roman"/>
          <w:b/>
        </w:rPr>
        <w:t>.</w:t>
      </w:r>
    </w:p>
    <w:p w:rsidR="00552083" w:rsidRPr="002034E3" w:rsidRDefault="00552083" w:rsidP="002034E3">
      <w:pPr>
        <w:pStyle w:val="11"/>
        <w:keepNext/>
        <w:keepLines/>
        <w:numPr>
          <w:ilvl w:val="1"/>
          <w:numId w:val="1"/>
        </w:numPr>
        <w:shd w:val="clear" w:color="auto" w:fill="auto"/>
        <w:tabs>
          <w:tab w:val="left" w:pos="3683"/>
        </w:tabs>
        <w:ind w:left="40" w:firstLine="3420"/>
        <w:rPr>
          <w:rFonts w:ascii="Times New Roman" w:hAnsi="Times New Roman" w:cs="Times New Roman"/>
          <w:b/>
        </w:rPr>
      </w:pPr>
    </w:p>
    <w:p w:rsidR="002034E3" w:rsidRPr="002034E3" w:rsidRDefault="002034E3" w:rsidP="002034E3">
      <w:pPr>
        <w:pStyle w:val="1"/>
        <w:numPr>
          <w:ilvl w:val="2"/>
          <w:numId w:val="1"/>
        </w:numPr>
        <w:shd w:val="clear" w:color="auto" w:fill="auto"/>
        <w:tabs>
          <w:tab w:val="left" w:pos="448"/>
        </w:tabs>
        <w:ind w:left="40" w:right="20"/>
        <w:rPr>
          <w:rFonts w:ascii="Times New Roman" w:hAnsi="Times New Roman" w:cs="Times New Roman"/>
        </w:rPr>
      </w:pPr>
      <w:r w:rsidRPr="002034E3">
        <w:rPr>
          <w:rFonts w:ascii="Times New Roman" w:hAnsi="Times New Roman" w:cs="Times New Roman"/>
        </w:rPr>
        <w:t>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2034E3" w:rsidRPr="002034E3" w:rsidRDefault="002034E3" w:rsidP="002034E3">
      <w:pPr>
        <w:pStyle w:val="1"/>
        <w:numPr>
          <w:ilvl w:val="2"/>
          <w:numId w:val="1"/>
        </w:numPr>
        <w:shd w:val="clear" w:color="auto" w:fill="auto"/>
        <w:tabs>
          <w:tab w:val="left" w:pos="460"/>
        </w:tabs>
        <w:ind w:left="40" w:right="20"/>
        <w:rPr>
          <w:rFonts w:ascii="Times New Roman" w:hAnsi="Times New Roman" w:cs="Times New Roman"/>
        </w:rPr>
      </w:pPr>
      <w:r w:rsidRPr="002034E3">
        <w:rPr>
          <w:rFonts w:ascii="Times New Roman" w:hAnsi="Times New Roman" w:cs="Times New Roman"/>
        </w:rPr>
        <w:t>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2034E3" w:rsidRPr="002034E3" w:rsidRDefault="002034E3" w:rsidP="002034E3">
      <w:pPr>
        <w:pStyle w:val="1"/>
        <w:numPr>
          <w:ilvl w:val="2"/>
          <w:numId w:val="1"/>
        </w:numPr>
        <w:shd w:val="clear" w:color="auto" w:fill="auto"/>
        <w:tabs>
          <w:tab w:val="left" w:pos="503"/>
        </w:tabs>
        <w:ind w:left="40" w:right="20"/>
        <w:rPr>
          <w:rFonts w:ascii="Times New Roman" w:hAnsi="Times New Roman" w:cs="Times New Roman"/>
        </w:rPr>
      </w:pPr>
      <w:r w:rsidRPr="002034E3">
        <w:rPr>
          <w:rFonts w:ascii="Times New Roman" w:hAnsi="Times New Roman" w:cs="Times New Roman"/>
        </w:rPr>
        <w:t>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2034E3" w:rsidRPr="002034E3" w:rsidRDefault="002034E3" w:rsidP="002034E3">
      <w:pPr>
        <w:pStyle w:val="1"/>
        <w:numPr>
          <w:ilvl w:val="3"/>
          <w:numId w:val="1"/>
        </w:numPr>
        <w:shd w:val="clear" w:color="auto" w:fill="auto"/>
        <w:tabs>
          <w:tab w:val="left" w:pos="424"/>
        </w:tabs>
        <w:ind w:left="40" w:right="20"/>
        <w:rPr>
          <w:rFonts w:ascii="Times New Roman" w:hAnsi="Times New Roman" w:cs="Times New Roman"/>
        </w:rPr>
      </w:pPr>
      <w:r w:rsidRPr="002034E3">
        <w:rPr>
          <w:rFonts w:ascii="Times New Roman" w:hAnsi="Times New Roman" w:cs="Times New Roman"/>
        </w:rPr>
        <w:t>О результатах рассмотрения претензии Поставщик сообщает Заказчику в течение 10 календарных дней со дня предъявления претензии.</w:t>
      </w:r>
    </w:p>
    <w:p w:rsidR="002034E3" w:rsidRPr="002034E3" w:rsidRDefault="002034E3" w:rsidP="002034E3">
      <w:pPr>
        <w:pStyle w:val="1"/>
        <w:shd w:val="clear" w:color="auto" w:fill="auto"/>
        <w:tabs>
          <w:tab w:val="left" w:pos="424"/>
        </w:tabs>
        <w:ind w:right="20"/>
        <w:rPr>
          <w:rFonts w:ascii="Times New Roman" w:hAnsi="Times New Roman" w:cs="Times New Roman"/>
        </w:rPr>
      </w:pPr>
    </w:p>
    <w:p w:rsidR="002034E3" w:rsidRPr="002034E3" w:rsidRDefault="002034E3" w:rsidP="002034E3">
      <w:pPr>
        <w:pStyle w:val="1"/>
        <w:shd w:val="clear" w:color="auto" w:fill="auto"/>
        <w:tabs>
          <w:tab w:val="left" w:pos="424"/>
        </w:tabs>
        <w:ind w:left="40" w:right="20"/>
        <w:rPr>
          <w:rFonts w:ascii="Times New Roman" w:hAnsi="Times New Roman" w:cs="Times New Roman"/>
        </w:rPr>
      </w:pPr>
    </w:p>
    <w:p w:rsidR="00552083" w:rsidRDefault="002034E3" w:rsidP="002034E3">
      <w:pPr>
        <w:pStyle w:val="1"/>
        <w:shd w:val="clear" w:color="auto" w:fill="auto"/>
        <w:ind w:left="40" w:right="20" w:firstLine="3420"/>
        <w:jc w:val="left"/>
        <w:rPr>
          <w:rStyle w:val="ac"/>
          <w:rFonts w:ascii="Times New Roman" w:hAnsi="Times New Roman" w:cs="Times New Roman"/>
        </w:rPr>
      </w:pPr>
      <w:r w:rsidRPr="002034E3">
        <w:rPr>
          <w:rStyle w:val="ac"/>
          <w:rFonts w:ascii="Times New Roman" w:hAnsi="Times New Roman" w:cs="Times New Roman"/>
        </w:rPr>
        <w:t>9. Качество и гарантии на Товар</w:t>
      </w:r>
      <w:r w:rsidR="00552083">
        <w:rPr>
          <w:rStyle w:val="ac"/>
          <w:rFonts w:ascii="Times New Roman" w:hAnsi="Times New Roman" w:cs="Times New Roman"/>
        </w:rPr>
        <w:t>.</w:t>
      </w:r>
    </w:p>
    <w:p w:rsidR="00552083" w:rsidRDefault="002034E3" w:rsidP="002034E3">
      <w:pPr>
        <w:pStyle w:val="1"/>
        <w:shd w:val="clear" w:color="auto" w:fill="auto"/>
        <w:ind w:left="40" w:right="20" w:firstLine="3420"/>
        <w:jc w:val="left"/>
        <w:rPr>
          <w:rStyle w:val="ac"/>
          <w:rFonts w:ascii="Times New Roman" w:hAnsi="Times New Roman" w:cs="Times New Roman"/>
        </w:rPr>
      </w:pPr>
      <w:r w:rsidRPr="002034E3">
        <w:rPr>
          <w:rStyle w:val="ac"/>
          <w:rFonts w:ascii="Times New Roman" w:hAnsi="Times New Roman" w:cs="Times New Roman"/>
        </w:rPr>
        <w:t xml:space="preserve">                                 </w:t>
      </w:r>
    </w:p>
    <w:p w:rsidR="002034E3" w:rsidRPr="002034E3" w:rsidRDefault="002034E3" w:rsidP="00552083">
      <w:pPr>
        <w:pStyle w:val="1"/>
        <w:shd w:val="clear" w:color="auto" w:fill="auto"/>
        <w:ind w:left="40" w:right="20" w:hanging="40"/>
        <w:rPr>
          <w:rFonts w:ascii="Times New Roman" w:hAnsi="Times New Roman" w:cs="Times New Roman"/>
        </w:rPr>
      </w:pPr>
      <w:r w:rsidRPr="002034E3">
        <w:rPr>
          <w:rStyle w:val="ac"/>
          <w:rFonts w:ascii="Times New Roman" w:hAnsi="Times New Roman" w:cs="Times New Roman"/>
        </w:rPr>
        <w:t xml:space="preserve"> </w:t>
      </w:r>
      <w:r w:rsidRPr="002034E3">
        <w:rPr>
          <w:rFonts w:ascii="Times New Roman" w:hAnsi="Times New Roman" w:cs="Times New Roman"/>
        </w:rPr>
        <w:t xml:space="preserve">9.1. Качество поставляемого Товара должно соответствовать ГОСТ, ТУ, нормам Сан </w:t>
      </w:r>
      <w:proofErr w:type="spellStart"/>
      <w:r w:rsidRPr="002034E3">
        <w:rPr>
          <w:rFonts w:ascii="Times New Roman" w:hAnsi="Times New Roman" w:cs="Times New Roman"/>
        </w:rPr>
        <w:t>ПиН</w:t>
      </w:r>
      <w:proofErr w:type="spellEnd"/>
      <w:r w:rsidRPr="002034E3">
        <w:rPr>
          <w:rFonts w:ascii="Times New Roman" w:hAnsi="Times New Roman" w:cs="Times New Roman"/>
        </w:rPr>
        <w:t>, международным стандартам.</w:t>
      </w:r>
    </w:p>
    <w:p w:rsidR="002034E3" w:rsidRPr="002034E3" w:rsidRDefault="002034E3" w:rsidP="00552083">
      <w:pPr>
        <w:pStyle w:val="1"/>
        <w:numPr>
          <w:ilvl w:val="0"/>
          <w:numId w:val="2"/>
        </w:numPr>
        <w:shd w:val="clear" w:color="auto" w:fill="auto"/>
        <w:tabs>
          <w:tab w:val="left" w:pos="510"/>
        </w:tabs>
        <w:ind w:left="40"/>
        <w:rPr>
          <w:rFonts w:ascii="Times New Roman" w:hAnsi="Times New Roman" w:cs="Times New Roman"/>
        </w:rPr>
      </w:pPr>
      <w:r w:rsidRPr="002034E3">
        <w:rPr>
          <w:rFonts w:ascii="Times New Roman" w:hAnsi="Times New Roman" w:cs="Times New Roman"/>
        </w:rPr>
        <w:t>В случае поставки Товара ненадлежащего качества Заказчик вправе:</w:t>
      </w:r>
    </w:p>
    <w:p w:rsidR="002034E3" w:rsidRPr="002034E3" w:rsidRDefault="002034E3" w:rsidP="00552083">
      <w:pPr>
        <w:pStyle w:val="1"/>
        <w:numPr>
          <w:ilvl w:val="0"/>
          <w:numId w:val="3"/>
        </w:numPr>
        <w:shd w:val="clear" w:color="auto" w:fill="auto"/>
        <w:tabs>
          <w:tab w:val="left" w:pos="623"/>
        </w:tabs>
        <w:ind w:left="40" w:right="20"/>
        <w:rPr>
          <w:rFonts w:ascii="Times New Roman" w:hAnsi="Times New Roman" w:cs="Times New Roman"/>
        </w:rPr>
      </w:pPr>
      <w:r w:rsidRPr="002034E3">
        <w:rPr>
          <w:rFonts w:ascii="Times New Roman" w:hAnsi="Times New Roman" w:cs="Times New Roman"/>
        </w:rPr>
        <w:t>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2034E3" w:rsidRPr="002034E3" w:rsidRDefault="002034E3" w:rsidP="002034E3">
      <w:pPr>
        <w:pStyle w:val="1"/>
        <w:numPr>
          <w:ilvl w:val="0"/>
          <w:numId w:val="3"/>
        </w:numPr>
        <w:shd w:val="clear" w:color="auto" w:fill="auto"/>
        <w:tabs>
          <w:tab w:val="left" w:pos="621"/>
        </w:tabs>
        <w:ind w:left="40" w:right="20"/>
        <w:rPr>
          <w:rFonts w:ascii="Times New Roman" w:hAnsi="Times New Roman" w:cs="Times New Roman"/>
        </w:rPr>
      </w:pPr>
      <w:r w:rsidRPr="002034E3">
        <w:rPr>
          <w:rFonts w:ascii="Times New Roman" w:hAnsi="Times New Roman" w:cs="Times New Roman"/>
        </w:rPr>
        <w:lastRenderedPageBreak/>
        <w:t xml:space="preserve">потребовать </w:t>
      </w:r>
      <w:proofErr w:type="gramStart"/>
      <w:r w:rsidRPr="002034E3">
        <w:rPr>
          <w:rFonts w:ascii="Times New Roman" w:hAnsi="Times New Roman" w:cs="Times New Roman"/>
        </w:rPr>
        <w:t>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w:t>
      </w:r>
      <w:proofErr w:type="gramEnd"/>
      <w:r w:rsidRPr="002034E3">
        <w:rPr>
          <w:rFonts w:ascii="Times New Roman" w:hAnsi="Times New Roman" w:cs="Times New Roman"/>
        </w:rPr>
        <w:t xml:space="preserve"> расходов с приложением подтверждающих документов.</w:t>
      </w:r>
    </w:p>
    <w:p w:rsidR="002034E3" w:rsidRPr="002034E3" w:rsidRDefault="002034E3" w:rsidP="002034E3">
      <w:pPr>
        <w:pStyle w:val="1"/>
        <w:shd w:val="clear" w:color="auto" w:fill="auto"/>
        <w:ind w:left="40" w:right="20"/>
        <w:rPr>
          <w:rFonts w:ascii="Times New Roman" w:hAnsi="Times New Roman" w:cs="Times New Roman"/>
        </w:rPr>
      </w:pPr>
      <w:r w:rsidRPr="002034E3">
        <w:rPr>
          <w:rFonts w:ascii="Times New Roman" w:hAnsi="Times New Roman" w:cs="Times New Roman"/>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2034E3" w:rsidRPr="002034E3" w:rsidRDefault="002034E3" w:rsidP="002034E3">
      <w:pPr>
        <w:pStyle w:val="1"/>
        <w:numPr>
          <w:ilvl w:val="0"/>
          <w:numId w:val="4"/>
        </w:numPr>
        <w:shd w:val="clear" w:color="auto" w:fill="auto"/>
        <w:tabs>
          <w:tab w:val="left" w:pos="642"/>
        </w:tabs>
        <w:ind w:left="40" w:right="20"/>
        <w:rPr>
          <w:rFonts w:ascii="Times New Roman" w:hAnsi="Times New Roman" w:cs="Times New Roman"/>
        </w:rPr>
      </w:pPr>
      <w:r w:rsidRPr="002034E3">
        <w:rPr>
          <w:rFonts w:ascii="Times New Roman" w:hAnsi="Times New Roman" w:cs="Times New Roman"/>
        </w:rPr>
        <w:t>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2034E3" w:rsidRPr="002034E3" w:rsidRDefault="002034E3" w:rsidP="002034E3">
      <w:pPr>
        <w:pStyle w:val="1"/>
        <w:numPr>
          <w:ilvl w:val="0"/>
          <w:numId w:val="4"/>
        </w:numPr>
        <w:shd w:val="clear" w:color="auto" w:fill="auto"/>
        <w:tabs>
          <w:tab w:val="left" w:pos="630"/>
        </w:tabs>
        <w:ind w:left="40" w:right="20"/>
        <w:rPr>
          <w:rFonts w:ascii="Times New Roman" w:hAnsi="Times New Roman" w:cs="Times New Roman"/>
        </w:rPr>
      </w:pPr>
      <w:r w:rsidRPr="002034E3">
        <w:rPr>
          <w:rFonts w:ascii="Times New Roman" w:hAnsi="Times New Roman" w:cs="Times New Roman"/>
        </w:rPr>
        <w:t>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552083" w:rsidRDefault="002034E3" w:rsidP="002034E3">
      <w:pPr>
        <w:pStyle w:val="1"/>
        <w:shd w:val="clear" w:color="auto" w:fill="auto"/>
        <w:ind w:left="40" w:right="20" w:firstLine="3420"/>
        <w:jc w:val="left"/>
        <w:rPr>
          <w:rStyle w:val="ac"/>
          <w:rFonts w:ascii="Times New Roman" w:hAnsi="Times New Roman" w:cs="Times New Roman"/>
        </w:rPr>
      </w:pPr>
      <w:r w:rsidRPr="002034E3">
        <w:rPr>
          <w:rStyle w:val="ac"/>
          <w:rFonts w:ascii="Times New Roman" w:hAnsi="Times New Roman" w:cs="Times New Roman"/>
        </w:rPr>
        <w:t>10.</w:t>
      </w:r>
      <w:r w:rsidR="00552083">
        <w:rPr>
          <w:rStyle w:val="ac"/>
          <w:rFonts w:ascii="Times New Roman" w:hAnsi="Times New Roman" w:cs="Times New Roman"/>
        </w:rPr>
        <w:t xml:space="preserve"> </w:t>
      </w:r>
      <w:r w:rsidRPr="002034E3">
        <w:rPr>
          <w:rStyle w:val="ac"/>
          <w:rFonts w:ascii="Times New Roman" w:hAnsi="Times New Roman" w:cs="Times New Roman"/>
        </w:rPr>
        <w:t>Ответственность сторон</w:t>
      </w:r>
      <w:r w:rsidR="00552083">
        <w:rPr>
          <w:rStyle w:val="ac"/>
          <w:rFonts w:ascii="Times New Roman" w:hAnsi="Times New Roman" w:cs="Times New Roman"/>
        </w:rPr>
        <w:t>.</w:t>
      </w:r>
    </w:p>
    <w:p w:rsidR="00552083" w:rsidRDefault="00552083" w:rsidP="002034E3">
      <w:pPr>
        <w:pStyle w:val="1"/>
        <w:shd w:val="clear" w:color="auto" w:fill="auto"/>
        <w:ind w:left="40" w:right="20" w:firstLine="3420"/>
        <w:jc w:val="left"/>
        <w:rPr>
          <w:rStyle w:val="ac"/>
          <w:rFonts w:ascii="Times New Roman" w:hAnsi="Times New Roman" w:cs="Times New Roman"/>
        </w:rPr>
      </w:pPr>
    </w:p>
    <w:p w:rsidR="002034E3" w:rsidRPr="002034E3" w:rsidRDefault="002034E3" w:rsidP="00552083">
      <w:pPr>
        <w:pStyle w:val="1"/>
        <w:shd w:val="clear" w:color="auto" w:fill="auto"/>
        <w:ind w:left="40" w:right="20" w:hanging="40"/>
        <w:jc w:val="left"/>
        <w:rPr>
          <w:rFonts w:ascii="Times New Roman" w:hAnsi="Times New Roman" w:cs="Times New Roman"/>
        </w:rPr>
      </w:pPr>
      <w:r w:rsidRPr="002034E3">
        <w:rPr>
          <w:rFonts w:ascii="Times New Roman" w:hAnsi="Times New Roman" w:cs="Times New Roman"/>
        </w:rPr>
        <w:t>10.1.</w:t>
      </w:r>
      <w:r w:rsidR="00552083">
        <w:rPr>
          <w:rFonts w:ascii="Times New Roman" w:hAnsi="Times New Roman" w:cs="Times New Roman"/>
        </w:rPr>
        <w:t xml:space="preserve"> </w:t>
      </w:r>
      <w:r w:rsidRPr="002034E3">
        <w:rPr>
          <w:rFonts w:ascii="Times New Roman" w:hAnsi="Times New Roman" w:cs="Times New Roman"/>
        </w:rPr>
        <w:t>В случае неисполнения или ненадлежащего исполнения Контракта Поставщик:</w:t>
      </w:r>
    </w:p>
    <w:p w:rsidR="002034E3" w:rsidRPr="002034E3" w:rsidRDefault="002034E3" w:rsidP="002034E3">
      <w:pPr>
        <w:pStyle w:val="1"/>
        <w:numPr>
          <w:ilvl w:val="0"/>
          <w:numId w:val="5"/>
        </w:numPr>
        <w:shd w:val="clear" w:color="auto" w:fill="auto"/>
        <w:tabs>
          <w:tab w:val="left" w:pos="900"/>
        </w:tabs>
        <w:spacing w:line="259" w:lineRule="exact"/>
        <w:ind w:left="40" w:firstLine="500"/>
        <w:rPr>
          <w:rFonts w:ascii="Times New Roman" w:hAnsi="Times New Roman" w:cs="Times New Roman"/>
        </w:rPr>
      </w:pPr>
      <w:r w:rsidRPr="002034E3">
        <w:rPr>
          <w:rFonts w:ascii="Times New Roman" w:hAnsi="Times New Roman" w:cs="Times New Roman"/>
        </w:rPr>
        <w:t>возмещает Заказчику в полном объеме ущерб, вызванный нарушением условий Контракта;</w:t>
      </w:r>
    </w:p>
    <w:p w:rsidR="002034E3" w:rsidRPr="002034E3" w:rsidRDefault="002034E3" w:rsidP="002034E3">
      <w:pPr>
        <w:pStyle w:val="1"/>
        <w:numPr>
          <w:ilvl w:val="0"/>
          <w:numId w:val="5"/>
        </w:numPr>
        <w:shd w:val="clear" w:color="auto" w:fill="auto"/>
        <w:tabs>
          <w:tab w:val="left" w:pos="875"/>
        </w:tabs>
        <w:spacing w:line="259" w:lineRule="exact"/>
        <w:ind w:left="40" w:right="20" w:firstLine="500"/>
        <w:rPr>
          <w:rFonts w:ascii="Times New Roman" w:hAnsi="Times New Roman" w:cs="Times New Roman"/>
        </w:rPr>
      </w:pPr>
      <w:r w:rsidRPr="002034E3">
        <w:rPr>
          <w:rFonts w:ascii="Times New Roman" w:hAnsi="Times New Roman" w:cs="Times New Roman"/>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2034E3" w:rsidRPr="002034E3" w:rsidRDefault="002034E3" w:rsidP="002034E3">
      <w:pPr>
        <w:pStyle w:val="1"/>
        <w:numPr>
          <w:ilvl w:val="0"/>
          <w:numId w:val="5"/>
        </w:numPr>
        <w:shd w:val="clear" w:color="auto" w:fill="auto"/>
        <w:tabs>
          <w:tab w:val="left" w:pos="861"/>
        </w:tabs>
        <w:spacing w:line="259" w:lineRule="exact"/>
        <w:ind w:left="40" w:right="20" w:firstLine="500"/>
        <w:rPr>
          <w:rFonts w:ascii="Times New Roman" w:hAnsi="Times New Roman" w:cs="Times New Roman"/>
        </w:rPr>
      </w:pPr>
      <w:r w:rsidRPr="002034E3">
        <w:rPr>
          <w:rFonts w:ascii="Times New Roman" w:hAnsi="Times New Roman" w:cs="Times New Roman"/>
        </w:rPr>
        <w:t>за недопоставку Товара выплачивает штраф в размере 1 % от стоимости недопоставленной продукции;</w:t>
      </w:r>
    </w:p>
    <w:p w:rsidR="002034E3" w:rsidRPr="002034E3" w:rsidRDefault="002034E3" w:rsidP="002034E3">
      <w:pPr>
        <w:pStyle w:val="1"/>
        <w:numPr>
          <w:ilvl w:val="0"/>
          <w:numId w:val="5"/>
        </w:numPr>
        <w:shd w:val="clear" w:color="auto" w:fill="auto"/>
        <w:tabs>
          <w:tab w:val="left" w:pos="858"/>
        </w:tabs>
        <w:spacing w:line="259" w:lineRule="exact"/>
        <w:ind w:left="40" w:right="20" w:firstLine="500"/>
        <w:rPr>
          <w:rFonts w:ascii="Times New Roman" w:hAnsi="Times New Roman" w:cs="Times New Roman"/>
        </w:rPr>
      </w:pPr>
      <w:r w:rsidRPr="002034E3">
        <w:rPr>
          <w:rFonts w:ascii="Times New Roman" w:hAnsi="Times New Roman" w:cs="Times New Roman"/>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2034E3" w:rsidRPr="002034E3" w:rsidRDefault="002034E3" w:rsidP="002034E3">
      <w:pPr>
        <w:pStyle w:val="1"/>
        <w:numPr>
          <w:ilvl w:val="0"/>
          <w:numId w:val="6"/>
        </w:numPr>
        <w:shd w:val="clear" w:color="auto" w:fill="auto"/>
        <w:tabs>
          <w:tab w:val="left" w:pos="827"/>
        </w:tabs>
        <w:spacing w:after="180"/>
        <w:ind w:left="40" w:right="20"/>
        <w:rPr>
          <w:rFonts w:ascii="Times New Roman" w:hAnsi="Times New Roman" w:cs="Times New Roman"/>
        </w:rPr>
      </w:pPr>
      <w:r w:rsidRPr="002034E3">
        <w:rPr>
          <w:rFonts w:ascii="Times New Roman" w:hAnsi="Times New Roman" w:cs="Times New Roman"/>
        </w:rPr>
        <w:t xml:space="preserve">Поставщик обязан передать Заказчику Товар свободным от любых прав на него третьих лиц. </w:t>
      </w:r>
    </w:p>
    <w:p w:rsidR="002034E3" w:rsidRPr="002034E3" w:rsidRDefault="002034E3" w:rsidP="002034E3">
      <w:pPr>
        <w:pStyle w:val="1"/>
        <w:numPr>
          <w:ilvl w:val="0"/>
          <w:numId w:val="6"/>
        </w:numPr>
        <w:shd w:val="clear" w:color="auto" w:fill="auto"/>
        <w:tabs>
          <w:tab w:val="left" w:pos="827"/>
        </w:tabs>
        <w:spacing w:after="180"/>
        <w:ind w:left="40" w:right="20"/>
        <w:rPr>
          <w:rFonts w:ascii="Times New Roman" w:hAnsi="Times New Roman" w:cs="Times New Roman"/>
        </w:rPr>
      </w:pPr>
      <w:r w:rsidRPr="002034E3">
        <w:rPr>
          <w:rFonts w:ascii="Times New Roman" w:hAnsi="Times New Roman" w:cs="Times New Roman"/>
        </w:rPr>
        <w:t>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2034E3" w:rsidRPr="002034E3" w:rsidRDefault="002034E3" w:rsidP="002034E3">
      <w:pPr>
        <w:pStyle w:val="1"/>
        <w:numPr>
          <w:ilvl w:val="0"/>
          <w:numId w:val="6"/>
        </w:numPr>
        <w:shd w:val="clear" w:color="auto" w:fill="auto"/>
        <w:tabs>
          <w:tab w:val="left" w:pos="827"/>
        </w:tabs>
        <w:spacing w:after="180"/>
        <w:ind w:left="40" w:right="20"/>
        <w:rPr>
          <w:rFonts w:ascii="Times New Roman" w:hAnsi="Times New Roman" w:cs="Times New Roman"/>
        </w:rPr>
      </w:pPr>
      <w:r w:rsidRPr="002034E3">
        <w:rPr>
          <w:rFonts w:ascii="Times New Roman" w:hAnsi="Times New Roman" w:cs="Times New Roman"/>
        </w:rPr>
        <w:t>Ни одна из Сторон не имеет права передавать свои права и обязанности по Контракту третьим лицам без согласия другой Стороны.</w:t>
      </w:r>
    </w:p>
    <w:p w:rsidR="002034E3" w:rsidRDefault="002034E3" w:rsidP="002034E3">
      <w:pPr>
        <w:pStyle w:val="11"/>
        <w:keepNext/>
        <w:keepLines/>
        <w:shd w:val="clear" w:color="auto" w:fill="auto"/>
        <w:ind w:left="40" w:firstLine="2540"/>
        <w:rPr>
          <w:rFonts w:ascii="Times New Roman" w:hAnsi="Times New Roman" w:cs="Times New Roman"/>
          <w:b/>
        </w:rPr>
      </w:pPr>
      <w:r w:rsidRPr="002034E3">
        <w:rPr>
          <w:rFonts w:ascii="Times New Roman" w:hAnsi="Times New Roman" w:cs="Times New Roman"/>
          <w:b/>
        </w:rPr>
        <w:t>11. Обстоятельства непреодолимой силы</w:t>
      </w:r>
      <w:r w:rsidR="00552083">
        <w:rPr>
          <w:rFonts w:ascii="Times New Roman" w:hAnsi="Times New Roman" w:cs="Times New Roman"/>
          <w:b/>
        </w:rPr>
        <w:t>.</w:t>
      </w:r>
    </w:p>
    <w:p w:rsidR="00552083" w:rsidRPr="002034E3" w:rsidRDefault="00552083" w:rsidP="002034E3">
      <w:pPr>
        <w:pStyle w:val="11"/>
        <w:keepNext/>
        <w:keepLines/>
        <w:shd w:val="clear" w:color="auto" w:fill="auto"/>
        <w:ind w:left="40" w:firstLine="2540"/>
        <w:rPr>
          <w:rFonts w:ascii="Times New Roman" w:hAnsi="Times New Roman" w:cs="Times New Roman"/>
          <w:b/>
        </w:rPr>
      </w:pPr>
    </w:p>
    <w:p w:rsidR="002034E3" w:rsidRPr="002034E3" w:rsidRDefault="00552083" w:rsidP="002034E3">
      <w:pPr>
        <w:pStyle w:val="1"/>
        <w:numPr>
          <w:ilvl w:val="0"/>
          <w:numId w:val="7"/>
        </w:numPr>
        <w:shd w:val="clear" w:color="auto" w:fill="auto"/>
        <w:tabs>
          <w:tab w:val="left" w:pos="772"/>
        </w:tabs>
        <w:ind w:left="40" w:right="20"/>
        <w:rPr>
          <w:rFonts w:ascii="Times New Roman" w:hAnsi="Times New Roman" w:cs="Times New Roman"/>
        </w:rPr>
      </w:pPr>
      <w:proofErr w:type="gramStart"/>
      <w:r>
        <w:rPr>
          <w:rFonts w:ascii="Times New Roman" w:hAnsi="Times New Roman" w:cs="Times New Roman"/>
        </w:rPr>
        <w:t xml:space="preserve">В </w:t>
      </w:r>
      <w:r w:rsidR="002034E3" w:rsidRPr="002034E3">
        <w:rPr>
          <w:rFonts w:ascii="Times New Roman" w:hAnsi="Times New Roman" w:cs="Times New Roman"/>
        </w:rPr>
        <w:t>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2034E3" w:rsidRPr="002034E3" w:rsidRDefault="002034E3" w:rsidP="002034E3">
      <w:pPr>
        <w:pStyle w:val="1"/>
        <w:shd w:val="clear" w:color="auto" w:fill="auto"/>
        <w:tabs>
          <w:tab w:val="left" w:pos="1377"/>
        </w:tabs>
        <w:ind w:left="40" w:right="20"/>
        <w:rPr>
          <w:rFonts w:ascii="Times New Roman" w:hAnsi="Times New Roman" w:cs="Times New Roman"/>
        </w:rPr>
      </w:pPr>
      <w:r w:rsidRPr="002034E3">
        <w:rPr>
          <w:rFonts w:ascii="Times New Roman" w:hAnsi="Times New Roman" w:cs="Times New Roman"/>
        </w:rPr>
        <w:t>11.2.Сторона,</w:t>
      </w:r>
      <w:r w:rsidRPr="002034E3">
        <w:rPr>
          <w:rFonts w:ascii="Times New Roman" w:hAnsi="Times New Roman" w:cs="Times New Roman"/>
        </w:rPr>
        <w:tab/>
        <w:t>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2034E3" w:rsidRPr="002034E3" w:rsidRDefault="002034E3" w:rsidP="002034E3">
      <w:pPr>
        <w:pStyle w:val="1"/>
        <w:shd w:val="clear" w:color="auto" w:fill="auto"/>
        <w:tabs>
          <w:tab w:val="left" w:pos="546"/>
        </w:tabs>
        <w:spacing w:after="180"/>
        <w:ind w:right="20"/>
        <w:rPr>
          <w:rFonts w:ascii="Times New Roman" w:hAnsi="Times New Roman" w:cs="Times New Roman"/>
        </w:rPr>
      </w:pPr>
      <w:r w:rsidRPr="002034E3">
        <w:rPr>
          <w:rFonts w:ascii="Times New Roman" w:hAnsi="Times New Roman" w:cs="Times New Roman"/>
        </w:rPr>
        <w:t>11.3.Если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2034E3" w:rsidRDefault="002034E3" w:rsidP="002034E3">
      <w:pPr>
        <w:pStyle w:val="11"/>
        <w:keepNext/>
        <w:keepLines/>
        <w:shd w:val="clear" w:color="auto" w:fill="auto"/>
        <w:ind w:left="3240" w:firstLine="0"/>
        <w:rPr>
          <w:rFonts w:ascii="Times New Roman" w:hAnsi="Times New Roman" w:cs="Times New Roman"/>
          <w:b/>
        </w:rPr>
      </w:pPr>
      <w:r w:rsidRPr="002034E3">
        <w:rPr>
          <w:rFonts w:ascii="Times New Roman" w:hAnsi="Times New Roman" w:cs="Times New Roman"/>
          <w:b/>
        </w:rPr>
        <w:lastRenderedPageBreak/>
        <w:t>12. Заключительные положения</w:t>
      </w:r>
      <w:r w:rsidR="00552083">
        <w:rPr>
          <w:rFonts w:ascii="Times New Roman" w:hAnsi="Times New Roman" w:cs="Times New Roman"/>
          <w:b/>
        </w:rPr>
        <w:t>.</w:t>
      </w:r>
    </w:p>
    <w:p w:rsidR="00552083" w:rsidRPr="002034E3" w:rsidRDefault="00552083" w:rsidP="002034E3">
      <w:pPr>
        <w:pStyle w:val="11"/>
        <w:keepNext/>
        <w:keepLines/>
        <w:shd w:val="clear" w:color="auto" w:fill="auto"/>
        <w:ind w:left="3240" w:firstLine="0"/>
        <w:rPr>
          <w:rFonts w:ascii="Times New Roman" w:hAnsi="Times New Roman" w:cs="Times New Roman"/>
          <w:b/>
        </w:rPr>
      </w:pPr>
    </w:p>
    <w:p w:rsidR="002034E3" w:rsidRPr="002034E3" w:rsidRDefault="002034E3" w:rsidP="002034E3">
      <w:pPr>
        <w:pStyle w:val="1"/>
        <w:numPr>
          <w:ilvl w:val="0"/>
          <w:numId w:val="8"/>
        </w:numPr>
        <w:shd w:val="clear" w:color="auto" w:fill="auto"/>
        <w:tabs>
          <w:tab w:val="left" w:pos="614"/>
        </w:tabs>
        <w:ind w:left="40" w:right="20"/>
        <w:rPr>
          <w:rFonts w:ascii="Times New Roman" w:hAnsi="Times New Roman" w:cs="Times New Roman"/>
        </w:rPr>
      </w:pPr>
      <w:r w:rsidRPr="002034E3">
        <w:rPr>
          <w:rFonts w:ascii="Times New Roman" w:hAnsi="Times New Roman" w:cs="Times New Roman"/>
        </w:rPr>
        <w:t>Настоящий контра</w:t>
      </w:r>
      <w:proofErr w:type="gramStart"/>
      <w:r w:rsidRPr="002034E3">
        <w:rPr>
          <w:rFonts w:ascii="Times New Roman" w:hAnsi="Times New Roman" w:cs="Times New Roman"/>
        </w:rPr>
        <w:t>кт вст</w:t>
      </w:r>
      <w:proofErr w:type="gramEnd"/>
      <w:r w:rsidRPr="002034E3">
        <w:rPr>
          <w:rFonts w:ascii="Times New Roman" w:hAnsi="Times New Roman" w:cs="Times New Roman"/>
        </w:rPr>
        <w:t>упает в силу с момента подписания и действует до полного исполнения сторонами обязательств по контракту.</w:t>
      </w:r>
    </w:p>
    <w:p w:rsidR="002034E3" w:rsidRPr="002034E3" w:rsidRDefault="002034E3" w:rsidP="002034E3">
      <w:pPr>
        <w:pStyle w:val="1"/>
        <w:numPr>
          <w:ilvl w:val="0"/>
          <w:numId w:val="8"/>
        </w:numPr>
        <w:shd w:val="clear" w:color="auto" w:fill="auto"/>
        <w:tabs>
          <w:tab w:val="left" w:pos="585"/>
        </w:tabs>
        <w:ind w:left="40" w:right="20"/>
        <w:rPr>
          <w:rFonts w:ascii="Times New Roman" w:hAnsi="Times New Roman" w:cs="Times New Roman"/>
        </w:rPr>
      </w:pPr>
      <w:r w:rsidRPr="002034E3">
        <w:rPr>
          <w:rFonts w:ascii="Times New Roman" w:hAnsi="Times New Roman" w:cs="Times New Roman"/>
        </w:rPr>
        <w:t>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2034E3" w:rsidRPr="002034E3" w:rsidRDefault="002034E3" w:rsidP="002034E3">
      <w:pPr>
        <w:pStyle w:val="1"/>
        <w:numPr>
          <w:ilvl w:val="0"/>
          <w:numId w:val="8"/>
        </w:numPr>
        <w:shd w:val="clear" w:color="auto" w:fill="auto"/>
        <w:tabs>
          <w:tab w:val="left" w:pos="594"/>
        </w:tabs>
        <w:ind w:left="40" w:right="20"/>
        <w:rPr>
          <w:rFonts w:ascii="Times New Roman" w:hAnsi="Times New Roman" w:cs="Times New Roman"/>
        </w:rPr>
      </w:pPr>
      <w:r w:rsidRPr="002034E3">
        <w:rPr>
          <w:rFonts w:ascii="Times New Roman" w:hAnsi="Times New Roman" w:cs="Times New Roman"/>
        </w:rPr>
        <w:t>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w:t>
      </w:r>
    </w:p>
    <w:p w:rsidR="002034E3" w:rsidRPr="002034E3" w:rsidRDefault="002034E3" w:rsidP="002034E3">
      <w:pPr>
        <w:pStyle w:val="1"/>
        <w:shd w:val="clear" w:color="auto" w:fill="auto"/>
        <w:ind w:left="40" w:right="20"/>
        <w:rPr>
          <w:rFonts w:ascii="Times New Roman" w:hAnsi="Times New Roman" w:cs="Times New Roman"/>
        </w:rPr>
      </w:pPr>
      <w:r w:rsidRPr="002034E3">
        <w:rPr>
          <w:rFonts w:ascii="Times New Roman" w:hAnsi="Times New Roman" w:cs="Times New Roman"/>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2034E3" w:rsidRPr="002034E3" w:rsidRDefault="002034E3" w:rsidP="002034E3">
      <w:pPr>
        <w:pStyle w:val="1"/>
        <w:numPr>
          <w:ilvl w:val="0"/>
          <w:numId w:val="8"/>
        </w:numPr>
        <w:shd w:val="clear" w:color="auto" w:fill="auto"/>
        <w:tabs>
          <w:tab w:val="left" w:pos="537"/>
        </w:tabs>
        <w:ind w:left="40" w:right="20"/>
        <w:rPr>
          <w:rFonts w:ascii="Times New Roman" w:hAnsi="Times New Roman" w:cs="Times New Roman"/>
        </w:rPr>
      </w:pPr>
      <w:r w:rsidRPr="002034E3">
        <w:rPr>
          <w:rFonts w:ascii="Times New Roman" w:hAnsi="Times New Roman" w:cs="Times New Roman"/>
        </w:rPr>
        <w:t>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2034E3" w:rsidRPr="002034E3" w:rsidRDefault="002034E3" w:rsidP="002034E3">
      <w:pPr>
        <w:pStyle w:val="1"/>
        <w:numPr>
          <w:ilvl w:val="0"/>
          <w:numId w:val="8"/>
        </w:numPr>
        <w:shd w:val="clear" w:color="auto" w:fill="auto"/>
        <w:tabs>
          <w:tab w:val="left" w:pos="654"/>
        </w:tabs>
        <w:ind w:left="40" w:right="20"/>
        <w:rPr>
          <w:rFonts w:ascii="Times New Roman" w:hAnsi="Times New Roman" w:cs="Times New Roman"/>
        </w:rPr>
      </w:pPr>
      <w:r w:rsidRPr="002034E3">
        <w:rPr>
          <w:rFonts w:ascii="Times New Roman" w:hAnsi="Times New Roman" w:cs="Times New Roman"/>
        </w:rPr>
        <w:t>Во всем ином, не урегулированном настоящим контрактом, Стороны руководствуются действующим законодательством РФ.</w:t>
      </w:r>
    </w:p>
    <w:p w:rsidR="002034E3" w:rsidRPr="002034E3" w:rsidRDefault="002034E3" w:rsidP="002034E3">
      <w:pPr>
        <w:pStyle w:val="1"/>
        <w:numPr>
          <w:ilvl w:val="0"/>
          <w:numId w:val="8"/>
        </w:numPr>
        <w:shd w:val="clear" w:color="auto" w:fill="auto"/>
        <w:tabs>
          <w:tab w:val="left" w:pos="563"/>
        </w:tabs>
        <w:ind w:left="40" w:right="20"/>
        <w:rPr>
          <w:rFonts w:ascii="Times New Roman" w:hAnsi="Times New Roman" w:cs="Times New Roman"/>
        </w:rPr>
      </w:pPr>
      <w:r w:rsidRPr="002034E3">
        <w:rPr>
          <w:rFonts w:ascii="Times New Roman" w:hAnsi="Times New Roman" w:cs="Times New Roman"/>
        </w:rPr>
        <w:t>Настоящий контракт составлен в двух экземплярах, которые идентичны и имеют одинаковую юридическую силу.</w:t>
      </w:r>
    </w:p>
    <w:p w:rsidR="00552083" w:rsidRDefault="002034E3" w:rsidP="002034E3">
      <w:pPr>
        <w:pStyle w:val="a4"/>
        <w:rPr>
          <w:sz w:val="22"/>
          <w:szCs w:val="22"/>
        </w:rPr>
      </w:pPr>
      <w:r w:rsidRPr="002034E3">
        <w:rPr>
          <w:sz w:val="22"/>
          <w:szCs w:val="22"/>
        </w:rPr>
        <w:t xml:space="preserve">                                </w:t>
      </w:r>
    </w:p>
    <w:p w:rsidR="002034E3" w:rsidRPr="002034E3" w:rsidRDefault="00552083" w:rsidP="00552083">
      <w:pPr>
        <w:pStyle w:val="a4"/>
        <w:jc w:val="center"/>
        <w:rPr>
          <w:b/>
          <w:sz w:val="22"/>
          <w:szCs w:val="22"/>
        </w:rPr>
      </w:pPr>
      <w:r>
        <w:rPr>
          <w:b/>
          <w:sz w:val="22"/>
          <w:szCs w:val="22"/>
        </w:rPr>
        <w:t>13</w:t>
      </w:r>
      <w:r w:rsidR="002034E3" w:rsidRPr="002034E3">
        <w:rPr>
          <w:b/>
          <w:sz w:val="22"/>
          <w:szCs w:val="22"/>
        </w:rPr>
        <w:t>. Адреса, реквизиты и подписи Сторон</w:t>
      </w:r>
      <w:r>
        <w:rPr>
          <w:b/>
          <w:sz w:val="22"/>
          <w:szCs w:val="22"/>
        </w:rPr>
        <w:t>.</w:t>
      </w:r>
    </w:p>
    <w:p w:rsidR="002034E3" w:rsidRPr="002034E3" w:rsidRDefault="00552083" w:rsidP="00552083">
      <w:pPr>
        <w:jc w:val="both"/>
        <w:rPr>
          <w:color w:val="000000"/>
          <w:sz w:val="22"/>
          <w:szCs w:val="22"/>
        </w:rPr>
      </w:pPr>
      <w:r>
        <w:rPr>
          <w:b/>
          <w:sz w:val="22"/>
          <w:szCs w:val="22"/>
        </w:rPr>
        <w:t>Заказчик</w:t>
      </w:r>
      <w:r w:rsidR="002034E3" w:rsidRPr="002034E3">
        <w:rPr>
          <w:b/>
          <w:sz w:val="22"/>
          <w:szCs w:val="22"/>
        </w:rPr>
        <w:t xml:space="preserve">:  </w:t>
      </w:r>
      <w:r w:rsidR="002034E3" w:rsidRPr="002034E3">
        <w:rPr>
          <w:color w:val="000000"/>
          <w:sz w:val="22"/>
          <w:szCs w:val="22"/>
        </w:rPr>
        <w:t>Муниципальное бюджетное образовательное учреждение общеобразовательная гимназия №</w:t>
      </w:r>
      <w:r>
        <w:rPr>
          <w:color w:val="000000"/>
          <w:sz w:val="22"/>
          <w:szCs w:val="22"/>
        </w:rPr>
        <w:t xml:space="preserve"> </w:t>
      </w:r>
      <w:r w:rsidR="002034E3" w:rsidRPr="002034E3">
        <w:rPr>
          <w:color w:val="000000"/>
          <w:sz w:val="22"/>
          <w:szCs w:val="22"/>
        </w:rPr>
        <w:t>3</w:t>
      </w:r>
    </w:p>
    <w:p w:rsidR="002034E3" w:rsidRPr="002034E3" w:rsidRDefault="002034E3" w:rsidP="002034E3">
      <w:pPr>
        <w:rPr>
          <w:sz w:val="22"/>
          <w:szCs w:val="22"/>
        </w:rPr>
      </w:pPr>
      <w:r w:rsidRPr="002034E3">
        <w:rPr>
          <w:sz w:val="22"/>
          <w:szCs w:val="22"/>
        </w:rPr>
        <w:t xml:space="preserve"> Адрес: г. Иваново, ул. Любимова, д. 20-А</w:t>
      </w:r>
    </w:p>
    <w:p w:rsidR="002034E3" w:rsidRPr="002034E3" w:rsidRDefault="002034E3" w:rsidP="002034E3">
      <w:pPr>
        <w:rPr>
          <w:sz w:val="22"/>
          <w:szCs w:val="22"/>
        </w:rPr>
      </w:pPr>
      <w:r w:rsidRPr="002034E3">
        <w:rPr>
          <w:sz w:val="22"/>
          <w:szCs w:val="22"/>
        </w:rPr>
        <w:t>ИНН  3702137629                                                                                                                                                            КПП 370201001</w:t>
      </w:r>
    </w:p>
    <w:p w:rsidR="002034E3" w:rsidRPr="002034E3" w:rsidRDefault="002034E3" w:rsidP="002034E3">
      <w:pPr>
        <w:rPr>
          <w:sz w:val="22"/>
          <w:szCs w:val="22"/>
        </w:rPr>
      </w:pPr>
    </w:p>
    <w:p w:rsidR="002034E3" w:rsidRPr="002034E3" w:rsidRDefault="002034E3" w:rsidP="002034E3">
      <w:pPr>
        <w:rPr>
          <w:sz w:val="22"/>
          <w:szCs w:val="22"/>
        </w:rPr>
      </w:pPr>
      <w:r w:rsidRPr="002034E3">
        <w:rPr>
          <w:sz w:val="22"/>
          <w:szCs w:val="22"/>
        </w:rPr>
        <w:t>Директор _____________________________   М.Ю. Емельянова</w:t>
      </w:r>
    </w:p>
    <w:p w:rsidR="002034E3" w:rsidRPr="002034E3" w:rsidRDefault="002034E3" w:rsidP="002034E3">
      <w:pPr>
        <w:rPr>
          <w:sz w:val="22"/>
          <w:szCs w:val="22"/>
        </w:rPr>
      </w:pPr>
    </w:p>
    <w:p w:rsidR="002034E3" w:rsidRPr="002034E3" w:rsidRDefault="002034E3" w:rsidP="002034E3">
      <w:pPr>
        <w:rPr>
          <w:b/>
          <w:sz w:val="22"/>
          <w:szCs w:val="22"/>
        </w:rPr>
      </w:pPr>
      <w:r w:rsidRPr="002034E3">
        <w:rPr>
          <w:b/>
          <w:sz w:val="22"/>
          <w:szCs w:val="22"/>
        </w:rPr>
        <w:t>Поставщик:</w:t>
      </w:r>
    </w:p>
    <w:p w:rsidR="002034E3" w:rsidRPr="002034E3" w:rsidRDefault="002034E3" w:rsidP="002034E3">
      <w:pPr>
        <w:rPr>
          <w:sz w:val="22"/>
          <w:szCs w:val="22"/>
        </w:rPr>
      </w:pPr>
      <w:r w:rsidRPr="002034E3">
        <w:rPr>
          <w:sz w:val="22"/>
          <w:szCs w:val="22"/>
        </w:rPr>
        <w:t xml:space="preserve">Юридический и почтовый адрес: </w:t>
      </w:r>
    </w:p>
    <w:p w:rsidR="002034E3" w:rsidRPr="002034E3" w:rsidRDefault="002034E3" w:rsidP="002034E3">
      <w:pPr>
        <w:rPr>
          <w:sz w:val="22"/>
          <w:szCs w:val="22"/>
        </w:rPr>
      </w:pPr>
      <w:r w:rsidRPr="002034E3">
        <w:rPr>
          <w:sz w:val="22"/>
          <w:szCs w:val="22"/>
        </w:rPr>
        <w:t xml:space="preserve">ИНН / КПП </w:t>
      </w:r>
    </w:p>
    <w:p w:rsidR="002034E3" w:rsidRPr="002034E3" w:rsidRDefault="002034E3" w:rsidP="002034E3">
      <w:pPr>
        <w:tabs>
          <w:tab w:val="left" w:pos="3340"/>
        </w:tabs>
        <w:rPr>
          <w:sz w:val="22"/>
          <w:szCs w:val="22"/>
        </w:rPr>
      </w:pPr>
    </w:p>
    <w:p w:rsidR="002034E3" w:rsidRPr="002034E3" w:rsidRDefault="002034E3" w:rsidP="002034E3">
      <w:pPr>
        <w:rPr>
          <w:sz w:val="22"/>
          <w:szCs w:val="22"/>
        </w:rPr>
      </w:pPr>
      <w:r w:rsidRPr="002034E3">
        <w:rPr>
          <w:sz w:val="22"/>
          <w:szCs w:val="22"/>
        </w:rPr>
        <w:t>Директор ___________</w:t>
      </w:r>
    </w:p>
    <w:p w:rsidR="002034E3" w:rsidRPr="002034E3" w:rsidRDefault="002034E3" w:rsidP="002034E3">
      <w:pPr>
        <w:rPr>
          <w:sz w:val="22"/>
          <w:szCs w:val="22"/>
        </w:rPr>
      </w:pPr>
    </w:p>
    <w:p w:rsidR="002034E3" w:rsidRPr="002034E3" w:rsidRDefault="002034E3" w:rsidP="002034E3">
      <w:pPr>
        <w:rPr>
          <w:sz w:val="22"/>
          <w:szCs w:val="22"/>
        </w:rPr>
      </w:pPr>
      <w:r w:rsidRPr="002034E3">
        <w:rPr>
          <w:sz w:val="22"/>
          <w:szCs w:val="22"/>
        </w:rPr>
        <w:t xml:space="preserve">         М.П.</w:t>
      </w: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Default="00552083" w:rsidP="00552083">
      <w:pPr>
        <w:jc w:val="right"/>
        <w:rPr>
          <w:sz w:val="22"/>
          <w:szCs w:val="22"/>
        </w:rPr>
      </w:pPr>
    </w:p>
    <w:p w:rsidR="00552083" w:rsidRPr="00552083" w:rsidRDefault="00552083" w:rsidP="00552083">
      <w:pPr>
        <w:jc w:val="right"/>
        <w:rPr>
          <w:sz w:val="22"/>
          <w:szCs w:val="22"/>
        </w:rPr>
      </w:pPr>
      <w:r w:rsidRPr="00552083">
        <w:rPr>
          <w:sz w:val="22"/>
          <w:szCs w:val="22"/>
        </w:rPr>
        <w:lastRenderedPageBreak/>
        <w:t>Приложение № 1</w:t>
      </w:r>
    </w:p>
    <w:p w:rsidR="00552083" w:rsidRPr="00552083" w:rsidRDefault="00552083" w:rsidP="00552083">
      <w:pPr>
        <w:ind w:left="6379"/>
        <w:jc w:val="right"/>
        <w:rPr>
          <w:sz w:val="22"/>
          <w:szCs w:val="22"/>
        </w:rPr>
      </w:pPr>
      <w:r w:rsidRPr="00552083">
        <w:rPr>
          <w:sz w:val="22"/>
          <w:szCs w:val="22"/>
        </w:rPr>
        <w:t>к контракту</w:t>
      </w:r>
    </w:p>
    <w:p w:rsidR="00552083" w:rsidRPr="00552083" w:rsidRDefault="00552083" w:rsidP="00552083">
      <w:pPr>
        <w:ind w:left="6379"/>
        <w:jc w:val="right"/>
        <w:rPr>
          <w:sz w:val="22"/>
          <w:szCs w:val="22"/>
        </w:rPr>
      </w:pPr>
      <w:r w:rsidRPr="00552083">
        <w:rPr>
          <w:sz w:val="22"/>
          <w:szCs w:val="22"/>
        </w:rPr>
        <w:t>от ______________ №</w:t>
      </w:r>
    </w:p>
    <w:p w:rsidR="002034E3" w:rsidRPr="002034E3" w:rsidRDefault="002034E3" w:rsidP="002034E3">
      <w:pPr>
        <w:rPr>
          <w:sz w:val="22"/>
          <w:szCs w:val="22"/>
        </w:rPr>
      </w:pPr>
    </w:p>
    <w:p w:rsidR="00552083" w:rsidRDefault="00552083" w:rsidP="00552083">
      <w:pPr>
        <w:pStyle w:val="2"/>
        <w:numPr>
          <w:ilvl w:val="0"/>
          <w:numId w:val="0"/>
        </w:numPr>
        <w:jc w:val="center"/>
      </w:pPr>
      <w:r>
        <w:rPr>
          <w:i/>
        </w:rPr>
        <w:t>СПЕЦИФИКАЦИЯ</w:t>
      </w:r>
    </w:p>
    <w:p w:rsidR="00552083" w:rsidRDefault="00552083" w:rsidP="00552083">
      <w:pPr>
        <w:ind w:left="-540" w:firstLine="540"/>
      </w:pPr>
    </w:p>
    <w:tbl>
      <w:tblPr>
        <w:tblW w:w="5649" w:type="pct"/>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8"/>
        <w:gridCol w:w="2327"/>
        <w:gridCol w:w="1429"/>
        <w:gridCol w:w="1075"/>
        <w:gridCol w:w="2327"/>
        <w:gridCol w:w="1786"/>
        <w:gridCol w:w="1241"/>
      </w:tblGrid>
      <w:tr w:rsidR="00552083" w:rsidTr="00552083">
        <w:tc>
          <w:tcPr>
            <w:tcW w:w="290"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7E3084">
            <w:pPr>
              <w:ind w:left="-540" w:firstLine="540"/>
              <w:jc w:val="center"/>
              <w:rPr>
                <w:sz w:val="22"/>
                <w:szCs w:val="22"/>
                <w:lang w:eastAsia="en-US"/>
              </w:rPr>
            </w:pPr>
            <w:r>
              <w:t>№</w:t>
            </w:r>
          </w:p>
          <w:p w:rsidR="00552083" w:rsidRDefault="00552083" w:rsidP="007E3084">
            <w:pPr>
              <w:spacing w:after="200" w:line="276" w:lineRule="auto"/>
              <w:ind w:left="-540" w:firstLine="540"/>
              <w:jc w:val="center"/>
              <w:rPr>
                <w:sz w:val="22"/>
                <w:szCs w:val="22"/>
                <w:lang w:eastAsia="en-US"/>
              </w:rPr>
            </w:pPr>
            <w:proofErr w:type="gramStart"/>
            <w:r>
              <w:t>п</w:t>
            </w:r>
            <w:proofErr w:type="gramEnd"/>
            <w:r>
              <w:t>/п</w:t>
            </w:r>
          </w:p>
        </w:tc>
        <w:tc>
          <w:tcPr>
            <w:tcW w:w="1076"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552083">
            <w:pPr>
              <w:spacing w:after="200" w:line="276" w:lineRule="auto"/>
              <w:ind w:left="-540" w:firstLine="540"/>
              <w:jc w:val="center"/>
              <w:rPr>
                <w:sz w:val="18"/>
                <w:szCs w:val="18"/>
                <w:lang w:eastAsia="en-US"/>
              </w:rPr>
            </w:pPr>
            <w:r>
              <w:rPr>
                <w:sz w:val="18"/>
                <w:szCs w:val="18"/>
              </w:rPr>
              <w:t>Наименование    поставляемых товаров</w:t>
            </w:r>
          </w:p>
        </w:tc>
        <w:tc>
          <w:tcPr>
            <w:tcW w:w="661"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7E3084">
            <w:pPr>
              <w:spacing w:after="200" w:line="276" w:lineRule="auto"/>
              <w:ind w:left="-540" w:firstLine="540"/>
              <w:jc w:val="center"/>
              <w:rPr>
                <w:sz w:val="18"/>
                <w:szCs w:val="18"/>
                <w:lang w:eastAsia="en-US"/>
              </w:rPr>
            </w:pPr>
            <w:r>
              <w:rPr>
                <w:sz w:val="18"/>
                <w:szCs w:val="18"/>
              </w:rPr>
              <w:t>Производитель</w:t>
            </w:r>
          </w:p>
        </w:tc>
        <w:tc>
          <w:tcPr>
            <w:tcW w:w="497"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7E3084">
            <w:pPr>
              <w:spacing w:after="200" w:line="276" w:lineRule="auto"/>
              <w:ind w:left="-540" w:firstLine="540"/>
              <w:jc w:val="right"/>
              <w:rPr>
                <w:sz w:val="18"/>
                <w:szCs w:val="18"/>
                <w:lang w:eastAsia="en-US"/>
              </w:rPr>
            </w:pPr>
            <w:r>
              <w:rPr>
                <w:sz w:val="18"/>
                <w:szCs w:val="18"/>
              </w:rPr>
              <w:t>Ед. изм.</w:t>
            </w:r>
          </w:p>
        </w:tc>
        <w:tc>
          <w:tcPr>
            <w:tcW w:w="1076" w:type="pct"/>
            <w:tcBorders>
              <w:top w:val="single" w:sz="4" w:space="0" w:color="auto"/>
              <w:left w:val="single" w:sz="4" w:space="0" w:color="auto"/>
              <w:bottom w:val="single" w:sz="4" w:space="0" w:color="auto"/>
              <w:right w:val="single" w:sz="4" w:space="0" w:color="auto"/>
            </w:tcBorders>
            <w:vAlign w:val="bottom"/>
          </w:tcPr>
          <w:p w:rsidR="00552083" w:rsidRDefault="00552083" w:rsidP="007E3084">
            <w:pPr>
              <w:ind w:left="-540" w:firstLine="540"/>
              <w:jc w:val="center"/>
              <w:rPr>
                <w:sz w:val="18"/>
                <w:szCs w:val="18"/>
                <w:lang w:eastAsia="en-US"/>
              </w:rPr>
            </w:pPr>
            <w:r>
              <w:rPr>
                <w:sz w:val="18"/>
                <w:szCs w:val="18"/>
              </w:rPr>
              <w:t>Количество поставляемых товаров, ед.</w:t>
            </w:r>
          </w:p>
          <w:p w:rsidR="00552083" w:rsidRDefault="00552083" w:rsidP="007E3084">
            <w:pPr>
              <w:spacing w:after="200" w:line="276" w:lineRule="auto"/>
              <w:ind w:left="-540" w:firstLine="540"/>
              <w:jc w:val="center"/>
              <w:rPr>
                <w:sz w:val="18"/>
                <w:szCs w:val="18"/>
                <w:lang w:eastAsia="en-US"/>
              </w:rPr>
            </w:pPr>
          </w:p>
        </w:tc>
        <w:tc>
          <w:tcPr>
            <w:tcW w:w="826"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7E3084">
            <w:pPr>
              <w:spacing w:after="200" w:line="276" w:lineRule="auto"/>
              <w:ind w:left="-540" w:firstLine="540"/>
              <w:jc w:val="center"/>
              <w:rPr>
                <w:sz w:val="18"/>
                <w:szCs w:val="18"/>
                <w:lang w:eastAsia="en-US"/>
              </w:rPr>
            </w:pPr>
            <w:r>
              <w:rPr>
                <w:sz w:val="18"/>
                <w:szCs w:val="18"/>
              </w:rPr>
              <w:t>Цена за единицу товара, руб.</w:t>
            </w:r>
          </w:p>
        </w:tc>
        <w:tc>
          <w:tcPr>
            <w:tcW w:w="575" w:type="pct"/>
            <w:tcBorders>
              <w:top w:val="single" w:sz="4" w:space="0" w:color="auto"/>
              <w:left w:val="single" w:sz="4" w:space="0" w:color="auto"/>
              <w:bottom w:val="single" w:sz="4" w:space="0" w:color="auto"/>
              <w:right w:val="single" w:sz="4" w:space="0" w:color="auto"/>
            </w:tcBorders>
            <w:vAlign w:val="center"/>
            <w:hideMark/>
          </w:tcPr>
          <w:p w:rsidR="00552083" w:rsidRDefault="00552083" w:rsidP="007E3084">
            <w:pPr>
              <w:spacing w:after="200" w:line="276" w:lineRule="auto"/>
              <w:ind w:left="-540" w:firstLine="540"/>
              <w:jc w:val="center"/>
              <w:rPr>
                <w:sz w:val="18"/>
                <w:szCs w:val="18"/>
                <w:lang w:eastAsia="en-US"/>
              </w:rPr>
            </w:pPr>
            <w:r>
              <w:rPr>
                <w:sz w:val="18"/>
                <w:szCs w:val="18"/>
              </w:rPr>
              <w:t>Сумма, руб.</w:t>
            </w:r>
          </w:p>
        </w:tc>
      </w:tr>
      <w:tr w:rsidR="00552083" w:rsidTr="00552083">
        <w:trPr>
          <w:trHeight w:val="172"/>
        </w:trPr>
        <w:tc>
          <w:tcPr>
            <w:tcW w:w="290" w:type="pct"/>
            <w:tcBorders>
              <w:top w:val="single" w:sz="4" w:space="0" w:color="auto"/>
              <w:left w:val="single" w:sz="4" w:space="0" w:color="auto"/>
              <w:bottom w:val="single" w:sz="4" w:space="0" w:color="auto"/>
              <w:right w:val="single" w:sz="4" w:space="0" w:color="auto"/>
            </w:tcBorders>
          </w:tcPr>
          <w:p w:rsidR="00552083" w:rsidRDefault="00552083" w:rsidP="007E3084">
            <w:pPr>
              <w:spacing w:after="200" w:line="276" w:lineRule="auto"/>
              <w:ind w:left="-540" w:firstLine="540"/>
              <w:jc w:val="center"/>
              <w:rPr>
                <w:sz w:val="22"/>
                <w:szCs w:val="22"/>
                <w:lang w:eastAsia="en-US"/>
              </w:rPr>
            </w:pPr>
          </w:p>
        </w:tc>
        <w:tc>
          <w:tcPr>
            <w:tcW w:w="1076" w:type="pct"/>
            <w:tcBorders>
              <w:top w:val="single" w:sz="4" w:space="0" w:color="auto"/>
              <w:left w:val="single" w:sz="4" w:space="0" w:color="auto"/>
              <w:bottom w:val="single" w:sz="4" w:space="0" w:color="auto"/>
              <w:right w:val="single" w:sz="4" w:space="0" w:color="auto"/>
            </w:tcBorders>
          </w:tcPr>
          <w:p w:rsidR="00552083" w:rsidRDefault="00552083" w:rsidP="007E3084">
            <w:pPr>
              <w:spacing w:after="200" w:line="276" w:lineRule="auto"/>
              <w:ind w:left="-540" w:firstLine="540"/>
              <w:rPr>
                <w:sz w:val="22"/>
                <w:szCs w:val="22"/>
                <w:lang w:eastAsia="en-US"/>
              </w:rPr>
            </w:pPr>
          </w:p>
        </w:tc>
        <w:tc>
          <w:tcPr>
            <w:tcW w:w="661" w:type="pct"/>
            <w:tcBorders>
              <w:top w:val="single" w:sz="4" w:space="0" w:color="auto"/>
              <w:left w:val="single" w:sz="4" w:space="0" w:color="auto"/>
              <w:bottom w:val="single" w:sz="4" w:space="0" w:color="auto"/>
              <w:right w:val="single" w:sz="4" w:space="0" w:color="auto"/>
            </w:tcBorders>
          </w:tcPr>
          <w:p w:rsidR="00552083" w:rsidRDefault="00552083" w:rsidP="007E3084">
            <w:pPr>
              <w:pStyle w:val="a4"/>
              <w:ind w:left="-540" w:firstLine="540"/>
            </w:pPr>
          </w:p>
        </w:tc>
        <w:tc>
          <w:tcPr>
            <w:tcW w:w="497" w:type="pct"/>
            <w:tcBorders>
              <w:top w:val="single" w:sz="4" w:space="0" w:color="auto"/>
              <w:left w:val="single" w:sz="4" w:space="0" w:color="auto"/>
              <w:bottom w:val="single" w:sz="4" w:space="0" w:color="auto"/>
              <w:right w:val="single" w:sz="4" w:space="0" w:color="auto"/>
            </w:tcBorders>
          </w:tcPr>
          <w:p w:rsidR="00552083" w:rsidRDefault="00552083" w:rsidP="007E3084">
            <w:pPr>
              <w:pStyle w:val="a4"/>
              <w:ind w:left="-540" w:firstLine="540"/>
            </w:pPr>
          </w:p>
        </w:tc>
        <w:tc>
          <w:tcPr>
            <w:tcW w:w="1076" w:type="pct"/>
            <w:tcBorders>
              <w:top w:val="single" w:sz="4" w:space="0" w:color="auto"/>
              <w:left w:val="single" w:sz="4" w:space="0" w:color="auto"/>
              <w:bottom w:val="single" w:sz="4" w:space="0" w:color="auto"/>
              <w:right w:val="single" w:sz="4" w:space="0" w:color="auto"/>
            </w:tcBorders>
          </w:tcPr>
          <w:p w:rsidR="00552083" w:rsidRDefault="00552083" w:rsidP="007E3084">
            <w:pPr>
              <w:pStyle w:val="a4"/>
              <w:ind w:left="-540" w:firstLine="540"/>
              <w:jc w:val="center"/>
            </w:pPr>
          </w:p>
        </w:tc>
        <w:tc>
          <w:tcPr>
            <w:tcW w:w="826" w:type="pct"/>
            <w:tcBorders>
              <w:top w:val="single" w:sz="4" w:space="0" w:color="auto"/>
              <w:left w:val="single" w:sz="4" w:space="0" w:color="auto"/>
              <w:bottom w:val="single" w:sz="4" w:space="0" w:color="auto"/>
              <w:right w:val="single" w:sz="4" w:space="0" w:color="auto"/>
            </w:tcBorders>
          </w:tcPr>
          <w:p w:rsidR="00552083" w:rsidRDefault="00552083" w:rsidP="007E3084">
            <w:pPr>
              <w:tabs>
                <w:tab w:val="left" w:pos="790"/>
              </w:tabs>
              <w:spacing w:after="200" w:line="276" w:lineRule="auto"/>
              <w:ind w:left="-540" w:firstLine="540"/>
              <w:jc w:val="center"/>
              <w:rPr>
                <w:sz w:val="22"/>
                <w:szCs w:val="22"/>
                <w:lang w:eastAsia="en-US"/>
              </w:rPr>
            </w:pPr>
          </w:p>
        </w:tc>
        <w:tc>
          <w:tcPr>
            <w:tcW w:w="575" w:type="pct"/>
            <w:tcBorders>
              <w:top w:val="single" w:sz="4" w:space="0" w:color="auto"/>
              <w:left w:val="single" w:sz="4" w:space="0" w:color="auto"/>
              <w:bottom w:val="single" w:sz="4" w:space="0" w:color="auto"/>
              <w:right w:val="single" w:sz="4" w:space="0" w:color="auto"/>
            </w:tcBorders>
          </w:tcPr>
          <w:p w:rsidR="00552083" w:rsidRDefault="00552083" w:rsidP="007E3084">
            <w:pPr>
              <w:spacing w:after="200" w:line="276" w:lineRule="auto"/>
              <w:ind w:left="-540" w:firstLine="540"/>
              <w:jc w:val="center"/>
              <w:rPr>
                <w:sz w:val="22"/>
                <w:szCs w:val="22"/>
                <w:lang w:eastAsia="en-US"/>
              </w:rPr>
            </w:pPr>
          </w:p>
        </w:tc>
      </w:tr>
      <w:tr w:rsidR="00552083" w:rsidTr="00552083">
        <w:trPr>
          <w:cantSplit/>
        </w:trPr>
        <w:tc>
          <w:tcPr>
            <w:tcW w:w="5000" w:type="pct"/>
            <w:gridSpan w:val="7"/>
            <w:tcBorders>
              <w:top w:val="single" w:sz="4" w:space="0" w:color="auto"/>
              <w:left w:val="single" w:sz="4" w:space="0" w:color="auto"/>
              <w:bottom w:val="single" w:sz="4" w:space="0" w:color="auto"/>
              <w:right w:val="single" w:sz="4" w:space="0" w:color="auto"/>
            </w:tcBorders>
            <w:hideMark/>
          </w:tcPr>
          <w:p w:rsidR="00552083" w:rsidRDefault="00552083" w:rsidP="007E3084">
            <w:pPr>
              <w:spacing w:after="200" w:line="276" w:lineRule="auto"/>
              <w:ind w:left="-540" w:firstLine="540"/>
              <w:jc w:val="both"/>
              <w:rPr>
                <w:sz w:val="22"/>
                <w:szCs w:val="22"/>
                <w:lang w:eastAsia="en-US"/>
              </w:rPr>
            </w:pPr>
            <w:r>
              <w:t xml:space="preserve">ИТОГО                                                                                                                                                                </w:t>
            </w:r>
          </w:p>
        </w:tc>
      </w:tr>
    </w:tbl>
    <w:p w:rsidR="00552083" w:rsidRDefault="00552083" w:rsidP="00552083">
      <w:pPr>
        <w:ind w:left="-540" w:firstLine="540"/>
        <w:jc w:val="center"/>
        <w:rPr>
          <w:sz w:val="22"/>
          <w:szCs w:val="22"/>
          <w:lang w:eastAsia="en-US"/>
        </w:rPr>
      </w:pPr>
      <w:r>
        <w:t xml:space="preserve">                      </w:t>
      </w:r>
    </w:p>
    <w:p w:rsidR="00552083" w:rsidRDefault="00552083" w:rsidP="00552083">
      <w:pPr>
        <w:ind w:left="-540" w:firstLine="540"/>
        <w:jc w:val="both"/>
        <w:rPr>
          <w:b/>
        </w:rPr>
      </w:pPr>
    </w:p>
    <w:p w:rsidR="00552083" w:rsidRDefault="00552083" w:rsidP="00552083">
      <w:pPr>
        <w:ind w:left="-540" w:firstLine="540"/>
        <w:jc w:val="both"/>
        <w:rPr>
          <w:b/>
        </w:rPr>
      </w:pPr>
    </w:p>
    <w:p w:rsidR="00552083" w:rsidRDefault="00552083" w:rsidP="00552083">
      <w:pPr>
        <w:ind w:left="-540" w:firstLine="540"/>
        <w:jc w:val="both"/>
        <w:rPr>
          <w:b/>
        </w:rPr>
      </w:pPr>
    </w:p>
    <w:p w:rsidR="00552083" w:rsidRDefault="00552083" w:rsidP="00552083">
      <w:pPr>
        <w:ind w:left="-540"/>
        <w:jc w:val="both"/>
      </w:pPr>
      <w:r>
        <w:rPr>
          <w:b/>
        </w:rPr>
        <w:t>Заказчик</w:t>
      </w:r>
      <w:r>
        <w:t>: ____________/_______________/</w:t>
      </w:r>
      <w:r>
        <w:rPr>
          <w:b/>
        </w:rPr>
        <w:t xml:space="preserve">              Поставщик:  </w:t>
      </w:r>
      <w:r>
        <w:t>____________ /____________/</w:t>
      </w:r>
    </w:p>
    <w:p w:rsidR="00552083" w:rsidRDefault="00552083" w:rsidP="00552083">
      <w:pPr>
        <w:ind w:left="-540" w:firstLine="540"/>
        <w:jc w:val="both"/>
      </w:pPr>
      <w:r>
        <w:t xml:space="preserve">        М. П.                                                                                  М. П.</w:t>
      </w:r>
    </w:p>
    <w:p w:rsidR="00552083" w:rsidRDefault="00552083" w:rsidP="00552083">
      <w:pPr>
        <w:tabs>
          <w:tab w:val="left" w:pos="709"/>
        </w:tabs>
        <w:ind w:left="-540" w:firstLine="540"/>
        <w:jc w:val="both"/>
      </w:pP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rPr>
          <w:sz w:val="22"/>
          <w:szCs w:val="22"/>
        </w:rPr>
      </w:pPr>
    </w:p>
    <w:p w:rsidR="002034E3" w:rsidRPr="002034E3" w:rsidRDefault="002034E3" w:rsidP="002034E3">
      <w:pPr>
        <w:jc w:val="center"/>
        <w:rPr>
          <w:b/>
          <w:sz w:val="22"/>
          <w:szCs w:val="22"/>
        </w:rPr>
      </w:pPr>
    </w:p>
    <w:p w:rsidR="002034E3" w:rsidRPr="002034E3" w:rsidRDefault="002034E3" w:rsidP="002034E3">
      <w:pPr>
        <w:jc w:val="center"/>
        <w:rPr>
          <w:b/>
          <w:sz w:val="22"/>
          <w:szCs w:val="22"/>
        </w:rPr>
      </w:pPr>
    </w:p>
    <w:p w:rsidR="002034E3" w:rsidRPr="002034E3" w:rsidRDefault="002034E3" w:rsidP="002034E3">
      <w:pPr>
        <w:jc w:val="center"/>
        <w:rPr>
          <w:b/>
          <w:sz w:val="22"/>
          <w:szCs w:val="22"/>
        </w:rPr>
      </w:pPr>
    </w:p>
    <w:p w:rsidR="002034E3" w:rsidRPr="002034E3" w:rsidRDefault="002034E3" w:rsidP="002034E3">
      <w:pP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552083" w:rsidRDefault="00552083" w:rsidP="002034E3">
      <w:pPr>
        <w:tabs>
          <w:tab w:val="left" w:pos="10260"/>
        </w:tabs>
        <w:jc w:val="center"/>
        <w:rPr>
          <w:sz w:val="22"/>
          <w:szCs w:val="22"/>
        </w:rPr>
      </w:pPr>
    </w:p>
    <w:p w:rsidR="002034E3" w:rsidRPr="002034E3" w:rsidRDefault="002034E3" w:rsidP="002034E3">
      <w:pPr>
        <w:tabs>
          <w:tab w:val="left" w:pos="10260"/>
        </w:tabs>
        <w:jc w:val="center"/>
        <w:rPr>
          <w:sz w:val="22"/>
          <w:szCs w:val="22"/>
        </w:rPr>
      </w:pPr>
      <w:r w:rsidRPr="002034E3">
        <w:rPr>
          <w:sz w:val="22"/>
          <w:szCs w:val="22"/>
        </w:rPr>
        <w:t xml:space="preserve">ОПРЕДЕЛЕНИЕ МАКСИМАЛЬНОЙ ЦЕНЫ КОНТРАКТА                                                                   </w:t>
      </w:r>
    </w:p>
    <w:p w:rsidR="002034E3" w:rsidRPr="002034E3" w:rsidRDefault="002034E3" w:rsidP="002034E3">
      <w:pPr>
        <w:tabs>
          <w:tab w:val="left" w:pos="10260"/>
        </w:tabs>
        <w:jc w:val="center"/>
        <w:rPr>
          <w:sz w:val="22"/>
          <w:szCs w:val="22"/>
        </w:rPr>
      </w:pPr>
      <w:r w:rsidRPr="002034E3">
        <w:rPr>
          <w:sz w:val="22"/>
          <w:szCs w:val="22"/>
        </w:rPr>
        <w:t xml:space="preserve"> (изучение рынка товаров, работ, услуг)</w:t>
      </w:r>
    </w:p>
    <w:p w:rsidR="002034E3" w:rsidRPr="002034E3" w:rsidRDefault="002034E3" w:rsidP="002034E3">
      <w:pPr>
        <w:tabs>
          <w:tab w:val="left" w:pos="10260"/>
        </w:tabs>
        <w:jc w:val="center"/>
        <w:rPr>
          <w:sz w:val="22"/>
          <w:szCs w:val="22"/>
        </w:rPr>
      </w:pPr>
    </w:p>
    <w:p w:rsidR="002034E3" w:rsidRPr="002034E3" w:rsidRDefault="002034E3" w:rsidP="002034E3">
      <w:pPr>
        <w:tabs>
          <w:tab w:val="left" w:pos="10260"/>
        </w:tabs>
        <w:jc w:val="center"/>
        <w:rPr>
          <w:sz w:val="22"/>
          <w:szCs w:val="22"/>
        </w:rPr>
      </w:pPr>
      <w:r w:rsidRPr="002034E3">
        <w:rPr>
          <w:sz w:val="22"/>
          <w:szCs w:val="22"/>
        </w:rPr>
        <w:t>Способ изучения рынка: кабинетное исследование</w:t>
      </w:r>
    </w:p>
    <w:p w:rsidR="002034E3" w:rsidRPr="002034E3" w:rsidRDefault="002034E3" w:rsidP="002034E3">
      <w:pPr>
        <w:tabs>
          <w:tab w:val="left" w:pos="10260"/>
        </w:tabs>
        <w:jc w:val="center"/>
        <w:rPr>
          <w:sz w:val="22"/>
          <w:szCs w:val="22"/>
        </w:rPr>
      </w:pPr>
      <w:r w:rsidRPr="002034E3">
        <w:rPr>
          <w:sz w:val="22"/>
          <w:szCs w:val="22"/>
        </w:rPr>
        <w:t>Дата изучения рынка:  03.06.2013</w:t>
      </w:r>
    </w:p>
    <w:p w:rsidR="002034E3" w:rsidRPr="002034E3" w:rsidRDefault="002034E3" w:rsidP="002034E3">
      <w:pPr>
        <w:tabs>
          <w:tab w:val="left" w:pos="10260"/>
        </w:tabs>
        <w:jc w:val="center"/>
        <w:rPr>
          <w:sz w:val="22"/>
          <w:szCs w:val="22"/>
        </w:rPr>
      </w:pPr>
    </w:p>
    <w:p w:rsidR="002034E3" w:rsidRPr="002034E3" w:rsidRDefault="002034E3" w:rsidP="002034E3">
      <w:pPr>
        <w:tabs>
          <w:tab w:val="left" w:pos="10260"/>
        </w:tabs>
        <w:jc w:val="center"/>
        <w:rPr>
          <w:sz w:val="22"/>
          <w:szCs w:val="22"/>
        </w:rPr>
      </w:pPr>
    </w:p>
    <w:p w:rsidR="002034E3" w:rsidRPr="002034E3" w:rsidRDefault="002034E3" w:rsidP="002034E3">
      <w:pPr>
        <w:tabs>
          <w:tab w:val="left" w:pos="10260"/>
        </w:tabs>
        <w:jc w:val="center"/>
        <w:rPr>
          <w:sz w:val="22"/>
          <w:szCs w:val="22"/>
        </w:rPr>
      </w:pPr>
      <w:r w:rsidRPr="002034E3">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2034E3" w:rsidRPr="002034E3" w:rsidTr="002034E3">
        <w:trPr>
          <w:trHeight w:val="401"/>
        </w:trPr>
        <w:tc>
          <w:tcPr>
            <w:tcW w:w="1613"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jc w:val="center"/>
              <w:rPr>
                <w:rFonts w:eastAsia="Calibri"/>
                <w:sz w:val="22"/>
                <w:szCs w:val="22"/>
              </w:rPr>
            </w:pPr>
            <w:r w:rsidRPr="002034E3">
              <w:rPr>
                <w:sz w:val="22"/>
                <w:szCs w:val="22"/>
              </w:rPr>
              <w:t>№</w:t>
            </w:r>
          </w:p>
          <w:p w:rsidR="002034E3" w:rsidRPr="002034E3" w:rsidRDefault="002034E3">
            <w:pPr>
              <w:tabs>
                <w:tab w:val="left" w:pos="10260"/>
              </w:tabs>
              <w:jc w:val="center"/>
              <w:rPr>
                <w:rFonts w:eastAsia="Calibri"/>
                <w:sz w:val="22"/>
                <w:szCs w:val="22"/>
              </w:rPr>
            </w:pPr>
            <w:proofErr w:type="gramStart"/>
            <w:r w:rsidRPr="002034E3">
              <w:rPr>
                <w:sz w:val="22"/>
                <w:szCs w:val="22"/>
              </w:rPr>
              <w:t>п</w:t>
            </w:r>
            <w:proofErr w:type="gramEnd"/>
            <w:r w:rsidRPr="002034E3">
              <w:rPr>
                <w:sz w:val="22"/>
                <w:szCs w:val="22"/>
              </w:rPr>
              <w:t>/п</w:t>
            </w:r>
          </w:p>
        </w:tc>
        <w:tc>
          <w:tcPr>
            <w:tcW w:w="8701" w:type="dxa"/>
            <w:tcBorders>
              <w:top w:val="single" w:sz="4" w:space="0" w:color="auto"/>
              <w:left w:val="single" w:sz="4" w:space="0" w:color="auto"/>
              <w:bottom w:val="single" w:sz="4" w:space="0" w:color="auto"/>
              <w:right w:val="single" w:sz="4" w:space="0" w:color="auto"/>
            </w:tcBorders>
            <w:hideMark/>
          </w:tcPr>
          <w:p w:rsidR="002034E3" w:rsidRPr="002034E3" w:rsidRDefault="00DB175F">
            <w:pPr>
              <w:tabs>
                <w:tab w:val="left" w:pos="10260"/>
              </w:tabs>
              <w:jc w:val="center"/>
              <w:rPr>
                <w:rFonts w:eastAsia="Calibri"/>
                <w:sz w:val="22"/>
                <w:szCs w:val="22"/>
              </w:rPr>
            </w:pPr>
            <w:r>
              <w:rPr>
                <w:rFonts w:eastAsia="Calibri"/>
                <w:sz w:val="22"/>
                <w:szCs w:val="22"/>
              </w:rPr>
              <w:t>Участники исследования:</w:t>
            </w:r>
          </w:p>
        </w:tc>
      </w:tr>
      <w:tr w:rsidR="002034E3" w:rsidRPr="002034E3" w:rsidTr="002034E3">
        <w:trPr>
          <w:trHeight w:val="401"/>
        </w:trPr>
        <w:tc>
          <w:tcPr>
            <w:tcW w:w="1613"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jc w:val="center"/>
              <w:rPr>
                <w:rFonts w:eastAsia="Calibri"/>
                <w:sz w:val="22"/>
                <w:szCs w:val="22"/>
              </w:rPr>
            </w:pPr>
            <w:r w:rsidRPr="002034E3">
              <w:rPr>
                <w:sz w:val="22"/>
                <w:szCs w:val="22"/>
              </w:rPr>
              <w:t>1</w:t>
            </w:r>
          </w:p>
        </w:tc>
        <w:tc>
          <w:tcPr>
            <w:tcW w:w="8701"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rPr>
                <w:rFonts w:eastAsia="Calibri"/>
                <w:sz w:val="22"/>
                <w:szCs w:val="22"/>
              </w:rPr>
            </w:pPr>
            <w:r w:rsidRPr="002034E3">
              <w:rPr>
                <w:sz w:val="22"/>
                <w:szCs w:val="22"/>
              </w:rPr>
              <w:t>ООО «</w:t>
            </w:r>
            <w:proofErr w:type="spellStart"/>
            <w:r w:rsidRPr="002034E3">
              <w:rPr>
                <w:sz w:val="22"/>
                <w:szCs w:val="22"/>
              </w:rPr>
              <w:t>Эргомед</w:t>
            </w:r>
            <w:proofErr w:type="spellEnd"/>
            <w:r w:rsidRPr="002034E3">
              <w:rPr>
                <w:sz w:val="22"/>
                <w:szCs w:val="22"/>
              </w:rPr>
              <w:t>»</w:t>
            </w:r>
          </w:p>
        </w:tc>
      </w:tr>
      <w:tr w:rsidR="002034E3" w:rsidRPr="002034E3" w:rsidTr="002034E3">
        <w:trPr>
          <w:trHeight w:val="401"/>
        </w:trPr>
        <w:tc>
          <w:tcPr>
            <w:tcW w:w="1613"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jc w:val="center"/>
              <w:rPr>
                <w:rFonts w:eastAsia="Calibri"/>
                <w:sz w:val="22"/>
                <w:szCs w:val="22"/>
              </w:rPr>
            </w:pPr>
            <w:r w:rsidRPr="002034E3">
              <w:rPr>
                <w:sz w:val="22"/>
                <w:szCs w:val="22"/>
              </w:rPr>
              <w:t>2</w:t>
            </w:r>
          </w:p>
        </w:tc>
        <w:tc>
          <w:tcPr>
            <w:tcW w:w="8701"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rPr>
                <w:rFonts w:eastAsia="Calibri"/>
                <w:sz w:val="22"/>
                <w:szCs w:val="22"/>
              </w:rPr>
            </w:pPr>
            <w:r w:rsidRPr="002034E3">
              <w:rPr>
                <w:sz w:val="22"/>
                <w:szCs w:val="22"/>
              </w:rPr>
              <w:t>ИП «Быкова Наталия Александровна»</w:t>
            </w:r>
          </w:p>
        </w:tc>
      </w:tr>
      <w:tr w:rsidR="002034E3" w:rsidRPr="002034E3" w:rsidTr="002034E3">
        <w:trPr>
          <w:trHeight w:val="423"/>
        </w:trPr>
        <w:tc>
          <w:tcPr>
            <w:tcW w:w="1613"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jc w:val="center"/>
              <w:rPr>
                <w:rFonts w:eastAsia="Calibri"/>
                <w:sz w:val="22"/>
                <w:szCs w:val="22"/>
              </w:rPr>
            </w:pPr>
            <w:r w:rsidRPr="002034E3">
              <w:rPr>
                <w:sz w:val="22"/>
                <w:szCs w:val="22"/>
              </w:rPr>
              <w:t>3</w:t>
            </w:r>
          </w:p>
        </w:tc>
        <w:tc>
          <w:tcPr>
            <w:tcW w:w="8701"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10260"/>
              </w:tabs>
              <w:rPr>
                <w:rFonts w:eastAsia="Calibri"/>
                <w:sz w:val="22"/>
                <w:szCs w:val="22"/>
              </w:rPr>
            </w:pPr>
            <w:r w:rsidRPr="002034E3">
              <w:rPr>
                <w:sz w:val="22"/>
                <w:szCs w:val="22"/>
              </w:rPr>
              <w:t>ООО «</w:t>
            </w:r>
            <w:proofErr w:type="spellStart"/>
            <w:r w:rsidRPr="002034E3">
              <w:rPr>
                <w:sz w:val="22"/>
                <w:szCs w:val="22"/>
              </w:rPr>
              <w:t>Ивмедсервис</w:t>
            </w:r>
            <w:proofErr w:type="spellEnd"/>
            <w:r w:rsidRPr="002034E3">
              <w:rPr>
                <w:sz w:val="22"/>
                <w:szCs w:val="22"/>
              </w:rPr>
              <w:t>»</w:t>
            </w:r>
          </w:p>
        </w:tc>
      </w:tr>
    </w:tbl>
    <w:p w:rsidR="002034E3" w:rsidRPr="002034E3" w:rsidRDefault="002034E3" w:rsidP="002034E3">
      <w:pPr>
        <w:tabs>
          <w:tab w:val="left" w:pos="10260"/>
        </w:tabs>
        <w:jc w:val="center"/>
        <w:rPr>
          <w:rFonts w:eastAsia="Calibri"/>
          <w:sz w:val="22"/>
          <w:szCs w:val="22"/>
        </w:rPr>
      </w:pPr>
    </w:p>
    <w:p w:rsidR="002034E3" w:rsidRPr="002034E3" w:rsidRDefault="002034E3" w:rsidP="002034E3">
      <w:pPr>
        <w:tabs>
          <w:tab w:val="left" w:pos="10260"/>
        </w:tabs>
        <w:jc w:val="center"/>
        <w:rPr>
          <w:sz w:val="22"/>
          <w:szCs w:val="22"/>
        </w:rPr>
      </w:pPr>
    </w:p>
    <w:p w:rsidR="002034E3" w:rsidRPr="002034E3" w:rsidRDefault="002034E3" w:rsidP="002034E3">
      <w:pPr>
        <w:tabs>
          <w:tab w:val="left" w:pos="10260"/>
        </w:tabs>
        <w:jc w:val="center"/>
        <w:rPr>
          <w:sz w:val="22"/>
          <w:szCs w:val="22"/>
        </w:rPr>
      </w:pPr>
      <w:r w:rsidRPr="002034E3">
        <w:rPr>
          <w:sz w:val="22"/>
          <w:szCs w:val="22"/>
        </w:rPr>
        <w:t>Результаты изучения рынка:</w:t>
      </w:r>
    </w:p>
    <w:p w:rsidR="002034E3" w:rsidRPr="002034E3" w:rsidRDefault="002034E3" w:rsidP="002034E3">
      <w:pPr>
        <w:tabs>
          <w:tab w:val="left" w:pos="10260"/>
        </w:tabs>
        <w:jc w:val="center"/>
        <w:rPr>
          <w:sz w:val="22"/>
          <w:szCs w:val="22"/>
        </w:rPr>
      </w:pPr>
    </w:p>
    <w:tbl>
      <w:tblPr>
        <w:tblW w:w="1092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8"/>
        <w:gridCol w:w="1207"/>
        <w:gridCol w:w="901"/>
        <w:gridCol w:w="900"/>
        <w:gridCol w:w="900"/>
        <w:gridCol w:w="1080"/>
        <w:gridCol w:w="900"/>
        <w:gridCol w:w="1344"/>
      </w:tblGrid>
      <w:tr w:rsidR="002034E3" w:rsidRPr="002034E3" w:rsidTr="002034E3">
        <w:tc>
          <w:tcPr>
            <w:tcW w:w="3686" w:type="dxa"/>
            <w:vMerge w:val="restart"/>
            <w:tcBorders>
              <w:top w:val="single" w:sz="4" w:space="0" w:color="auto"/>
              <w:left w:val="single" w:sz="4" w:space="0" w:color="auto"/>
              <w:bottom w:val="single" w:sz="4" w:space="0" w:color="auto"/>
              <w:right w:val="single" w:sz="4" w:space="0" w:color="auto"/>
            </w:tcBorders>
            <w:vAlign w:val="center"/>
          </w:tcPr>
          <w:p w:rsidR="002034E3" w:rsidRPr="002034E3" w:rsidRDefault="002034E3">
            <w:pPr>
              <w:tabs>
                <w:tab w:val="left" w:pos="10260"/>
              </w:tabs>
              <w:jc w:val="center"/>
              <w:rPr>
                <w:rFonts w:eastAsia="Calibri"/>
                <w:sz w:val="22"/>
                <w:szCs w:val="22"/>
              </w:rPr>
            </w:pPr>
          </w:p>
        </w:tc>
        <w:tc>
          <w:tcPr>
            <w:tcW w:w="1206" w:type="dxa"/>
            <w:vMerge w:val="restart"/>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Един</w:t>
            </w:r>
            <w:proofErr w:type="gramStart"/>
            <w:r w:rsidRPr="002034E3">
              <w:rPr>
                <w:sz w:val="22"/>
                <w:szCs w:val="22"/>
              </w:rPr>
              <w:t>.</w:t>
            </w:r>
            <w:proofErr w:type="gramEnd"/>
            <w:r w:rsidRPr="002034E3">
              <w:rPr>
                <w:sz w:val="22"/>
                <w:szCs w:val="22"/>
              </w:rPr>
              <w:t xml:space="preserve"> </w:t>
            </w:r>
            <w:proofErr w:type="spellStart"/>
            <w:proofErr w:type="gramStart"/>
            <w:r w:rsidRPr="002034E3">
              <w:rPr>
                <w:sz w:val="22"/>
                <w:szCs w:val="22"/>
              </w:rPr>
              <w:t>и</w:t>
            </w:r>
            <w:proofErr w:type="gramEnd"/>
            <w:r w:rsidRPr="002034E3">
              <w:rPr>
                <w:sz w:val="22"/>
                <w:szCs w:val="22"/>
              </w:rPr>
              <w:t>змер</w:t>
            </w:r>
            <w:proofErr w:type="spellEnd"/>
            <w:r w:rsidRPr="002034E3">
              <w:rPr>
                <w:sz w:val="22"/>
                <w:szCs w:val="22"/>
              </w:rPr>
              <w:t>.</w:t>
            </w:r>
          </w:p>
        </w:tc>
        <w:tc>
          <w:tcPr>
            <w:tcW w:w="2700" w:type="dxa"/>
            <w:gridSpan w:val="3"/>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Цена участника исследования</w:t>
            </w:r>
          </w:p>
        </w:tc>
        <w:tc>
          <w:tcPr>
            <w:tcW w:w="1080" w:type="dxa"/>
            <w:vMerge w:val="restart"/>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ind w:left="-108" w:right="-108"/>
              <w:jc w:val="center"/>
              <w:rPr>
                <w:rFonts w:eastAsia="Calibri"/>
                <w:sz w:val="22"/>
                <w:szCs w:val="22"/>
              </w:rPr>
            </w:pPr>
            <w:r w:rsidRPr="002034E3">
              <w:rPr>
                <w:sz w:val="22"/>
                <w:szCs w:val="22"/>
              </w:rPr>
              <w:t>Средне рыночная цена      товара</w:t>
            </w:r>
          </w:p>
        </w:tc>
        <w:tc>
          <w:tcPr>
            <w:tcW w:w="900" w:type="dxa"/>
            <w:vMerge w:val="restart"/>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ind w:hanging="108"/>
              <w:jc w:val="center"/>
              <w:rPr>
                <w:rFonts w:eastAsia="Calibri"/>
                <w:sz w:val="22"/>
                <w:szCs w:val="22"/>
              </w:rPr>
            </w:pPr>
            <w:r w:rsidRPr="002034E3">
              <w:rPr>
                <w:sz w:val="22"/>
                <w:szCs w:val="22"/>
              </w:rPr>
              <w:t>Кол-во</w:t>
            </w:r>
          </w:p>
        </w:tc>
        <w:tc>
          <w:tcPr>
            <w:tcW w:w="1344" w:type="dxa"/>
            <w:vMerge w:val="restart"/>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ind w:hanging="108"/>
              <w:jc w:val="center"/>
              <w:rPr>
                <w:rFonts w:eastAsia="Calibri"/>
                <w:sz w:val="22"/>
                <w:szCs w:val="22"/>
              </w:rPr>
            </w:pPr>
            <w:r w:rsidRPr="002034E3">
              <w:rPr>
                <w:sz w:val="22"/>
                <w:szCs w:val="22"/>
              </w:rPr>
              <w:t>Сумма</w:t>
            </w:r>
          </w:p>
        </w:tc>
      </w:tr>
      <w:tr w:rsidR="002034E3" w:rsidRPr="002034E3" w:rsidTr="002034E3">
        <w:tc>
          <w:tcPr>
            <w:tcW w:w="3686" w:type="dxa"/>
            <w:vMerge/>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rPr>
                <w:rFonts w:eastAsia="Calibri"/>
                <w:sz w:val="22"/>
                <w:szCs w:val="22"/>
              </w:rPr>
            </w:pPr>
          </w:p>
        </w:tc>
        <w:tc>
          <w:tcPr>
            <w:tcW w:w="1206" w:type="dxa"/>
            <w:vMerge/>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rPr>
                <w:rFonts w:eastAsia="Calibri"/>
                <w:sz w:val="22"/>
                <w:szCs w:val="22"/>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 1</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 2</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 3</w:t>
            </w: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rPr>
                <w:rFonts w:eastAsia="Calibri"/>
                <w:sz w:val="22"/>
                <w:szCs w:val="22"/>
              </w:rPr>
            </w:pP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rPr>
                <w:rFonts w:eastAsia="Calibri"/>
                <w:sz w:val="22"/>
                <w:szCs w:val="22"/>
              </w:rPr>
            </w:pPr>
          </w:p>
        </w:tc>
        <w:tc>
          <w:tcPr>
            <w:tcW w:w="1344" w:type="dxa"/>
            <w:vMerge/>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rPr>
                <w:rFonts w:eastAsia="Calibri"/>
                <w:sz w:val="22"/>
                <w:szCs w:val="22"/>
              </w:rPr>
            </w:pPr>
          </w:p>
        </w:tc>
      </w:tr>
      <w:tr w:rsidR="002034E3" w:rsidRPr="002034E3" w:rsidTr="002034E3">
        <w:tc>
          <w:tcPr>
            <w:tcW w:w="3686" w:type="dxa"/>
            <w:tcBorders>
              <w:top w:val="single" w:sz="4" w:space="0" w:color="auto"/>
              <w:left w:val="single" w:sz="4" w:space="0" w:color="auto"/>
              <w:bottom w:val="single" w:sz="4" w:space="0" w:color="auto"/>
              <w:right w:val="single" w:sz="4" w:space="0" w:color="auto"/>
            </w:tcBorders>
            <w:hideMark/>
          </w:tcPr>
          <w:p w:rsidR="002034E3" w:rsidRPr="002034E3" w:rsidRDefault="002034E3">
            <w:pPr>
              <w:tabs>
                <w:tab w:val="left" w:pos="2205"/>
              </w:tabs>
              <w:rPr>
                <w:rFonts w:eastAsia="Calibri"/>
                <w:sz w:val="22"/>
                <w:szCs w:val="22"/>
              </w:rPr>
            </w:pPr>
            <w:r w:rsidRPr="002034E3">
              <w:rPr>
                <w:sz w:val="22"/>
                <w:szCs w:val="22"/>
              </w:rPr>
              <w:t>Стул «Эргономический» с раздвоенным сиденьем и спинкой»</w:t>
            </w:r>
          </w:p>
        </w:tc>
        <w:tc>
          <w:tcPr>
            <w:tcW w:w="1206"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Шт.</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jc w:val="center"/>
              <w:rPr>
                <w:rFonts w:eastAsia="Calibri"/>
                <w:sz w:val="22"/>
                <w:szCs w:val="22"/>
                <w:lang w:eastAsia="en-US"/>
              </w:rPr>
            </w:pPr>
            <w:r w:rsidRPr="002034E3">
              <w:rPr>
                <w:sz w:val="22"/>
                <w:szCs w:val="22"/>
                <w:lang w:eastAsia="en-US"/>
              </w:rPr>
              <w:t>4000,0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jc w:val="center"/>
              <w:rPr>
                <w:rFonts w:eastAsia="Calibri"/>
                <w:sz w:val="22"/>
                <w:szCs w:val="22"/>
                <w:lang w:eastAsia="en-US"/>
              </w:rPr>
            </w:pPr>
            <w:r w:rsidRPr="002034E3">
              <w:rPr>
                <w:sz w:val="22"/>
                <w:szCs w:val="22"/>
                <w:lang w:eastAsia="en-US"/>
              </w:rPr>
              <w:t>3500,0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jc w:val="center"/>
              <w:rPr>
                <w:rFonts w:eastAsia="Calibri"/>
                <w:sz w:val="22"/>
                <w:szCs w:val="22"/>
                <w:lang w:eastAsia="en-US"/>
              </w:rPr>
            </w:pPr>
            <w:r w:rsidRPr="002034E3">
              <w:rPr>
                <w:sz w:val="22"/>
                <w:szCs w:val="22"/>
                <w:lang w:eastAsia="en-US"/>
              </w:rPr>
              <w:t>4500,0</w:t>
            </w:r>
          </w:p>
        </w:tc>
        <w:tc>
          <w:tcPr>
            <w:tcW w:w="108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4000,0</w:t>
            </w:r>
          </w:p>
        </w:tc>
        <w:tc>
          <w:tcPr>
            <w:tcW w:w="900"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75</w:t>
            </w:r>
          </w:p>
        </w:tc>
        <w:tc>
          <w:tcPr>
            <w:tcW w:w="1344" w:type="dxa"/>
            <w:tcBorders>
              <w:top w:val="single" w:sz="4" w:space="0" w:color="auto"/>
              <w:left w:val="single" w:sz="4" w:space="0" w:color="auto"/>
              <w:bottom w:val="single" w:sz="4" w:space="0" w:color="auto"/>
              <w:right w:val="single" w:sz="4" w:space="0" w:color="auto"/>
            </w:tcBorders>
            <w:vAlign w:val="center"/>
            <w:hideMark/>
          </w:tcPr>
          <w:p w:rsidR="002034E3" w:rsidRPr="002034E3" w:rsidRDefault="002034E3">
            <w:pPr>
              <w:tabs>
                <w:tab w:val="left" w:pos="10260"/>
              </w:tabs>
              <w:jc w:val="center"/>
              <w:rPr>
                <w:rFonts w:eastAsia="Calibri"/>
                <w:sz w:val="22"/>
                <w:szCs w:val="22"/>
              </w:rPr>
            </w:pPr>
            <w:r w:rsidRPr="002034E3">
              <w:rPr>
                <w:sz w:val="22"/>
                <w:szCs w:val="22"/>
              </w:rPr>
              <w:t>300000,0</w:t>
            </w:r>
          </w:p>
        </w:tc>
      </w:tr>
    </w:tbl>
    <w:p w:rsidR="002034E3" w:rsidRPr="002034E3" w:rsidRDefault="002034E3" w:rsidP="002034E3">
      <w:pPr>
        <w:tabs>
          <w:tab w:val="left" w:pos="10260"/>
        </w:tabs>
        <w:jc w:val="center"/>
        <w:rPr>
          <w:rFonts w:eastAsia="Calibri"/>
          <w:sz w:val="22"/>
          <w:szCs w:val="22"/>
        </w:rPr>
      </w:pPr>
    </w:p>
    <w:p w:rsidR="00DB175F" w:rsidRDefault="00DB175F" w:rsidP="002034E3">
      <w:pPr>
        <w:tabs>
          <w:tab w:val="left" w:pos="10260"/>
        </w:tabs>
        <w:jc w:val="center"/>
        <w:rPr>
          <w:sz w:val="22"/>
          <w:szCs w:val="22"/>
        </w:rPr>
      </w:pPr>
    </w:p>
    <w:p w:rsidR="00DB175F" w:rsidRPr="002034E3" w:rsidRDefault="002034E3" w:rsidP="00DB175F">
      <w:pPr>
        <w:tabs>
          <w:tab w:val="left" w:pos="10260"/>
        </w:tabs>
        <w:jc w:val="center"/>
        <w:rPr>
          <w:sz w:val="22"/>
          <w:szCs w:val="22"/>
        </w:rPr>
      </w:pPr>
      <w:r w:rsidRPr="002034E3">
        <w:rPr>
          <w:sz w:val="22"/>
          <w:szCs w:val="22"/>
        </w:rPr>
        <w:t xml:space="preserve">Директор    </w:t>
      </w:r>
      <w:r w:rsidR="00DB175F">
        <w:rPr>
          <w:sz w:val="22"/>
          <w:szCs w:val="22"/>
        </w:rPr>
        <w:t>______________</w:t>
      </w:r>
      <w:r w:rsidR="00DB175F" w:rsidRPr="00DB175F">
        <w:rPr>
          <w:sz w:val="22"/>
          <w:szCs w:val="22"/>
        </w:rPr>
        <w:t xml:space="preserve"> </w:t>
      </w:r>
      <w:r w:rsidR="00DB175F" w:rsidRPr="002034E3">
        <w:rPr>
          <w:sz w:val="22"/>
          <w:szCs w:val="22"/>
        </w:rPr>
        <w:t>М.</w:t>
      </w:r>
      <w:r w:rsidR="00DB175F">
        <w:rPr>
          <w:sz w:val="22"/>
          <w:szCs w:val="22"/>
        </w:rPr>
        <w:t xml:space="preserve"> </w:t>
      </w:r>
      <w:r w:rsidR="00DB175F" w:rsidRPr="002034E3">
        <w:rPr>
          <w:sz w:val="22"/>
          <w:szCs w:val="22"/>
        </w:rPr>
        <w:t>Ю. Емельянова</w:t>
      </w:r>
    </w:p>
    <w:p w:rsidR="00DB175F" w:rsidRPr="002034E3" w:rsidRDefault="00DB175F" w:rsidP="00DB175F">
      <w:pPr>
        <w:rPr>
          <w:sz w:val="22"/>
          <w:szCs w:val="22"/>
        </w:rPr>
      </w:pPr>
    </w:p>
    <w:p w:rsidR="002034E3" w:rsidRPr="002034E3" w:rsidRDefault="002034E3" w:rsidP="002034E3">
      <w:pPr>
        <w:rPr>
          <w:sz w:val="22"/>
          <w:szCs w:val="22"/>
        </w:rPr>
      </w:pPr>
    </w:p>
    <w:p w:rsidR="00E44BF7" w:rsidRPr="002034E3" w:rsidRDefault="00E44BF7">
      <w:pPr>
        <w:rPr>
          <w:sz w:val="22"/>
          <w:szCs w:val="22"/>
        </w:rPr>
      </w:pPr>
    </w:p>
    <w:sectPr w:rsidR="00E44BF7" w:rsidRPr="002034E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34E3" w:rsidRDefault="002034E3" w:rsidP="002034E3">
      <w:r>
        <w:separator/>
      </w:r>
    </w:p>
  </w:endnote>
  <w:endnote w:type="continuationSeparator" w:id="0">
    <w:p w:rsidR="002034E3" w:rsidRDefault="002034E3" w:rsidP="00203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34E3" w:rsidRDefault="002034E3" w:rsidP="002034E3">
      <w:r>
        <w:separator/>
      </w:r>
    </w:p>
  </w:footnote>
  <w:footnote w:type="continuationSeparator" w:id="0">
    <w:p w:rsidR="002034E3" w:rsidRDefault="002034E3" w:rsidP="002034E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78C4"/>
    <w:multiLevelType w:val="multilevel"/>
    <w:tmpl w:val="55FE6CE2"/>
    <w:lvl w:ilvl="0">
      <w:start w:val="2"/>
      <w:numFmt w:val="decimal"/>
      <w:lvlText w:val="9.%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D4F1ECC"/>
    <w:multiLevelType w:val="multilevel"/>
    <w:tmpl w:val="F6A23D88"/>
    <w:lvl w:ilvl="0">
      <w:start w:val="1"/>
      <w:numFmt w:val="decimal"/>
      <w:lvlText w:val="9.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nsid w:val="241C72A8"/>
    <w:multiLevelType w:val="multilevel"/>
    <w:tmpl w:val="618A793C"/>
    <w:lvl w:ilvl="0">
      <w:start w:val="1"/>
      <w:numFmt w:val="decimal"/>
      <w:lvlText w:val="12.%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6000D26"/>
    <w:multiLevelType w:val="multilevel"/>
    <w:tmpl w:val="1C9C141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0"/>
        <w:szCs w:val="20"/>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nsid w:val="292369A1"/>
    <w:multiLevelType w:val="multilevel"/>
    <w:tmpl w:val="BF662734"/>
    <w:lvl w:ilvl="0">
      <w:start w:val="1"/>
      <w:numFmt w:val="decimal"/>
      <w:lvlText w:val="11.%1."/>
      <w:lvlJc w:val="left"/>
      <w:pPr>
        <w:ind w:left="426"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nsid w:val="3246565F"/>
    <w:multiLevelType w:val="multilevel"/>
    <w:tmpl w:val="5E9AD2CA"/>
    <w:lvl w:ilvl="0">
      <w:start w:val="1"/>
      <w:numFmt w:val="decimal"/>
      <w:lvlText w:val="6.%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start w:val="7"/>
      <w:numFmt w:val="decimal"/>
      <w:lvlText w:val="%2."/>
      <w:lvlJc w:val="left"/>
      <w:pPr>
        <w:ind w:left="0" w:firstLine="0"/>
      </w:pPr>
      <w:rPr>
        <w:rFonts w:ascii="Times New Roman" w:eastAsia="Times New Roman" w:hAnsi="Times New Roman" w:cs="Times New Roman"/>
        <w:b/>
        <w:bCs w:val="0"/>
        <w:i w:val="0"/>
        <w:iCs w:val="0"/>
        <w:smallCaps w:val="0"/>
        <w:strike w:val="0"/>
        <w:dstrike w:val="0"/>
        <w:color w:val="000000"/>
        <w:spacing w:val="0"/>
        <w:w w:val="100"/>
        <w:position w:val="0"/>
        <w:sz w:val="20"/>
        <w:szCs w:val="20"/>
        <w:u w:val="none"/>
        <w:effect w:val="none"/>
      </w:rPr>
    </w:lvl>
    <w:lvl w:ilvl="2">
      <w:start w:val="1"/>
      <w:numFmt w:val="decimal"/>
      <w:lvlText w:val="%2.%3."/>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nsid w:val="50395034"/>
    <w:multiLevelType w:val="multilevel"/>
    <w:tmpl w:val="6FB851F4"/>
    <w:lvl w:ilvl="0">
      <w:start w:val="1"/>
      <w:numFmt w:val="decimal"/>
      <w:lvlText w:val="%1."/>
      <w:lvlJc w:val="left"/>
      <w:pPr>
        <w:tabs>
          <w:tab w:val="num" w:pos="432"/>
        </w:tabs>
        <w:ind w:left="432" w:hanging="432"/>
      </w:pPr>
    </w:lvl>
    <w:lvl w:ilvl="1">
      <w:start w:val="1"/>
      <w:numFmt w:val="decimal"/>
      <w:pStyle w:val="2"/>
      <w:lvlText w:val="%1.%2"/>
      <w:lvlJc w:val="left"/>
      <w:pPr>
        <w:tabs>
          <w:tab w:val="num" w:pos="576"/>
        </w:tabs>
        <w:ind w:left="576" w:hanging="576"/>
      </w:p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7">
    <w:nsid w:val="66E53680"/>
    <w:multiLevelType w:val="multilevel"/>
    <w:tmpl w:val="627A4ECA"/>
    <w:lvl w:ilvl="0">
      <w:start w:val="1"/>
      <w:numFmt w:val="decimal"/>
      <w:lvlText w:val="9.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nsid w:val="78A65204"/>
    <w:multiLevelType w:val="multilevel"/>
    <w:tmpl w:val="3AD207EC"/>
    <w:lvl w:ilvl="0">
      <w:start w:val="2"/>
      <w:numFmt w:val="decimal"/>
      <w:lvlText w:val="10.%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1"/>
        <w:szCs w:val="21"/>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5"/>
    <w:lvlOverride w:ilvl="0">
      <w:startOverride w:val="1"/>
    </w:lvlOverride>
    <w:lvlOverride w:ilvl="1">
      <w:startOverride w:val="7"/>
    </w:lvlOverride>
    <w:lvlOverride w:ilvl="2">
      <w:startOverride w:val="1"/>
    </w:lvlOverride>
    <w:lvlOverride w:ilvl="3"/>
    <w:lvlOverride w:ilvl="4"/>
    <w:lvlOverride w:ilvl="5"/>
    <w:lvlOverride w:ilvl="6"/>
    <w:lvlOverride w:ilvl="7"/>
    <w:lvlOverride w:ilvl="8"/>
  </w:num>
  <w:num w:numId="2">
    <w:abstractNumId w:val="0"/>
    <w:lvlOverride w:ilvl="0">
      <w:startOverride w:val="2"/>
    </w:lvlOverride>
    <w:lvlOverride w:ilvl="1"/>
    <w:lvlOverride w:ilvl="2"/>
    <w:lvlOverride w:ilvl="3"/>
    <w:lvlOverride w:ilvl="4"/>
    <w:lvlOverride w:ilvl="5"/>
    <w:lvlOverride w:ilvl="6"/>
    <w:lvlOverride w:ilvl="7"/>
    <w:lvlOverride w:ilvl="8"/>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7"/>
    <w:lvlOverride w:ilvl="0">
      <w:startOverride w:val="1"/>
    </w:lvlOverride>
    <w:lvlOverride w:ilvl="1"/>
    <w:lvlOverride w:ilvl="2"/>
    <w:lvlOverride w:ilvl="3"/>
    <w:lvlOverride w:ilvl="4"/>
    <w:lvlOverride w:ilvl="5"/>
    <w:lvlOverride w:ilvl="6"/>
    <w:lvlOverride w:ilvl="7"/>
    <w:lvlOverride w:ilvl="8"/>
  </w:num>
  <w:num w:numId="5">
    <w:abstractNumId w:val="3"/>
  </w:num>
  <w:num w:numId="6">
    <w:abstractNumId w:val="8"/>
    <w:lvlOverride w:ilvl="0">
      <w:startOverride w:val="2"/>
    </w:lvlOverride>
    <w:lvlOverride w:ilvl="1"/>
    <w:lvlOverride w:ilvl="2"/>
    <w:lvlOverride w:ilvl="3"/>
    <w:lvlOverride w:ilvl="4"/>
    <w:lvlOverride w:ilvl="5"/>
    <w:lvlOverride w:ilvl="6"/>
    <w:lvlOverride w:ilvl="7"/>
    <w:lvlOverride w:ilvl="8"/>
  </w:num>
  <w:num w:numId="7">
    <w:abstractNumId w:val="4"/>
    <w:lvlOverride w:ilvl="0">
      <w:startOverride w:val="1"/>
    </w:lvlOverride>
    <w:lvlOverride w:ilvl="1"/>
    <w:lvlOverride w:ilvl="2"/>
    <w:lvlOverride w:ilvl="3"/>
    <w:lvlOverride w:ilvl="4"/>
    <w:lvlOverride w:ilvl="5"/>
    <w:lvlOverride w:ilvl="6"/>
    <w:lvlOverride w:ilvl="7"/>
    <w:lvlOverride w:ilvl="8"/>
  </w:num>
  <w:num w:numId="8">
    <w:abstractNumId w:val="2"/>
    <w:lvlOverride w:ilvl="0">
      <w:startOverride w:val="1"/>
    </w:lvlOverride>
    <w:lvlOverride w:ilvl="1"/>
    <w:lvlOverride w:ilvl="2"/>
    <w:lvlOverride w:ilvl="3"/>
    <w:lvlOverride w:ilvl="4"/>
    <w:lvlOverride w:ilvl="5"/>
    <w:lvlOverride w:ilvl="6"/>
    <w:lvlOverride w:ilvl="7"/>
    <w:lvlOverride w:ilv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00E1"/>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034E3"/>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2083"/>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00E1"/>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B175F"/>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40275"/>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4E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52083"/>
    <w:pPr>
      <w:keepNext/>
      <w:numPr>
        <w:ilvl w:val="1"/>
        <w:numId w:val="9"/>
      </w:numPr>
      <w:spacing w:after="60"/>
      <w:jc w:val="both"/>
      <w:outlineLvl w:val="1"/>
    </w:pPr>
    <w:rPr>
      <w:szCs w:val="20"/>
    </w:rPr>
  </w:style>
  <w:style w:type="paragraph" w:styleId="3">
    <w:name w:val="heading 3"/>
    <w:basedOn w:val="a"/>
    <w:next w:val="a"/>
    <w:link w:val="30"/>
    <w:qFormat/>
    <w:rsid w:val="00552083"/>
    <w:pPr>
      <w:keepNext/>
      <w:numPr>
        <w:ilvl w:val="2"/>
        <w:numId w:val="9"/>
      </w:numPr>
      <w:spacing w:before="240" w:after="60"/>
      <w:jc w:val="both"/>
      <w:outlineLvl w:val="2"/>
    </w:pPr>
    <w:rPr>
      <w:rFonts w:ascii="Arial" w:hAnsi="Arial"/>
      <w:szCs w:val="20"/>
    </w:rPr>
  </w:style>
  <w:style w:type="paragraph" w:styleId="4">
    <w:name w:val="heading 4"/>
    <w:basedOn w:val="a"/>
    <w:next w:val="a"/>
    <w:link w:val="40"/>
    <w:qFormat/>
    <w:rsid w:val="00552083"/>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552083"/>
    <w:pPr>
      <w:numPr>
        <w:ilvl w:val="4"/>
        <w:numId w:val="9"/>
      </w:numPr>
      <w:spacing w:before="240" w:after="60"/>
      <w:jc w:val="both"/>
      <w:outlineLvl w:val="4"/>
    </w:pPr>
    <w:rPr>
      <w:sz w:val="22"/>
      <w:szCs w:val="20"/>
    </w:rPr>
  </w:style>
  <w:style w:type="paragraph" w:styleId="6">
    <w:name w:val="heading 6"/>
    <w:basedOn w:val="a"/>
    <w:next w:val="a"/>
    <w:link w:val="60"/>
    <w:qFormat/>
    <w:rsid w:val="00552083"/>
    <w:pPr>
      <w:numPr>
        <w:ilvl w:val="5"/>
        <w:numId w:val="9"/>
      </w:numPr>
      <w:spacing w:before="240" w:after="60"/>
      <w:jc w:val="both"/>
      <w:outlineLvl w:val="5"/>
    </w:pPr>
    <w:rPr>
      <w:i/>
      <w:sz w:val="22"/>
      <w:szCs w:val="20"/>
    </w:rPr>
  </w:style>
  <w:style w:type="paragraph" w:styleId="7">
    <w:name w:val="heading 7"/>
    <w:basedOn w:val="a"/>
    <w:next w:val="a"/>
    <w:link w:val="70"/>
    <w:qFormat/>
    <w:rsid w:val="00552083"/>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552083"/>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552083"/>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34E3"/>
    <w:rPr>
      <w:color w:val="0000FF"/>
      <w:u w:val="single"/>
    </w:rPr>
  </w:style>
  <w:style w:type="paragraph" w:styleId="HTML">
    <w:name w:val="HTML Preformatted"/>
    <w:basedOn w:val="a"/>
    <w:link w:val="HTML0"/>
    <w:unhideWhenUsed/>
    <w:rsid w:val="0020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034E3"/>
    <w:rPr>
      <w:rFonts w:ascii="Courier New" w:eastAsia="Times New Roman" w:hAnsi="Courier New" w:cs="Courier New"/>
      <w:sz w:val="20"/>
      <w:szCs w:val="20"/>
      <w:lang w:eastAsia="ru-RU"/>
    </w:rPr>
  </w:style>
  <w:style w:type="paragraph" w:styleId="a4">
    <w:name w:val="Body Text"/>
    <w:basedOn w:val="a"/>
    <w:link w:val="a5"/>
    <w:unhideWhenUsed/>
    <w:rsid w:val="002034E3"/>
    <w:pPr>
      <w:spacing w:after="120"/>
      <w:jc w:val="both"/>
    </w:pPr>
  </w:style>
  <w:style w:type="character" w:customStyle="1" w:styleId="a5">
    <w:name w:val="Основной текст Знак"/>
    <w:basedOn w:val="a0"/>
    <w:link w:val="a4"/>
    <w:rsid w:val="002034E3"/>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2034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footnote text"/>
    <w:basedOn w:val="a"/>
    <w:link w:val="a7"/>
    <w:semiHidden/>
    <w:unhideWhenUsed/>
    <w:rsid w:val="002034E3"/>
    <w:pPr>
      <w:widowControl w:val="0"/>
      <w:autoSpaceDE w:val="0"/>
      <w:autoSpaceDN w:val="0"/>
      <w:adjustRightInd w:val="0"/>
    </w:pPr>
    <w:rPr>
      <w:sz w:val="20"/>
      <w:szCs w:val="20"/>
    </w:rPr>
  </w:style>
  <w:style w:type="character" w:customStyle="1" w:styleId="a7">
    <w:name w:val="Текст сноски Знак"/>
    <w:basedOn w:val="a0"/>
    <w:link w:val="a6"/>
    <w:semiHidden/>
    <w:rsid w:val="002034E3"/>
    <w:rPr>
      <w:rFonts w:ascii="Times New Roman" w:eastAsia="Times New Roman" w:hAnsi="Times New Roman" w:cs="Times New Roman"/>
      <w:sz w:val="20"/>
      <w:szCs w:val="20"/>
      <w:lang w:eastAsia="ru-RU"/>
    </w:rPr>
  </w:style>
  <w:style w:type="paragraph" w:styleId="a8">
    <w:name w:val="Title"/>
    <w:basedOn w:val="a"/>
    <w:link w:val="a9"/>
    <w:qFormat/>
    <w:rsid w:val="002034E3"/>
    <w:pPr>
      <w:spacing w:before="240" w:after="60"/>
      <w:jc w:val="center"/>
      <w:outlineLvl w:val="0"/>
    </w:pPr>
    <w:rPr>
      <w:rFonts w:ascii="Arial" w:hAnsi="Arial"/>
      <w:b/>
      <w:kern w:val="28"/>
      <w:sz w:val="32"/>
      <w:szCs w:val="20"/>
    </w:rPr>
  </w:style>
  <w:style w:type="character" w:customStyle="1" w:styleId="a9">
    <w:name w:val="Название Знак"/>
    <w:basedOn w:val="a0"/>
    <w:link w:val="a8"/>
    <w:rsid w:val="002034E3"/>
    <w:rPr>
      <w:rFonts w:ascii="Arial" w:eastAsia="Times New Roman" w:hAnsi="Arial" w:cs="Times New Roman"/>
      <w:b/>
      <w:kern w:val="28"/>
      <w:sz w:val="32"/>
      <w:szCs w:val="20"/>
      <w:lang w:eastAsia="ru-RU"/>
    </w:rPr>
  </w:style>
  <w:style w:type="paragraph" w:styleId="21">
    <w:name w:val="Body Text 2"/>
    <w:basedOn w:val="a"/>
    <w:link w:val="22"/>
    <w:semiHidden/>
    <w:unhideWhenUsed/>
    <w:rsid w:val="002034E3"/>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semiHidden/>
    <w:rsid w:val="002034E3"/>
    <w:rPr>
      <w:rFonts w:ascii="Times New Roman" w:eastAsia="Times New Roman" w:hAnsi="Times New Roman" w:cs="Times New Roman"/>
      <w:sz w:val="20"/>
      <w:szCs w:val="20"/>
      <w:lang w:eastAsia="ru-RU"/>
    </w:rPr>
  </w:style>
  <w:style w:type="character" w:customStyle="1" w:styleId="aa">
    <w:name w:val="Основной текст_"/>
    <w:basedOn w:val="a0"/>
    <w:link w:val="1"/>
    <w:locked/>
    <w:rsid w:val="002034E3"/>
    <w:rPr>
      <w:shd w:val="clear" w:color="auto" w:fill="FFFFFF"/>
    </w:rPr>
  </w:style>
  <w:style w:type="paragraph" w:customStyle="1" w:styleId="1">
    <w:name w:val="Основной текст1"/>
    <w:basedOn w:val="a"/>
    <w:link w:val="aa"/>
    <w:rsid w:val="002034E3"/>
    <w:pPr>
      <w:shd w:val="clear" w:color="auto" w:fill="FFFFFF"/>
      <w:spacing w:line="252" w:lineRule="exact"/>
      <w:jc w:val="both"/>
    </w:pPr>
    <w:rPr>
      <w:rFonts w:asciiTheme="minorHAnsi" w:eastAsiaTheme="minorHAnsi" w:hAnsiTheme="minorHAnsi" w:cstheme="minorBidi"/>
      <w:sz w:val="22"/>
      <w:szCs w:val="22"/>
      <w:lang w:eastAsia="en-US"/>
    </w:rPr>
  </w:style>
  <w:style w:type="character" w:customStyle="1" w:styleId="10">
    <w:name w:val="Заголовок №1_"/>
    <w:basedOn w:val="a0"/>
    <w:link w:val="11"/>
    <w:locked/>
    <w:rsid w:val="002034E3"/>
    <w:rPr>
      <w:shd w:val="clear" w:color="auto" w:fill="FFFFFF"/>
    </w:rPr>
  </w:style>
  <w:style w:type="paragraph" w:customStyle="1" w:styleId="11">
    <w:name w:val="Заголовок №1"/>
    <w:basedOn w:val="a"/>
    <w:link w:val="10"/>
    <w:rsid w:val="002034E3"/>
    <w:pPr>
      <w:shd w:val="clear" w:color="auto" w:fill="FFFFFF"/>
      <w:spacing w:line="252" w:lineRule="exact"/>
      <w:ind w:firstLine="3420"/>
      <w:outlineLvl w:val="0"/>
    </w:pPr>
    <w:rPr>
      <w:rFonts w:asciiTheme="minorHAnsi" w:eastAsiaTheme="minorHAnsi" w:hAnsiTheme="minorHAnsi" w:cstheme="minorBidi"/>
      <w:sz w:val="22"/>
      <w:szCs w:val="22"/>
      <w:lang w:eastAsia="en-US"/>
    </w:rPr>
  </w:style>
  <w:style w:type="character" w:styleId="ab">
    <w:name w:val="footnote reference"/>
    <w:semiHidden/>
    <w:unhideWhenUsed/>
    <w:rsid w:val="002034E3"/>
    <w:rPr>
      <w:vertAlign w:val="superscript"/>
    </w:rPr>
  </w:style>
  <w:style w:type="character" w:customStyle="1" w:styleId="ac">
    <w:name w:val="Основной текст + Полужирный"/>
    <w:basedOn w:val="aa"/>
    <w:rsid w:val="002034E3"/>
    <w:rPr>
      <w:b/>
      <w:bCs/>
      <w:shd w:val="clear" w:color="auto" w:fill="FFFFFF"/>
    </w:rPr>
  </w:style>
  <w:style w:type="paragraph" w:styleId="23">
    <w:name w:val="Body Text Indent 2"/>
    <w:basedOn w:val="a"/>
    <w:link w:val="24"/>
    <w:unhideWhenUsed/>
    <w:rsid w:val="002034E3"/>
    <w:pPr>
      <w:spacing w:after="120" w:line="480" w:lineRule="auto"/>
      <w:ind w:left="283"/>
    </w:pPr>
  </w:style>
  <w:style w:type="character" w:customStyle="1" w:styleId="24">
    <w:name w:val="Основной текст с отступом 2 Знак"/>
    <w:basedOn w:val="a0"/>
    <w:link w:val="23"/>
    <w:rsid w:val="002034E3"/>
    <w:rPr>
      <w:rFonts w:ascii="Times New Roman" w:eastAsia="Times New Roman" w:hAnsi="Times New Roman" w:cs="Times New Roman"/>
      <w:sz w:val="24"/>
      <w:szCs w:val="24"/>
      <w:lang w:eastAsia="ru-RU"/>
    </w:rPr>
  </w:style>
  <w:style w:type="paragraph" w:styleId="ad">
    <w:name w:val="No Spacing"/>
    <w:aliases w:val="основа,Без интервала1"/>
    <w:uiPriority w:val="1"/>
    <w:qFormat/>
    <w:rsid w:val="002034E3"/>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uiPriority w:val="99"/>
    <w:locked/>
    <w:rsid w:val="002034E3"/>
    <w:rPr>
      <w:rFonts w:ascii="Arial" w:eastAsia="Times New Roman" w:hAnsi="Arial" w:cs="Arial"/>
      <w:sz w:val="20"/>
      <w:szCs w:val="20"/>
      <w:lang w:eastAsia="ru-RU"/>
    </w:rPr>
  </w:style>
  <w:style w:type="paragraph" w:customStyle="1" w:styleId="ConsPlusNonformat">
    <w:name w:val="ConsPlusNonformat"/>
    <w:rsid w:val="002034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Основной шрифт"/>
    <w:rsid w:val="002034E3"/>
  </w:style>
  <w:style w:type="character" w:customStyle="1" w:styleId="20">
    <w:name w:val="Заголовок 2 Знак"/>
    <w:basedOn w:val="a0"/>
    <w:link w:val="2"/>
    <w:rsid w:val="0055208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552083"/>
    <w:rPr>
      <w:rFonts w:ascii="Arial" w:eastAsia="Times New Roman" w:hAnsi="Arial" w:cs="Times New Roman"/>
      <w:sz w:val="24"/>
      <w:szCs w:val="20"/>
      <w:lang w:eastAsia="ru-RU"/>
    </w:rPr>
  </w:style>
  <w:style w:type="character" w:customStyle="1" w:styleId="40">
    <w:name w:val="Заголовок 4 Знак"/>
    <w:basedOn w:val="a0"/>
    <w:link w:val="4"/>
    <w:rsid w:val="00552083"/>
    <w:rPr>
      <w:rFonts w:ascii="Arial" w:eastAsia="Times New Roman" w:hAnsi="Arial" w:cs="Times New Roman"/>
      <w:b/>
      <w:sz w:val="24"/>
      <w:szCs w:val="20"/>
      <w:lang w:eastAsia="ru-RU"/>
    </w:rPr>
  </w:style>
  <w:style w:type="character" w:customStyle="1" w:styleId="50">
    <w:name w:val="Заголовок 5 Знак"/>
    <w:basedOn w:val="a0"/>
    <w:link w:val="5"/>
    <w:rsid w:val="00552083"/>
    <w:rPr>
      <w:rFonts w:ascii="Times New Roman" w:eastAsia="Times New Roman" w:hAnsi="Times New Roman" w:cs="Times New Roman"/>
      <w:szCs w:val="20"/>
      <w:lang w:eastAsia="ru-RU"/>
    </w:rPr>
  </w:style>
  <w:style w:type="character" w:customStyle="1" w:styleId="60">
    <w:name w:val="Заголовок 6 Знак"/>
    <w:basedOn w:val="a0"/>
    <w:link w:val="6"/>
    <w:rsid w:val="00552083"/>
    <w:rPr>
      <w:rFonts w:ascii="Times New Roman" w:eastAsia="Times New Roman" w:hAnsi="Times New Roman" w:cs="Times New Roman"/>
      <w:i/>
      <w:szCs w:val="20"/>
      <w:lang w:eastAsia="ru-RU"/>
    </w:rPr>
  </w:style>
  <w:style w:type="character" w:customStyle="1" w:styleId="70">
    <w:name w:val="Заголовок 7 Знак"/>
    <w:basedOn w:val="a0"/>
    <w:link w:val="7"/>
    <w:rsid w:val="00552083"/>
    <w:rPr>
      <w:rFonts w:ascii="Arial" w:eastAsia="Times New Roman" w:hAnsi="Arial" w:cs="Times New Roman"/>
      <w:sz w:val="20"/>
      <w:szCs w:val="20"/>
      <w:lang w:eastAsia="ru-RU"/>
    </w:rPr>
  </w:style>
  <w:style w:type="character" w:customStyle="1" w:styleId="80">
    <w:name w:val="Заголовок 8 Знак"/>
    <w:basedOn w:val="a0"/>
    <w:link w:val="8"/>
    <w:rsid w:val="00552083"/>
    <w:rPr>
      <w:rFonts w:ascii="Arial" w:eastAsia="Times New Roman" w:hAnsi="Arial" w:cs="Times New Roman"/>
      <w:i/>
      <w:sz w:val="20"/>
      <w:szCs w:val="20"/>
      <w:lang w:eastAsia="ru-RU"/>
    </w:rPr>
  </w:style>
  <w:style w:type="character" w:customStyle="1" w:styleId="90">
    <w:name w:val="Заголовок 9 Знак"/>
    <w:basedOn w:val="a0"/>
    <w:link w:val="9"/>
    <w:rsid w:val="00552083"/>
    <w:rPr>
      <w:rFonts w:ascii="Arial" w:eastAsia="Times New Roman" w:hAnsi="Arial" w:cs="Times New Roman"/>
      <w:b/>
      <w:i/>
      <w:sz w:val="1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Indent 2" w:uiPriority="0"/>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34E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552083"/>
    <w:pPr>
      <w:keepNext/>
      <w:numPr>
        <w:ilvl w:val="1"/>
        <w:numId w:val="9"/>
      </w:numPr>
      <w:spacing w:after="60"/>
      <w:jc w:val="both"/>
      <w:outlineLvl w:val="1"/>
    </w:pPr>
    <w:rPr>
      <w:szCs w:val="20"/>
    </w:rPr>
  </w:style>
  <w:style w:type="paragraph" w:styleId="3">
    <w:name w:val="heading 3"/>
    <w:basedOn w:val="a"/>
    <w:next w:val="a"/>
    <w:link w:val="30"/>
    <w:qFormat/>
    <w:rsid w:val="00552083"/>
    <w:pPr>
      <w:keepNext/>
      <w:numPr>
        <w:ilvl w:val="2"/>
        <w:numId w:val="9"/>
      </w:numPr>
      <w:spacing w:before="240" w:after="60"/>
      <w:jc w:val="both"/>
      <w:outlineLvl w:val="2"/>
    </w:pPr>
    <w:rPr>
      <w:rFonts w:ascii="Arial" w:hAnsi="Arial"/>
      <w:szCs w:val="20"/>
    </w:rPr>
  </w:style>
  <w:style w:type="paragraph" w:styleId="4">
    <w:name w:val="heading 4"/>
    <w:basedOn w:val="a"/>
    <w:next w:val="a"/>
    <w:link w:val="40"/>
    <w:qFormat/>
    <w:rsid w:val="00552083"/>
    <w:pPr>
      <w:keepNext/>
      <w:numPr>
        <w:ilvl w:val="3"/>
        <w:numId w:val="9"/>
      </w:numPr>
      <w:spacing w:before="240" w:after="60"/>
      <w:jc w:val="both"/>
      <w:outlineLvl w:val="3"/>
    </w:pPr>
    <w:rPr>
      <w:rFonts w:ascii="Arial" w:hAnsi="Arial"/>
      <w:b/>
      <w:szCs w:val="20"/>
    </w:rPr>
  </w:style>
  <w:style w:type="paragraph" w:styleId="5">
    <w:name w:val="heading 5"/>
    <w:basedOn w:val="a"/>
    <w:next w:val="a"/>
    <w:link w:val="50"/>
    <w:qFormat/>
    <w:rsid w:val="00552083"/>
    <w:pPr>
      <w:numPr>
        <w:ilvl w:val="4"/>
        <w:numId w:val="9"/>
      </w:numPr>
      <w:spacing w:before="240" w:after="60"/>
      <w:jc w:val="both"/>
      <w:outlineLvl w:val="4"/>
    </w:pPr>
    <w:rPr>
      <w:sz w:val="22"/>
      <w:szCs w:val="20"/>
    </w:rPr>
  </w:style>
  <w:style w:type="paragraph" w:styleId="6">
    <w:name w:val="heading 6"/>
    <w:basedOn w:val="a"/>
    <w:next w:val="a"/>
    <w:link w:val="60"/>
    <w:qFormat/>
    <w:rsid w:val="00552083"/>
    <w:pPr>
      <w:numPr>
        <w:ilvl w:val="5"/>
        <w:numId w:val="9"/>
      </w:numPr>
      <w:spacing w:before="240" w:after="60"/>
      <w:jc w:val="both"/>
      <w:outlineLvl w:val="5"/>
    </w:pPr>
    <w:rPr>
      <w:i/>
      <w:sz w:val="22"/>
      <w:szCs w:val="20"/>
    </w:rPr>
  </w:style>
  <w:style w:type="paragraph" w:styleId="7">
    <w:name w:val="heading 7"/>
    <w:basedOn w:val="a"/>
    <w:next w:val="a"/>
    <w:link w:val="70"/>
    <w:qFormat/>
    <w:rsid w:val="00552083"/>
    <w:pPr>
      <w:numPr>
        <w:ilvl w:val="6"/>
        <w:numId w:val="9"/>
      </w:numPr>
      <w:spacing w:before="240" w:after="60"/>
      <w:jc w:val="both"/>
      <w:outlineLvl w:val="6"/>
    </w:pPr>
    <w:rPr>
      <w:rFonts w:ascii="Arial" w:hAnsi="Arial"/>
      <w:sz w:val="20"/>
      <w:szCs w:val="20"/>
    </w:rPr>
  </w:style>
  <w:style w:type="paragraph" w:styleId="8">
    <w:name w:val="heading 8"/>
    <w:basedOn w:val="a"/>
    <w:next w:val="a"/>
    <w:link w:val="80"/>
    <w:qFormat/>
    <w:rsid w:val="00552083"/>
    <w:pPr>
      <w:numPr>
        <w:ilvl w:val="7"/>
        <w:numId w:val="9"/>
      </w:numPr>
      <w:spacing w:before="240" w:after="60"/>
      <w:jc w:val="both"/>
      <w:outlineLvl w:val="7"/>
    </w:pPr>
    <w:rPr>
      <w:rFonts w:ascii="Arial" w:hAnsi="Arial"/>
      <w:i/>
      <w:sz w:val="20"/>
      <w:szCs w:val="20"/>
    </w:rPr>
  </w:style>
  <w:style w:type="paragraph" w:styleId="9">
    <w:name w:val="heading 9"/>
    <w:basedOn w:val="a"/>
    <w:next w:val="a"/>
    <w:link w:val="90"/>
    <w:qFormat/>
    <w:rsid w:val="00552083"/>
    <w:pPr>
      <w:numPr>
        <w:ilvl w:val="8"/>
        <w:numId w:val="9"/>
      </w:numPr>
      <w:spacing w:before="240" w:after="60"/>
      <w:jc w:val="both"/>
      <w:outlineLvl w:val="8"/>
    </w:pPr>
    <w:rPr>
      <w:rFonts w:ascii="Arial" w:hAnsi="Arial"/>
      <w:b/>
      <w:i/>
      <w:sz w:val="1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2034E3"/>
    <w:rPr>
      <w:color w:val="0000FF"/>
      <w:u w:val="single"/>
    </w:rPr>
  </w:style>
  <w:style w:type="paragraph" w:styleId="HTML">
    <w:name w:val="HTML Preformatted"/>
    <w:basedOn w:val="a"/>
    <w:link w:val="HTML0"/>
    <w:unhideWhenUsed/>
    <w:rsid w:val="002034E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2034E3"/>
    <w:rPr>
      <w:rFonts w:ascii="Courier New" w:eastAsia="Times New Roman" w:hAnsi="Courier New" w:cs="Courier New"/>
      <w:sz w:val="20"/>
      <w:szCs w:val="20"/>
      <w:lang w:eastAsia="ru-RU"/>
    </w:rPr>
  </w:style>
  <w:style w:type="paragraph" w:styleId="a4">
    <w:name w:val="Body Text"/>
    <w:basedOn w:val="a"/>
    <w:link w:val="a5"/>
    <w:unhideWhenUsed/>
    <w:rsid w:val="002034E3"/>
    <w:pPr>
      <w:spacing w:after="120"/>
      <w:jc w:val="both"/>
    </w:pPr>
  </w:style>
  <w:style w:type="character" w:customStyle="1" w:styleId="a5">
    <w:name w:val="Основной текст Знак"/>
    <w:basedOn w:val="a0"/>
    <w:link w:val="a4"/>
    <w:rsid w:val="002034E3"/>
    <w:rPr>
      <w:rFonts w:ascii="Times New Roman" w:eastAsia="Times New Roman" w:hAnsi="Times New Roman" w:cs="Times New Roman"/>
      <w:sz w:val="24"/>
      <w:szCs w:val="24"/>
      <w:lang w:eastAsia="ru-RU"/>
    </w:rPr>
  </w:style>
  <w:style w:type="paragraph" w:customStyle="1" w:styleId="ConsPlusNormal">
    <w:name w:val="ConsPlusNormal"/>
    <w:link w:val="ConsPlusNormal0"/>
    <w:uiPriority w:val="99"/>
    <w:rsid w:val="002034E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6">
    <w:name w:val="footnote text"/>
    <w:basedOn w:val="a"/>
    <w:link w:val="a7"/>
    <w:semiHidden/>
    <w:unhideWhenUsed/>
    <w:rsid w:val="002034E3"/>
    <w:pPr>
      <w:widowControl w:val="0"/>
      <w:autoSpaceDE w:val="0"/>
      <w:autoSpaceDN w:val="0"/>
      <w:adjustRightInd w:val="0"/>
    </w:pPr>
    <w:rPr>
      <w:sz w:val="20"/>
      <w:szCs w:val="20"/>
    </w:rPr>
  </w:style>
  <w:style w:type="character" w:customStyle="1" w:styleId="a7">
    <w:name w:val="Текст сноски Знак"/>
    <w:basedOn w:val="a0"/>
    <w:link w:val="a6"/>
    <w:semiHidden/>
    <w:rsid w:val="002034E3"/>
    <w:rPr>
      <w:rFonts w:ascii="Times New Roman" w:eastAsia="Times New Roman" w:hAnsi="Times New Roman" w:cs="Times New Roman"/>
      <w:sz w:val="20"/>
      <w:szCs w:val="20"/>
      <w:lang w:eastAsia="ru-RU"/>
    </w:rPr>
  </w:style>
  <w:style w:type="paragraph" w:styleId="a8">
    <w:name w:val="Title"/>
    <w:basedOn w:val="a"/>
    <w:link w:val="a9"/>
    <w:qFormat/>
    <w:rsid w:val="002034E3"/>
    <w:pPr>
      <w:spacing w:before="240" w:after="60"/>
      <w:jc w:val="center"/>
      <w:outlineLvl w:val="0"/>
    </w:pPr>
    <w:rPr>
      <w:rFonts w:ascii="Arial" w:hAnsi="Arial"/>
      <w:b/>
      <w:kern w:val="28"/>
      <w:sz w:val="32"/>
      <w:szCs w:val="20"/>
    </w:rPr>
  </w:style>
  <w:style w:type="character" w:customStyle="1" w:styleId="a9">
    <w:name w:val="Название Знак"/>
    <w:basedOn w:val="a0"/>
    <w:link w:val="a8"/>
    <w:rsid w:val="002034E3"/>
    <w:rPr>
      <w:rFonts w:ascii="Arial" w:eastAsia="Times New Roman" w:hAnsi="Arial" w:cs="Times New Roman"/>
      <w:b/>
      <w:kern w:val="28"/>
      <w:sz w:val="32"/>
      <w:szCs w:val="20"/>
      <w:lang w:eastAsia="ru-RU"/>
    </w:rPr>
  </w:style>
  <w:style w:type="paragraph" w:styleId="21">
    <w:name w:val="Body Text 2"/>
    <w:basedOn w:val="a"/>
    <w:link w:val="22"/>
    <w:semiHidden/>
    <w:unhideWhenUsed/>
    <w:rsid w:val="002034E3"/>
    <w:pPr>
      <w:widowControl w:val="0"/>
      <w:autoSpaceDE w:val="0"/>
      <w:autoSpaceDN w:val="0"/>
      <w:adjustRightInd w:val="0"/>
      <w:spacing w:after="120" w:line="480" w:lineRule="auto"/>
    </w:pPr>
    <w:rPr>
      <w:sz w:val="20"/>
      <w:szCs w:val="20"/>
    </w:rPr>
  </w:style>
  <w:style w:type="character" w:customStyle="1" w:styleId="22">
    <w:name w:val="Основной текст 2 Знак"/>
    <w:basedOn w:val="a0"/>
    <w:link w:val="21"/>
    <w:semiHidden/>
    <w:rsid w:val="002034E3"/>
    <w:rPr>
      <w:rFonts w:ascii="Times New Roman" w:eastAsia="Times New Roman" w:hAnsi="Times New Roman" w:cs="Times New Roman"/>
      <w:sz w:val="20"/>
      <w:szCs w:val="20"/>
      <w:lang w:eastAsia="ru-RU"/>
    </w:rPr>
  </w:style>
  <w:style w:type="character" w:customStyle="1" w:styleId="aa">
    <w:name w:val="Основной текст_"/>
    <w:basedOn w:val="a0"/>
    <w:link w:val="1"/>
    <w:locked/>
    <w:rsid w:val="002034E3"/>
    <w:rPr>
      <w:shd w:val="clear" w:color="auto" w:fill="FFFFFF"/>
    </w:rPr>
  </w:style>
  <w:style w:type="paragraph" w:customStyle="1" w:styleId="1">
    <w:name w:val="Основной текст1"/>
    <w:basedOn w:val="a"/>
    <w:link w:val="aa"/>
    <w:rsid w:val="002034E3"/>
    <w:pPr>
      <w:shd w:val="clear" w:color="auto" w:fill="FFFFFF"/>
      <w:spacing w:line="252" w:lineRule="exact"/>
      <w:jc w:val="both"/>
    </w:pPr>
    <w:rPr>
      <w:rFonts w:asciiTheme="minorHAnsi" w:eastAsiaTheme="minorHAnsi" w:hAnsiTheme="minorHAnsi" w:cstheme="minorBidi"/>
      <w:sz w:val="22"/>
      <w:szCs w:val="22"/>
      <w:lang w:eastAsia="en-US"/>
    </w:rPr>
  </w:style>
  <w:style w:type="character" w:customStyle="1" w:styleId="10">
    <w:name w:val="Заголовок №1_"/>
    <w:basedOn w:val="a0"/>
    <w:link w:val="11"/>
    <w:locked/>
    <w:rsid w:val="002034E3"/>
    <w:rPr>
      <w:shd w:val="clear" w:color="auto" w:fill="FFFFFF"/>
    </w:rPr>
  </w:style>
  <w:style w:type="paragraph" w:customStyle="1" w:styleId="11">
    <w:name w:val="Заголовок №1"/>
    <w:basedOn w:val="a"/>
    <w:link w:val="10"/>
    <w:rsid w:val="002034E3"/>
    <w:pPr>
      <w:shd w:val="clear" w:color="auto" w:fill="FFFFFF"/>
      <w:spacing w:line="252" w:lineRule="exact"/>
      <w:ind w:firstLine="3420"/>
      <w:outlineLvl w:val="0"/>
    </w:pPr>
    <w:rPr>
      <w:rFonts w:asciiTheme="minorHAnsi" w:eastAsiaTheme="minorHAnsi" w:hAnsiTheme="minorHAnsi" w:cstheme="minorBidi"/>
      <w:sz w:val="22"/>
      <w:szCs w:val="22"/>
      <w:lang w:eastAsia="en-US"/>
    </w:rPr>
  </w:style>
  <w:style w:type="character" w:styleId="ab">
    <w:name w:val="footnote reference"/>
    <w:semiHidden/>
    <w:unhideWhenUsed/>
    <w:rsid w:val="002034E3"/>
    <w:rPr>
      <w:vertAlign w:val="superscript"/>
    </w:rPr>
  </w:style>
  <w:style w:type="character" w:customStyle="1" w:styleId="ac">
    <w:name w:val="Основной текст + Полужирный"/>
    <w:basedOn w:val="aa"/>
    <w:rsid w:val="002034E3"/>
    <w:rPr>
      <w:b/>
      <w:bCs/>
      <w:shd w:val="clear" w:color="auto" w:fill="FFFFFF"/>
    </w:rPr>
  </w:style>
  <w:style w:type="paragraph" w:styleId="23">
    <w:name w:val="Body Text Indent 2"/>
    <w:basedOn w:val="a"/>
    <w:link w:val="24"/>
    <w:unhideWhenUsed/>
    <w:rsid w:val="002034E3"/>
    <w:pPr>
      <w:spacing w:after="120" w:line="480" w:lineRule="auto"/>
      <w:ind w:left="283"/>
    </w:pPr>
  </w:style>
  <w:style w:type="character" w:customStyle="1" w:styleId="24">
    <w:name w:val="Основной текст с отступом 2 Знак"/>
    <w:basedOn w:val="a0"/>
    <w:link w:val="23"/>
    <w:rsid w:val="002034E3"/>
    <w:rPr>
      <w:rFonts w:ascii="Times New Roman" w:eastAsia="Times New Roman" w:hAnsi="Times New Roman" w:cs="Times New Roman"/>
      <w:sz w:val="24"/>
      <w:szCs w:val="24"/>
      <w:lang w:eastAsia="ru-RU"/>
    </w:rPr>
  </w:style>
  <w:style w:type="paragraph" w:styleId="ad">
    <w:name w:val="No Spacing"/>
    <w:aliases w:val="основа,Без интервала1"/>
    <w:uiPriority w:val="1"/>
    <w:qFormat/>
    <w:rsid w:val="002034E3"/>
    <w:pPr>
      <w:spacing w:after="0" w:line="240" w:lineRule="auto"/>
    </w:pPr>
    <w:rPr>
      <w:rFonts w:ascii="Calibri" w:eastAsia="Times New Roman" w:hAnsi="Calibri" w:cs="Times New Roman"/>
      <w:lang w:eastAsia="ru-RU"/>
    </w:rPr>
  </w:style>
  <w:style w:type="character" w:customStyle="1" w:styleId="ConsPlusNormal0">
    <w:name w:val="ConsPlusNormal Знак"/>
    <w:link w:val="ConsPlusNormal"/>
    <w:uiPriority w:val="99"/>
    <w:locked/>
    <w:rsid w:val="002034E3"/>
    <w:rPr>
      <w:rFonts w:ascii="Arial" w:eastAsia="Times New Roman" w:hAnsi="Arial" w:cs="Arial"/>
      <w:sz w:val="20"/>
      <w:szCs w:val="20"/>
      <w:lang w:eastAsia="ru-RU"/>
    </w:rPr>
  </w:style>
  <w:style w:type="paragraph" w:customStyle="1" w:styleId="ConsPlusNonformat">
    <w:name w:val="ConsPlusNonformat"/>
    <w:rsid w:val="002034E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e">
    <w:name w:val="Основной шрифт"/>
    <w:rsid w:val="002034E3"/>
  </w:style>
  <w:style w:type="character" w:customStyle="1" w:styleId="20">
    <w:name w:val="Заголовок 2 Знак"/>
    <w:basedOn w:val="a0"/>
    <w:link w:val="2"/>
    <w:rsid w:val="00552083"/>
    <w:rPr>
      <w:rFonts w:ascii="Times New Roman" w:eastAsia="Times New Roman" w:hAnsi="Times New Roman" w:cs="Times New Roman"/>
      <w:sz w:val="24"/>
      <w:szCs w:val="20"/>
      <w:lang w:eastAsia="ru-RU"/>
    </w:rPr>
  </w:style>
  <w:style w:type="character" w:customStyle="1" w:styleId="30">
    <w:name w:val="Заголовок 3 Знак"/>
    <w:basedOn w:val="a0"/>
    <w:link w:val="3"/>
    <w:rsid w:val="00552083"/>
    <w:rPr>
      <w:rFonts w:ascii="Arial" w:eastAsia="Times New Roman" w:hAnsi="Arial" w:cs="Times New Roman"/>
      <w:sz w:val="24"/>
      <w:szCs w:val="20"/>
      <w:lang w:eastAsia="ru-RU"/>
    </w:rPr>
  </w:style>
  <w:style w:type="character" w:customStyle="1" w:styleId="40">
    <w:name w:val="Заголовок 4 Знак"/>
    <w:basedOn w:val="a0"/>
    <w:link w:val="4"/>
    <w:rsid w:val="00552083"/>
    <w:rPr>
      <w:rFonts w:ascii="Arial" w:eastAsia="Times New Roman" w:hAnsi="Arial" w:cs="Times New Roman"/>
      <w:b/>
      <w:sz w:val="24"/>
      <w:szCs w:val="20"/>
      <w:lang w:eastAsia="ru-RU"/>
    </w:rPr>
  </w:style>
  <w:style w:type="character" w:customStyle="1" w:styleId="50">
    <w:name w:val="Заголовок 5 Знак"/>
    <w:basedOn w:val="a0"/>
    <w:link w:val="5"/>
    <w:rsid w:val="00552083"/>
    <w:rPr>
      <w:rFonts w:ascii="Times New Roman" w:eastAsia="Times New Roman" w:hAnsi="Times New Roman" w:cs="Times New Roman"/>
      <w:szCs w:val="20"/>
      <w:lang w:eastAsia="ru-RU"/>
    </w:rPr>
  </w:style>
  <w:style w:type="character" w:customStyle="1" w:styleId="60">
    <w:name w:val="Заголовок 6 Знак"/>
    <w:basedOn w:val="a0"/>
    <w:link w:val="6"/>
    <w:rsid w:val="00552083"/>
    <w:rPr>
      <w:rFonts w:ascii="Times New Roman" w:eastAsia="Times New Roman" w:hAnsi="Times New Roman" w:cs="Times New Roman"/>
      <w:i/>
      <w:szCs w:val="20"/>
      <w:lang w:eastAsia="ru-RU"/>
    </w:rPr>
  </w:style>
  <w:style w:type="character" w:customStyle="1" w:styleId="70">
    <w:name w:val="Заголовок 7 Знак"/>
    <w:basedOn w:val="a0"/>
    <w:link w:val="7"/>
    <w:rsid w:val="00552083"/>
    <w:rPr>
      <w:rFonts w:ascii="Arial" w:eastAsia="Times New Roman" w:hAnsi="Arial" w:cs="Times New Roman"/>
      <w:sz w:val="20"/>
      <w:szCs w:val="20"/>
      <w:lang w:eastAsia="ru-RU"/>
    </w:rPr>
  </w:style>
  <w:style w:type="character" w:customStyle="1" w:styleId="80">
    <w:name w:val="Заголовок 8 Знак"/>
    <w:basedOn w:val="a0"/>
    <w:link w:val="8"/>
    <w:rsid w:val="00552083"/>
    <w:rPr>
      <w:rFonts w:ascii="Arial" w:eastAsia="Times New Roman" w:hAnsi="Arial" w:cs="Times New Roman"/>
      <w:i/>
      <w:sz w:val="20"/>
      <w:szCs w:val="20"/>
      <w:lang w:eastAsia="ru-RU"/>
    </w:rPr>
  </w:style>
  <w:style w:type="character" w:customStyle="1" w:styleId="90">
    <w:name w:val="Заголовок 9 Знак"/>
    <w:basedOn w:val="a0"/>
    <w:link w:val="9"/>
    <w:rsid w:val="00552083"/>
    <w:rPr>
      <w:rFonts w:ascii="Arial" w:eastAsia="Times New Roman" w:hAnsi="Arial" w:cs="Times New Roman"/>
      <w:b/>
      <w:i/>
      <w:sz w:val="1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488323">
      <w:bodyDiv w:val="1"/>
      <w:marLeft w:val="0"/>
      <w:marRight w:val="0"/>
      <w:marTop w:val="0"/>
      <w:marBottom w:val="0"/>
      <w:divBdr>
        <w:top w:val="none" w:sz="0" w:space="0" w:color="auto"/>
        <w:left w:val="none" w:sz="0" w:space="0" w:color="auto"/>
        <w:bottom w:val="none" w:sz="0" w:space="0" w:color="auto"/>
        <w:right w:val="none" w:sz="0" w:space="0" w:color="auto"/>
      </w:divBdr>
    </w:div>
    <w:div w:id="856233730">
      <w:bodyDiv w:val="1"/>
      <w:marLeft w:val="0"/>
      <w:marRight w:val="0"/>
      <w:marTop w:val="0"/>
      <w:marBottom w:val="0"/>
      <w:divBdr>
        <w:top w:val="none" w:sz="0" w:space="0" w:color="auto"/>
        <w:left w:val="none" w:sz="0" w:space="0" w:color="auto"/>
        <w:bottom w:val="none" w:sz="0" w:space="0" w:color="auto"/>
        <w:right w:val="none" w:sz="0" w:space="0" w:color="auto"/>
      </w:divBdr>
    </w:div>
    <w:div w:id="21081091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13</Pages>
  <Words>3694</Words>
  <Characters>21062</Characters>
  <Application>Microsoft Office Word</Application>
  <DocSecurity>0</DocSecurity>
  <Lines>175</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24707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3</cp:revision>
  <dcterms:created xsi:type="dcterms:W3CDTF">2013-07-18T13:00:00Z</dcterms:created>
  <dcterms:modified xsi:type="dcterms:W3CDTF">2013-07-19T10:56:00Z</dcterms:modified>
</cp:coreProperties>
</file>