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F27790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Pr="00F27790">
        <w:rPr>
          <w:szCs w:val="24"/>
        </w:rPr>
        <w:t>1</w:t>
      </w:r>
      <w:r w:rsidR="00FD3176" w:rsidRPr="00FD3176">
        <w:rPr>
          <w:szCs w:val="24"/>
        </w:rPr>
        <w:t>9</w:t>
      </w:r>
      <w:r w:rsidR="00D6504D">
        <w:rPr>
          <w:szCs w:val="24"/>
        </w:rPr>
        <w:t>.</w:t>
      </w:r>
      <w:r w:rsidRPr="00F27790">
        <w:rPr>
          <w:szCs w:val="24"/>
        </w:rPr>
        <w:t>07</w:t>
      </w:r>
      <w:r>
        <w:rPr>
          <w:szCs w:val="24"/>
        </w:rPr>
        <w:t>.201</w:t>
      </w:r>
      <w:r w:rsidRPr="00F27790">
        <w:rPr>
          <w:szCs w:val="24"/>
        </w:rPr>
        <w:t>3</w:t>
      </w:r>
      <w:r w:rsidR="00445D73">
        <w:rPr>
          <w:szCs w:val="24"/>
        </w:rPr>
        <w:t xml:space="preserve">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F27790" w:rsidP="00FD3176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 xml:space="preserve">ООО </w:t>
            </w:r>
            <w:r w:rsidR="00FD3176">
              <w:t>«Юлия»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F27790" w:rsidP="00FD31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FD3176">
              <w:t>ИНВАСК</w:t>
            </w:r>
            <w:r>
              <w:rPr>
                <w:szCs w:val="24"/>
              </w:rPr>
              <w:t>»</w:t>
            </w:r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1027"/>
        <w:gridCol w:w="1265"/>
        <w:gridCol w:w="3769"/>
      </w:tblGrid>
      <w:tr w:rsidR="00FD3176" w:rsidTr="00D86C91">
        <w:trPr>
          <w:trHeight w:val="238"/>
        </w:trPr>
        <w:tc>
          <w:tcPr>
            <w:tcW w:w="675" w:type="dxa"/>
            <w:vMerge w:val="restart"/>
          </w:tcPr>
          <w:p w:rsid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FD3176" w:rsidRP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товара</w:t>
            </w:r>
          </w:p>
        </w:tc>
        <w:tc>
          <w:tcPr>
            <w:tcW w:w="2292" w:type="dxa"/>
            <w:gridSpan w:val="2"/>
          </w:tcPr>
          <w:p w:rsidR="00FD3176" w:rsidRP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Цена участника исследования</w:t>
            </w:r>
          </w:p>
        </w:tc>
        <w:tc>
          <w:tcPr>
            <w:tcW w:w="3769" w:type="dxa"/>
            <w:vMerge w:val="restart"/>
          </w:tcPr>
          <w:p w:rsidR="00FD3176" w:rsidRDefault="00FD3176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Средняя цена </w:t>
            </w:r>
            <w:bookmarkStart w:id="0" w:name="_GoBack"/>
            <w:bookmarkEnd w:id="0"/>
            <w:r>
              <w:rPr>
                <w:szCs w:val="24"/>
              </w:rPr>
              <w:t>(руб.)</w:t>
            </w:r>
          </w:p>
        </w:tc>
      </w:tr>
      <w:tr w:rsidR="00FD3176" w:rsidTr="00FD3176">
        <w:trPr>
          <w:trHeight w:val="401"/>
        </w:trPr>
        <w:tc>
          <w:tcPr>
            <w:tcW w:w="675" w:type="dxa"/>
            <w:vMerge/>
          </w:tcPr>
          <w:p w:rsid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FD3176" w:rsidRP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65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769" w:type="dxa"/>
            <w:vMerge/>
          </w:tcPr>
          <w:p w:rsidR="00FD3176" w:rsidRDefault="00FD3176" w:rsidP="004B1B41">
            <w:pPr>
              <w:pStyle w:val="Normal1"/>
              <w:jc w:val="center"/>
              <w:rPr>
                <w:szCs w:val="24"/>
              </w:rPr>
            </w:pPr>
          </w:p>
        </w:tc>
      </w:tr>
      <w:tr w:rsidR="00FD3176" w:rsidTr="00FD3176">
        <w:tc>
          <w:tcPr>
            <w:tcW w:w="675" w:type="dxa"/>
          </w:tcPr>
          <w:p w:rsid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5" w:type="dxa"/>
          </w:tcPr>
          <w:p w:rsidR="00FD3176" w:rsidRPr="00FD3176" w:rsidRDefault="00FD3176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 w:rsidRPr="00FD3176">
              <w:rPr>
                <w:szCs w:val="24"/>
              </w:rPr>
              <w:t>Ксилофон MUSSER М47</w:t>
            </w:r>
          </w:p>
        </w:tc>
        <w:tc>
          <w:tcPr>
            <w:tcW w:w="1027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80000</w:t>
            </w:r>
          </w:p>
        </w:tc>
        <w:tc>
          <w:tcPr>
            <w:tcW w:w="1265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80000</w:t>
            </w:r>
          </w:p>
        </w:tc>
        <w:tc>
          <w:tcPr>
            <w:tcW w:w="3769" w:type="dxa"/>
          </w:tcPr>
          <w:p w:rsidR="00FD3176" w:rsidRDefault="00FD3176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80000</w:t>
            </w:r>
          </w:p>
        </w:tc>
      </w:tr>
      <w:tr w:rsidR="00FD3176" w:rsidTr="00FD3176">
        <w:tc>
          <w:tcPr>
            <w:tcW w:w="675" w:type="dxa"/>
          </w:tcPr>
          <w:p w:rsidR="00FD3176" w:rsidRDefault="00FD3176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35" w:type="dxa"/>
          </w:tcPr>
          <w:p w:rsidR="00FD3176" w:rsidRPr="00FD3176" w:rsidRDefault="00FD3176" w:rsidP="00FD3176">
            <w:pPr>
              <w:rPr>
                <w:sz w:val="24"/>
                <w:szCs w:val="24"/>
              </w:rPr>
            </w:pPr>
            <w:r w:rsidRPr="00FD3176">
              <w:rPr>
                <w:sz w:val="24"/>
                <w:szCs w:val="24"/>
              </w:rPr>
              <w:t>Пианино –</w:t>
            </w:r>
            <w:r w:rsidRPr="00FD3176">
              <w:rPr>
                <w:sz w:val="24"/>
                <w:szCs w:val="24"/>
              </w:rPr>
              <w:t xml:space="preserve"> </w:t>
            </w:r>
            <w:proofErr w:type="spellStart"/>
            <w:r w:rsidRPr="00FD3176">
              <w:rPr>
                <w:sz w:val="24"/>
                <w:szCs w:val="24"/>
                <w:lang w:val="en-US"/>
              </w:rPr>
              <w:t>Samick</w:t>
            </w:r>
            <w:proofErr w:type="spellEnd"/>
            <w:r w:rsidRPr="00FD3176">
              <w:rPr>
                <w:sz w:val="24"/>
                <w:szCs w:val="24"/>
              </w:rPr>
              <w:t xml:space="preserve">- </w:t>
            </w:r>
            <w:r w:rsidRPr="00FD3176">
              <w:rPr>
                <w:sz w:val="24"/>
                <w:szCs w:val="24"/>
                <w:lang w:val="en-US"/>
              </w:rPr>
              <w:t>JS</w:t>
            </w:r>
            <w:r w:rsidRPr="00FD3176">
              <w:rPr>
                <w:sz w:val="24"/>
                <w:szCs w:val="24"/>
              </w:rPr>
              <w:t>- 112</w:t>
            </w:r>
            <w:r w:rsidRPr="00FD3176">
              <w:rPr>
                <w:sz w:val="24"/>
                <w:szCs w:val="24"/>
                <w:lang w:val="en-US"/>
              </w:rPr>
              <w:t>RI</w:t>
            </w:r>
          </w:p>
        </w:tc>
        <w:tc>
          <w:tcPr>
            <w:tcW w:w="1027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118000</w:t>
            </w:r>
          </w:p>
        </w:tc>
        <w:tc>
          <w:tcPr>
            <w:tcW w:w="1265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118000</w:t>
            </w:r>
          </w:p>
        </w:tc>
        <w:tc>
          <w:tcPr>
            <w:tcW w:w="3769" w:type="dxa"/>
          </w:tcPr>
          <w:p w:rsidR="00FD3176" w:rsidRDefault="00FD3176" w:rsidP="00FD317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118000</w:t>
            </w:r>
          </w:p>
        </w:tc>
      </w:tr>
      <w:tr w:rsidR="00FD3176" w:rsidTr="00FD3176">
        <w:tc>
          <w:tcPr>
            <w:tcW w:w="675" w:type="dxa"/>
          </w:tcPr>
          <w:p w:rsidR="00FD3176" w:rsidRDefault="00FD3176" w:rsidP="004B1B41">
            <w:pPr>
              <w:pStyle w:val="Normal1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FD3176" w:rsidRDefault="00FD3176" w:rsidP="004B1B41">
            <w:pPr>
              <w:pStyle w:val="Normal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Итого </w:t>
            </w:r>
          </w:p>
        </w:tc>
        <w:tc>
          <w:tcPr>
            <w:tcW w:w="1027" w:type="dxa"/>
          </w:tcPr>
          <w:p w:rsidR="00FD3176" w:rsidRPr="00B757AC" w:rsidRDefault="00FD3176" w:rsidP="00FD31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</w:tcPr>
          <w:p w:rsidR="00FD3176" w:rsidRPr="00B757AC" w:rsidRDefault="00FD3176" w:rsidP="00FD31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69" w:type="dxa"/>
          </w:tcPr>
          <w:p w:rsidR="00FD3176" w:rsidRPr="00B757AC" w:rsidRDefault="00FD3176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198 000</w:t>
            </w:r>
          </w:p>
        </w:tc>
      </w:tr>
    </w:tbl>
    <w:p w:rsidR="00445D73" w:rsidRDefault="00445D73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FD3176">
        <w:rPr>
          <w:color w:val="000000"/>
          <w:szCs w:val="24"/>
        </w:rPr>
        <w:t>198 000</w:t>
      </w:r>
      <w:r w:rsidR="00F27790">
        <w:rPr>
          <w:szCs w:val="24"/>
        </w:rPr>
        <w:t xml:space="preserve"> </w:t>
      </w:r>
      <w:r>
        <w:rPr>
          <w:szCs w:val="24"/>
        </w:rPr>
        <w:t>руб.</w:t>
      </w:r>
    </w:p>
    <w:p w:rsidR="00445D73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95EBC" w:rsidRDefault="00495EBC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Pr="000F0B5E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</w:pPr>
    </w:p>
    <w:p w:rsidR="0081455C" w:rsidRDefault="0081455C"/>
    <w:sectPr w:rsidR="0081455C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73"/>
    <w:rsid w:val="000041BE"/>
    <w:rsid w:val="000048BE"/>
    <w:rsid w:val="000221DC"/>
    <w:rsid w:val="00027BF8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746A7"/>
    <w:rsid w:val="003A2B08"/>
    <w:rsid w:val="003C582E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91544"/>
    <w:rsid w:val="00791CBB"/>
    <w:rsid w:val="007E13C0"/>
    <w:rsid w:val="008009F7"/>
    <w:rsid w:val="0081455C"/>
    <w:rsid w:val="00880860"/>
    <w:rsid w:val="008928A6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59EC"/>
    <w:rsid w:val="00AD259B"/>
    <w:rsid w:val="00AD34C8"/>
    <w:rsid w:val="00AF065B"/>
    <w:rsid w:val="00B756F3"/>
    <w:rsid w:val="00B96CA6"/>
    <w:rsid w:val="00BA44CF"/>
    <w:rsid w:val="00CE62BD"/>
    <w:rsid w:val="00D125D9"/>
    <w:rsid w:val="00D6504D"/>
    <w:rsid w:val="00D76CA9"/>
    <w:rsid w:val="00DB3289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27790"/>
    <w:rsid w:val="00F911F3"/>
    <w:rsid w:val="00FA61C9"/>
    <w:rsid w:val="00FA7534"/>
    <w:rsid w:val="00FD3176"/>
    <w:rsid w:val="00FE14D4"/>
    <w:rsid w:val="00FE2BA8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2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Никита Владимирович Сапожников</cp:lastModifiedBy>
  <cp:revision>3</cp:revision>
  <dcterms:created xsi:type="dcterms:W3CDTF">2013-07-16T07:19:00Z</dcterms:created>
  <dcterms:modified xsi:type="dcterms:W3CDTF">2013-07-24T13:35:00Z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