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62" w:rsidRDefault="00140B62" w:rsidP="00140B62">
      <w:pPr>
        <w:pStyle w:val="ConsPlusNormal"/>
        <w:widowControl/>
        <w:ind w:firstLine="0"/>
        <w:jc w:val="right"/>
        <w:rPr>
          <w:rFonts w:ascii="Times New Roman" w:hAnsi="Times New Roman" w:cs="Times New Roman"/>
          <w:sz w:val="24"/>
          <w:lang w:val="en-US"/>
        </w:rPr>
      </w:pPr>
    </w:p>
    <w:p w:rsidR="00140B62" w:rsidRPr="00140B62" w:rsidRDefault="00140B62" w:rsidP="00140B62">
      <w:pPr>
        <w:widowControl w:val="0"/>
        <w:spacing w:after="0" w:line="240" w:lineRule="auto"/>
        <w:jc w:val="center"/>
        <w:rPr>
          <w:rFonts w:ascii="Times New Roman" w:hAnsi="Times New Roman"/>
          <w:b/>
          <w:caps/>
        </w:rPr>
      </w:pPr>
      <w:r w:rsidRPr="00140B62">
        <w:rPr>
          <w:rFonts w:ascii="Times New Roman" w:hAnsi="Times New Roman"/>
          <w:b/>
          <w:caps/>
        </w:rPr>
        <w:t>ДЛЯ СУБЪЕКТОВ МАЛОГО ПРЕДПРИНИМАТЕЛЬСТВА</w:t>
      </w:r>
    </w:p>
    <w:p w:rsidR="00140B62" w:rsidRPr="00140B62" w:rsidRDefault="00140B62" w:rsidP="00140B62">
      <w:pPr>
        <w:widowControl w:val="0"/>
        <w:spacing w:after="0" w:line="240" w:lineRule="auto"/>
        <w:jc w:val="center"/>
        <w:rPr>
          <w:rFonts w:ascii="Times New Roman" w:hAnsi="Times New Roman"/>
          <w:b/>
          <w:caps/>
        </w:rPr>
      </w:pPr>
      <w:r w:rsidRPr="00140B62">
        <w:rPr>
          <w:rFonts w:ascii="Times New Roman" w:hAnsi="Times New Roman"/>
          <w:b/>
          <w:caps/>
        </w:rPr>
        <w:t>Извещение о проведении запроса котировок</w:t>
      </w:r>
    </w:p>
    <w:p w:rsidR="00140B62" w:rsidRPr="00140B62" w:rsidRDefault="00140B62" w:rsidP="00140B62">
      <w:pPr>
        <w:widowControl w:val="0"/>
        <w:spacing w:after="0" w:line="240" w:lineRule="auto"/>
        <w:jc w:val="center"/>
        <w:rPr>
          <w:rFonts w:ascii="Times New Roman" w:hAnsi="Times New Roman"/>
          <w:b/>
          <w:caps/>
        </w:rPr>
      </w:pPr>
    </w:p>
    <w:p w:rsidR="00140B62" w:rsidRPr="00140B62" w:rsidRDefault="007F6FE5" w:rsidP="00140B62">
      <w:pPr>
        <w:widowControl w:val="0"/>
        <w:spacing w:after="0" w:line="240" w:lineRule="auto"/>
        <w:jc w:val="right"/>
        <w:rPr>
          <w:rFonts w:ascii="Times New Roman" w:hAnsi="Times New Roman"/>
          <w:b/>
          <w:caps/>
        </w:rPr>
      </w:pPr>
      <w:r>
        <w:rPr>
          <w:rFonts w:ascii="Times New Roman" w:hAnsi="Times New Roman"/>
        </w:rPr>
        <w:t xml:space="preserve">   Дата: 14</w:t>
      </w:r>
      <w:r w:rsidR="00140B62" w:rsidRPr="00140B62">
        <w:rPr>
          <w:rFonts w:ascii="Times New Roman" w:hAnsi="Times New Roman"/>
        </w:rPr>
        <w:t>.10.2013 г.</w:t>
      </w:r>
    </w:p>
    <w:p w:rsidR="00140B62" w:rsidRPr="00140B62" w:rsidRDefault="00140B62" w:rsidP="00140B62">
      <w:pPr>
        <w:widowControl w:val="0"/>
        <w:spacing w:after="0" w:line="240" w:lineRule="auto"/>
        <w:jc w:val="right"/>
        <w:rPr>
          <w:rFonts w:ascii="Times New Roman" w:hAnsi="Times New Roman"/>
          <w:b/>
          <w:caps/>
        </w:rPr>
      </w:pPr>
      <w:r>
        <w:rPr>
          <w:rFonts w:ascii="Times New Roman" w:hAnsi="Times New Roman"/>
        </w:rPr>
        <w:t>Регистрационный № 552</w:t>
      </w:r>
    </w:p>
    <w:p w:rsidR="00140B62" w:rsidRPr="00140B62" w:rsidRDefault="00140B62" w:rsidP="00140B62">
      <w:pPr>
        <w:widowControl w:val="0"/>
        <w:spacing w:after="0" w:line="240" w:lineRule="auto"/>
        <w:jc w:val="both"/>
        <w:rPr>
          <w:rFonts w:ascii="Times New Roman" w:hAnsi="Times New Roman"/>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0"/>
        <w:gridCol w:w="6128"/>
      </w:tblGrid>
      <w:tr w:rsidR="00140B62" w:rsidRPr="00140B62" w:rsidTr="00766D8E">
        <w:tc>
          <w:tcPr>
            <w:tcW w:w="2073"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b/>
              </w:rPr>
            </w:pPr>
            <w:r w:rsidRPr="00140B62">
              <w:rPr>
                <w:rFonts w:ascii="Times New Roman" w:hAnsi="Times New Roman"/>
              </w:rPr>
              <w:t>Наименование заказчика</w:t>
            </w:r>
          </w:p>
        </w:tc>
        <w:tc>
          <w:tcPr>
            <w:tcW w:w="2927"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rPr>
            </w:pPr>
            <w:r w:rsidRPr="00140B62">
              <w:rPr>
                <w:rFonts w:ascii="Times New Roman" w:hAnsi="Times New Roman"/>
              </w:rPr>
              <w:t>Финансово-казначейское управлен</w:t>
            </w:r>
            <w:r>
              <w:rPr>
                <w:rFonts w:ascii="Times New Roman" w:hAnsi="Times New Roman"/>
              </w:rPr>
              <w:t>ие Администрации города Иванова</w:t>
            </w:r>
          </w:p>
        </w:tc>
      </w:tr>
      <w:tr w:rsidR="00140B62" w:rsidRPr="00140B62" w:rsidTr="00766D8E">
        <w:tc>
          <w:tcPr>
            <w:tcW w:w="2073"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b/>
              </w:rPr>
            </w:pPr>
            <w:r w:rsidRPr="00140B62">
              <w:rPr>
                <w:rFonts w:ascii="Times New Roman" w:hAnsi="Times New Roman"/>
              </w:rPr>
              <w:t>Почтовый адрес заказчика</w:t>
            </w:r>
          </w:p>
        </w:tc>
        <w:tc>
          <w:tcPr>
            <w:tcW w:w="2927"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rPr>
            </w:pPr>
            <w:r w:rsidRPr="00140B62">
              <w:rPr>
                <w:rFonts w:ascii="Times New Roman" w:hAnsi="Times New Roman"/>
              </w:rPr>
              <w:t>153000, Российская Федерация, Ивановская область, Иваново г</w:t>
            </w:r>
            <w:r>
              <w:rPr>
                <w:rFonts w:ascii="Times New Roman" w:hAnsi="Times New Roman"/>
              </w:rPr>
              <w:t xml:space="preserve">, Иваново г, Революции, 6, 708 </w:t>
            </w:r>
          </w:p>
        </w:tc>
      </w:tr>
      <w:tr w:rsidR="00140B62" w:rsidRPr="00140B62" w:rsidTr="00766D8E">
        <w:tc>
          <w:tcPr>
            <w:tcW w:w="2073"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rPr>
            </w:pPr>
            <w:r w:rsidRPr="00140B62">
              <w:rPr>
                <w:rFonts w:ascii="Times New Roman" w:hAnsi="Times New Roman"/>
              </w:rPr>
              <w:t>Номер контактного телефона заказчика</w:t>
            </w:r>
          </w:p>
        </w:tc>
        <w:tc>
          <w:tcPr>
            <w:tcW w:w="2927"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rPr>
            </w:pPr>
            <w:r w:rsidRPr="00140B62">
              <w:rPr>
                <w:rFonts w:ascii="Times New Roman" w:hAnsi="Times New Roman"/>
              </w:rPr>
              <w:t>7-4932-300268</w:t>
            </w:r>
          </w:p>
        </w:tc>
      </w:tr>
      <w:tr w:rsidR="00140B62" w:rsidRPr="00140B62" w:rsidTr="00766D8E">
        <w:tc>
          <w:tcPr>
            <w:tcW w:w="2073"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spacing w:after="0" w:line="240" w:lineRule="auto"/>
              <w:rPr>
                <w:rFonts w:ascii="Times New Roman" w:hAnsi="Times New Roman"/>
              </w:rPr>
            </w:pPr>
            <w:r w:rsidRPr="00140B62">
              <w:rPr>
                <w:rFonts w:ascii="Times New Roman" w:hAnsi="Times New Roman"/>
              </w:rPr>
              <w:t>Место подачи котировочных заявок</w:t>
            </w:r>
          </w:p>
        </w:tc>
        <w:tc>
          <w:tcPr>
            <w:tcW w:w="2927" w:type="pct"/>
            <w:tcBorders>
              <w:top w:val="single" w:sz="4" w:space="0" w:color="auto"/>
              <w:left w:val="single" w:sz="4" w:space="0" w:color="auto"/>
              <w:bottom w:val="single" w:sz="4" w:space="0" w:color="auto"/>
              <w:right w:val="single" w:sz="4" w:space="0" w:color="auto"/>
            </w:tcBorders>
          </w:tcPr>
          <w:p w:rsidR="00140B62" w:rsidRPr="00140B62" w:rsidRDefault="00140B62" w:rsidP="00140B62">
            <w:pPr>
              <w:tabs>
                <w:tab w:val="left" w:pos="4752"/>
              </w:tabs>
              <w:spacing w:after="0" w:line="240" w:lineRule="auto"/>
              <w:ind w:right="792"/>
              <w:rPr>
                <w:rFonts w:ascii="Times New Roman" w:hAnsi="Times New Roman"/>
              </w:rPr>
            </w:pPr>
            <w:smartTag w:uri="urn:schemas-microsoft-com:office:smarttags" w:element="metricconverter">
              <w:smartTagPr>
                <w:attr w:name="ProductID" w:val="153000, г"/>
              </w:smartTagPr>
              <w:r w:rsidRPr="00140B62">
                <w:rPr>
                  <w:rFonts w:ascii="Times New Roman" w:hAnsi="Times New Roman"/>
                </w:rPr>
                <w:t>153000, г</w:t>
              </w:r>
            </w:smartTag>
            <w:r w:rsidRPr="00140B62">
              <w:rPr>
                <w:rFonts w:ascii="Times New Roman" w:hAnsi="Times New Roman"/>
              </w:rPr>
              <w:t>. Иваново, пл. Революции, д. 6,  к. 301, Администрация города Иванова</w:t>
            </w:r>
          </w:p>
        </w:tc>
      </w:tr>
    </w:tbl>
    <w:p w:rsidR="00140B62" w:rsidRPr="00140B62" w:rsidRDefault="00140B62" w:rsidP="00140B62">
      <w:pPr>
        <w:spacing w:after="0" w:line="240" w:lineRule="auto"/>
        <w:ind w:firstLine="709"/>
        <w:jc w:val="center"/>
        <w:rPr>
          <w:rFonts w:ascii="Times New Roman" w:hAnsi="Times New Roman"/>
          <w:b/>
        </w:rPr>
      </w:pPr>
    </w:p>
    <w:p w:rsidR="00140B62" w:rsidRDefault="00140B62" w:rsidP="00140B62">
      <w:pPr>
        <w:spacing w:after="0" w:line="240" w:lineRule="auto"/>
        <w:ind w:firstLine="709"/>
        <w:jc w:val="center"/>
        <w:rPr>
          <w:rFonts w:ascii="Times New Roman" w:hAnsi="Times New Roman"/>
          <w:b/>
        </w:rPr>
      </w:pPr>
    </w:p>
    <w:tbl>
      <w:tblPr>
        <w:tblW w:w="10785" w:type="dxa"/>
        <w:tblInd w:w="-650" w:type="dxa"/>
        <w:tblLayout w:type="fixed"/>
        <w:tblCellMar>
          <w:left w:w="70" w:type="dxa"/>
          <w:right w:w="70" w:type="dxa"/>
        </w:tblCellMar>
        <w:tblLook w:val="0000" w:firstRow="0" w:lastRow="0" w:firstColumn="0" w:lastColumn="0" w:noHBand="0" w:noVBand="0"/>
      </w:tblPr>
      <w:tblGrid>
        <w:gridCol w:w="1920"/>
        <w:gridCol w:w="1800"/>
        <w:gridCol w:w="7065"/>
      </w:tblGrid>
      <w:tr w:rsidR="007F6FE5" w:rsidRPr="007F6FE5" w:rsidTr="007F6FE5">
        <w:trPr>
          <w:trHeight w:val="1912"/>
        </w:trPr>
        <w:tc>
          <w:tcPr>
            <w:tcW w:w="1920" w:type="dxa"/>
            <w:tcBorders>
              <w:top w:val="single" w:sz="6" w:space="0" w:color="auto"/>
              <w:left w:val="single" w:sz="6" w:space="0" w:color="auto"/>
              <w:bottom w:val="single" w:sz="6" w:space="0" w:color="auto"/>
              <w:right w:val="single" w:sz="6" w:space="0" w:color="auto"/>
            </w:tcBorders>
          </w:tcPr>
          <w:p w:rsidR="007F6FE5" w:rsidRPr="007F6FE5" w:rsidRDefault="007F6FE5" w:rsidP="0078312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7F6FE5" w:rsidRPr="007F6FE5" w:rsidRDefault="007F6FE5" w:rsidP="0078312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2"/>
                <w:szCs w:val="22"/>
              </w:rPr>
            </w:pPr>
            <w:r w:rsidRPr="007F6FE5">
              <w:rPr>
                <w:rFonts w:ascii="Times New Roman" w:hAnsi="Times New Roman" w:cs="Times New Roman"/>
                <w:sz w:val="22"/>
                <w:szCs w:val="22"/>
              </w:rPr>
              <w:t>Наименование поставляемых товаров, выполняемых работ, оказываемых услуг</w:t>
            </w:r>
          </w:p>
          <w:p w:rsidR="007F6FE5" w:rsidRPr="007F6FE5" w:rsidRDefault="007F6FE5" w:rsidP="0078312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7F6FE5" w:rsidRPr="007F6FE5" w:rsidRDefault="007F6FE5" w:rsidP="0078312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tc>
        <w:tc>
          <w:tcPr>
            <w:tcW w:w="8865" w:type="dxa"/>
            <w:gridSpan w:val="2"/>
            <w:tcBorders>
              <w:top w:val="single" w:sz="6" w:space="0" w:color="auto"/>
              <w:left w:val="single" w:sz="6" w:space="0" w:color="auto"/>
              <w:bottom w:val="single" w:sz="6" w:space="0" w:color="auto"/>
              <w:right w:val="single" w:sz="6" w:space="0" w:color="auto"/>
            </w:tcBorders>
          </w:tcPr>
          <w:p w:rsidR="007F6FE5" w:rsidRPr="007F6FE5" w:rsidRDefault="007F6FE5" w:rsidP="0078312C">
            <w:pPr>
              <w:suppressAutoHyphens/>
              <w:rPr>
                <w:rFonts w:ascii="Times New Roman" w:hAnsi="Times New Roman"/>
              </w:rPr>
            </w:pPr>
          </w:p>
          <w:p w:rsidR="007F6FE5" w:rsidRPr="007F6FE5" w:rsidRDefault="007F6FE5" w:rsidP="0078312C">
            <w:pPr>
              <w:pStyle w:val="a5"/>
              <w:jc w:val="center"/>
              <w:rPr>
                <w:sz w:val="22"/>
                <w:szCs w:val="22"/>
              </w:rPr>
            </w:pPr>
            <w:r w:rsidRPr="007F6FE5">
              <w:rPr>
                <w:sz w:val="22"/>
                <w:szCs w:val="22"/>
              </w:rPr>
              <w:t>Характеристики</w:t>
            </w:r>
          </w:p>
          <w:p w:rsidR="007F6FE5" w:rsidRPr="007F6FE5" w:rsidRDefault="007F6FE5" w:rsidP="0078312C">
            <w:pPr>
              <w:suppressAutoHyphens/>
              <w:jc w:val="center"/>
              <w:rPr>
                <w:rFonts w:ascii="Times New Roman" w:hAnsi="Times New Roman"/>
                <w:lang w:eastAsia="ar-SA"/>
              </w:rPr>
            </w:pPr>
            <w:r w:rsidRPr="007F6FE5">
              <w:rPr>
                <w:rFonts w:ascii="Times New Roman" w:hAnsi="Times New Roman"/>
              </w:rPr>
              <w:t>поставляемых товаров, выполняемых работ, оказываемых услуг</w:t>
            </w:r>
          </w:p>
        </w:tc>
      </w:tr>
      <w:tr w:rsidR="007F6FE5" w:rsidRPr="007F6FE5" w:rsidTr="007F6FE5">
        <w:trPr>
          <w:cantSplit/>
          <w:trHeight w:val="480"/>
        </w:trPr>
        <w:tc>
          <w:tcPr>
            <w:tcW w:w="1920" w:type="dxa"/>
            <w:vMerge w:val="restart"/>
            <w:tcBorders>
              <w:top w:val="single" w:sz="6" w:space="0" w:color="auto"/>
              <w:left w:val="single" w:sz="6" w:space="0" w:color="auto"/>
              <w:bottom w:val="single" w:sz="6" w:space="0" w:color="auto"/>
              <w:right w:val="single" w:sz="6" w:space="0" w:color="auto"/>
            </w:tcBorders>
            <w:vAlign w:val="center"/>
          </w:tcPr>
          <w:p w:rsidR="007F6FE5" w:rsidRPr="007F6FE5" w:rsidRDefault="007F6FE5" w:rsidP="0078312C">
            <w:pPr>
              <w:rPr>
                <w:rFonts w:ascii="Times New Roman" w:hAnsi="Times New Roman"/>
                <w:b/>
              </w:rPr>
            </w:pPr>
            <w:r w:rsidRPr="00F81B46">
              <w:rPr>
                <w:rFonts w:ascii="Times New Roman" w:hAnsi="Times New Roman"/>
              </w:rPr>
              <w:t xml:space="preserve">Приобретение лицензии на программный продукт Свод-СМАРТ (далее программный продукт) с дополнительным модулем удаленных подключений для </w:t>
            </w:r>
            <w:r w:rsidRPr="005460E4">
              <w:rPr>
                <w:rFonts w:ascii="Times New Roman" w:hAnsi="Times New Roman"/>
                <w:b/>
              </w:rPr>
              <w:t>16 субъектов отчетности</w:t>
            </w:r>
            <w:r w:rsidRPr="00F81B46">
              <w:rPr>
                <w:rFonts w:ascii="Times New Roman" w:hAnsi="Times New Roman"/>
              </w:rPr>
              <w:t xml:space="preserve">. </w:t>
            </w:r>
            <w:r w:rsidRPr="007F6FE5">
              <w:t>*</w:t>
            </w:r>
            <w:bookmarkStart w:id="0" w:name="_GoBack"/>
            <w:bookmarkEnd w:id="0"/>
          </w:p>
        </w:tc>
        <w:tc>
          <w:tcPr>
            <w:tcW w:w="1800" w:type="dxa"/>
            <w:tcBorders>
              <w:top w:val="single" w:sz="6" w:space="0" w:color="auto"/>
              <w:left w:val="single" w:sz="6" w:space="0" w:color="auto"/>
              <w:bottom w:val="single" w:sz="6" w:space="0" w:color="auto"/>
              <w:right w:val="single" w:sz="6" w:space="0" w:color="auto"/>
            </w:tcBorders>
          </w:tcPr>
          <w:p w:rsidR="007F6FE5" w:rsidRPr="007F6FE5" w:rsidRDefault="007F6FE5" w:rsidP="0078312C">
            <w:pPr>
              <w:suppressAutoHyphens/>
              <w:rPr>
                <w:rFonts w:ascii="Times New Roman" w:hAnsi="Times New Roman"/>
              </w:rPr>
            </w:pPr>
          </w:p>
          <w:p w:rsidR="007F6FE5" w:rsidRPr="007F6FE5" w:rsidRDefault="007F6FE5" w:rsidP="0078312C">
            <w:pPr>
              <w:suppressAutoHyphens/>
              <w:rPr>
                <w:rFonts w:ascii="Times New Roman" w:hAnsi="Times New Roman"/>
                <w:lang w:eastAsia="ar-SA"/>
              </w:rPr>
            </w:pPr>
            <w:r w:rsidRPr="007F6FE5">
              <w:rPr>
                <w:rFonts w:ascii="Times New Roman" w:hAnsi="Times New Roman"/>
              </w:rPr>
              <w:t>Технические характеристики товаров, работ, услуг</w:t>
            </w:r>
          </w:p>
        </w:tc>
        <w:tc>
          <w:tcPr>
            <w:tcW w:w="7065" w:type="dxa"/>
            <w:tcBorders>
              <w:top w:val="single" w:sz="6" w:space="0" w:color="auto"/>
              <w:left w:val="single" w:sz="6" w:space="0" w:color="auto"/>
              <w:bottom w:val="single" w:sz="6" w:space="0" w:color="auto"/>
              <w:right w:val="single" w:sz="6" w:space="0" w:color="auto"/>
            </w:tcBorders>
          </w:tcPr>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обеспечить работу во всех распространенных браузерах: </w:t>
            </w:r>
            <w:proofErr w:type="spellStart"/>
            <w:r w:rsidRPr="00100BB4">
              <w:rPr>
                <w:rFonts w:ascii="Times New Roman" w:hAnsi="Times New Roman"/>
              </w:rPr>
              <w:t>Opera</w:t>
            </w:r>
            <w:proofErr w:type="spellEnd"/>
            <w:r w:rsidRPr="00100BB4">
              <w:rPr>
                <w:rFonts w:ascii="Times New Roman" w:hAnsi="Times New Roman"/>
              </w:rPr>
              <w:t xml:space="preserve">, </w:t>
            </w:r>
            <w:proofErr w:type="spellStart"/>
            <w:r w:rsidRPr="00100BB4">
              <w:rPr>
                <w:rFonts w:ascii="Times New Roman" w:hAnsi="Times New Roman"/>
              </w:rPr>
              <w:t>FireFox</w:t>
            </w:r>
            <w:proofErr w:type="spellEnd"/>
            <w:r w:rsidRPr="00100BB4">
              <w:rPr>
                <w:rFonts w:ascii="Times New Roman" w:hAnsi="Times New Roman"/>
              </w:rPr>
              <w:t xml:space="preserve">, </w:t>
            </w:r>
            <w:proofErr w:type="spellStart"/>
            <w:r w:rsidRPr="00100BB4">
              <w:rPr>
                <w:rFonts w:ascii="Times New Roman" w:hAnsi="Times New Roman"/>
              </w:rPr>
              <w:t>Safari</w:t>
            </w:r>
            <w:proofErr w:type="spellEnd"/>
            <w:r w:rsidRPr="00100BB4">
              <w:rPr>
                <w:rFonts w:ascii="Times New Roman" w:hAnsi="Times New Roman"/>
              </w:rPr>
              <w:t xml:space="preserve">, </w:t>
            </w:r>
            <w:proofErr w:type="spellStart"/>
            <w:r w:rsidRPr="00100BB4">
              <w:rPr>
                <w:rFonts w:ascii="Times New Roman" w:hAnsi="Times New Roman"/>
              </w:rPr>
              <w:t>Chrome</w:t>
            </w:r>
            <w:proofErr w:type="spellEnd"/>
            <w:r w:rsidRPr="00100BB4">
              <w:rPr>
                <w:rFonts w:ascii="Times New Roman" w:hAnsi="Times New Roman"/>
              </w:rPr>
              <w:t xml:space="preserve">;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реализовать печать отчетов в </w:t>
            </w:r>
            <w:proofErr w:type="spellStart"/>
            <w:r w:rsidRPr="00100BB4">
              <w:rPr>
                <w:rFonts w:ascii="Times New Roman" w:hAnsi="Times New Roman"/>
              </w:rPr>
              <w:t>OpenOffice</w:t>
            </w:r>
            <w:proofErr w:type="spellEnd"/>
            <w:r w:rsidRPr="00100BB4">
              <w:rPr>
                <w:rFonts w:ascii="Times New Roman" w:hAnsi="Times New Roman"/>
              </w:rPr>
              <w:t xml:space="preserve">, HTML и других форматах;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обеспечить удаленную работу на плохих, неустойчивых каналах связи, возможность работы в офлайн-режиме;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модернизировать платформу системы, пользовательский интерфейс, осуществить интеграцию с MS </w:t>
            </w:r>
            <w:proofErr w:type="spellStart"/>
            <w:r w:rsidRPr="00100BB4">
              <w:rPr>
                <w:rFonts w:ascii="Times New Roman" w:hAnsi="Times New Roman"/>
              </w:rPr>
              <w:t>Excel</w:t>
            </w:r>
            <w:proofErr w:type="spellEnd"/>
            <w:r w:rsidRPr="00100BB4">
              <w:rPr>
                <w:rFonts w:ascii="Times New Roman" w:hAnsi="Times New Roman"/>
              </w:rPr>
              <w:t xml:space="preserve">;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использовать </w:t>
            </w:r>
            <w:proofErr w:type="gramStart"/>
            <w:r w:rsidRPr="00100BB4">
              <w:rPr>
                <w:rFonts w:ascii="Times New Roman" w:hAnsi="Times New Roman"/>
              </w:rPr>
              <w:t>удобный</w:t>
            </w:r>
            <w:proofErr w:type="gramEnd"/>
            <w:r w:rsidRPr="00100BB4">
              <w:rPr>
                <w:rFonts w:ascii="Times New Roman" w:hAnsi="Times New Roman"/>
              </w:rPr>
              <w:t xml:space="preserve"> </w:t>
            </w:r>
            <w:proofErr w:type="spellStart"/>
            <w:r w:rsidRPr="00100BB4">
              <w:rPr>
                <w:rFonts w:ascii="Times New Roman" w:hAnsi="Times New Roman"/>
              </w:rPr>
              <w:t>Windows</w:t>
            </w:r>
            <w:proofErr w:type="spellEnd"/>
            <w:r w:rsidRPr="00100BB4">
              <w:rPr>
                <w:rFonts w:ascii="Times New Roman" w:hAnsi="Times New Roman"/>
              </w:rPr>
              <w:t xml:space="preserve">-интерфейс на удаленных рабочих местах без установки локальной базы (СМАРТ-клиент);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модернизировать режим «Конструктор отчетов», перевод произвольной отчетности из MS </w:t>
            </w:r>
            <w:proofErr w:type="spellStart"/>
            <w:r w:rsidRPr="00100BB4">
              <w:rPr>
                <w:rFonts w:ascii="Times New Roman" w:hAnsi="Times New Roman"/>
              </w:rPr>
              <w:t>Excel</w:t>
            </w:r>
            <w:proofErr w:type="spellEnd"/>
            <w:r w:rsidRPr="00100BB4">
              <w:rPr>
                <w:rFonts w:ascii="Times New Roman" w:hAnsi="Times New Roman"/>
              </w:rPr>
              <w:t xml:space="preserve"> в программное обеспечение режимом «копирование-вставка»;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изменить систему хранения данных, что, в свою очередь, минимизирует размер баз данных;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ускорить обработку данных, осуществить </w:t>
            </w:r>
            <w:proofErr w:type="spellStart"/>
            <w:r w:rsidRPr="00100BB4">
              <w:rPr>
                <w:rFonts w:ascii="Times New Roman" w:hAnsi="Times New Roman"/>
              </w:rPr>
              <w:t>досчет</w:t>
            </w:r>
            <w:proofErr w:type="spellEnd"/>
            <w:r w:rsidRPr="00100BB4">
              <w:rPr>
                <w:rFonts w:ascii="Times New Roman" w:hAnsi="Times New Roman"/>
              </w:rPr>
              <w:t xml:space="preserve"> итогов «налету»; </w:t>
            </w:r>
          </w:p>
          <w:p w:rsidR="007F6FE5" w:rsidRPr="00100BB4" w:rsidRDefault="007F6FE5" w:rsidP="007F6FE5">
            <w:pPr>
              <w:numPr>
                <w:ilvl w:val="0"/>
                <w:numId w:val="6"/>
              </w:numPr>
              <w:shd w:val="clear" w:color="auto" w:fill="FFFFFF"/>
              <w:spacing w:before="100" w:beforeAutospacing="1" w:after="100" w:afterAutospacing="1" w:line="240" w:lineRule="auto"/>
              <w:rPr>
                <w:rFonts w:ascii="Times New Roman" w:hAnsi="Times New Roman"/>
              </w:rPr>
            </w:pPr>
            <w:r w:rsidRPr="00100BB4">
              <w:rPr>
                <w:rFonts w:ascii="Times New Roman" w:hAnsi="Times New Roman"/>
              </w:rPr>
              <w:t xml:space="preserve">увеличить количество организаций, подключенных к единой базе данных (до десятков тысяч); </w:t>
            </w:r>
          </w:p>
          <w:p w:rsidR="007F6FE5" w:rsidRPr="007F6FE5" w:rsidRDefault="007F6FE5" w:rsidP="007F6FE5">
            <w:pPr>
              <w:pStyle w:val="a7"/>
              <w:numPr>
                <w:ilvl w:val="0"/>
                <w:numId w:val="6"/>
              </w:numPr>
              <w:suppressAutoHyphens/>
              <w:snapToGrid w:val="0"/>
              <w:jc w:val="both"/>
              <w:rPr>
                <w:sz w:val="22"/>
                <w:szCs w:val="22"/>
                <w:lang w:eastAsia="ar-SA"/>
              </w:rPr>
            </w:pPr>
            <w:r w:rsidRPr="007F6FE5">
              <w:rPr>
                <w:sz w:val="22"/>
                <w:szCs w:val="22"/>
              </w:rPr>
              <w:t>реализовать XML-формат обмена данными.</w:t>
            </w:r>
          </w:p>
          <w:p w:rsidR="007F6FE5" w:rsidRPr="005460E4" w:rsidRDefault="007F6FE5" w:rsidP="007F6FE5">
            <w:pPr>
              <w:suppressAutoHyphens/>
              <w:snapToGrid w:val="0"/>
              <w:jc w:val="both"/>
              <w:rPr>
                <w:lang w:eastAsia="ar-SA"/>
              </w:rPr>
            </w:pPr>
          </w:p>
        </w:tc>
      </w:tr>
      <w:tr w:rsidR="007F6FE5" w:rsidRPr="007F6FE5" w:rsidTr="007F6FE5">
        <w:trPr>
          <w:cantSplit/>
          <w:trHeight w:val="480"/>
        </w:trPr>
        <w:tc>
          <w:tcPr>
            <w:tcW w:w="1920" w:type="dxa"/>
            <w:vMerge/>
            <w:tcBorders>
              <w:top w:val="single" w:sz="6" w:space="0" w:color="auto"/>
              <w:left w:val="single" w:sz="6" w:space="0" w:color="auto"/>
              <w:bottom w:val="single" w:sz="4" w:space="0" w:color="auto"/>
              <w:right w:val="single" w:sz="6" w:space="0" w:color="auto"/>
            </w:tcBorders>
            <w:vAlign w:val="center"/>
          </w:tcPr>
          <w:p w:rsidR="007F6FE5" w:rsidRPr="007F6FE5" w:rsidRDefault="007F6FE5" w:rsidP="0078312C">
            <w:pPr>
              <w:rPr>
                <w:rFonts w:ascii="Times New Roman" w:hAnsi="Times New Roman"/>
                <w:b/>
              </w:rPr>
            </w:pPr>
          </w:p>
        </w:tc>
        <w:tc>
          <w:tcPr>
            <w:tcW w:w="1800" w:type="dxa"/>
            <w:tcBorders>
              <w:top w:val="single" w:sz="6" w:space="0" w:color="auto"/>
              <w:left w:val="single" w:sz="6" w:space="0" w:color="auto"/>
              <w:bottom w:val="single" w:sz="6" w:space="0" w:color="auto"/>
              <w:right w:val="single" w:sz="6" w:space="0" w:color="auto"/>
            </w:tcBorders>
          </w:tcPr>
          <w:p w:rsidR="007F6FE5" w:rsidRPr="007F6FE5" w:rsidRDefault="007F6FE5" w:rsidP="0078312C">
            <w:pPr>
              <w:suppressAutoHyphens/>
              <w:rPr>
                <w:rFonts w:ascii="Times New Roman" w:hAnsi="Times New Roman"/>
                <w:lang w:eastAsia="ar-SA"/>
              </w:rPr>
            </w:pPr>
            <w:r w:rsidRPr="007F6FE5">
              <w:rPr>
                <w:rFonts w:ascii="Times New Roman" w:hAnsi="Times New Roman"/>
              </w:rPr>
              <w:t xml:space="preserve">Требование к качеству товаров, работ, услуг   </w:t>
            </w:r>
          </w:p>
        </w:tc>
        <w:tc>
          <w:tcPr>
            <w:tcW w:w="7065" w:type="dxa"/>
            <w:tcBorders>
              <w:top w:val="single" w:sz="6" w:space="0" w:color="auto"/>
              <w:left w:val="single" w:sz="6" w:space="0" w:color="auto"/>
              <w:bottom w:val="single" w:sz="6" w:space="0" w:color="auto"/>
              <w:right w:val="single" w:sz="6" w:space="0" w:color="auto"/>
            </w:tcBorders>
          </w:tcPr>
          <w:p w:rsidR="007F6FE5" w:rsidRPr="007F6FE5" w:rsidRDefault="007F6FE5" w:rsidP="007F6FE5">
            <w:pPr>
              <w:tabs>
                <w:tab w:val="left" w:pos="0"/>
              </w:tabs>
              <w:spacing w:after="0" w:line="240" w:lineRule="auto"/>
              <w:jc w:val="both"/>
              <w:rPr>
                <w:rFonts w:ascii="Times New Roman" w:hAnsi="Times New Roman"/>
              </w:rPr>
            </w:pPr>
            <w:r w:rsidRPr="007F6FE5">
              <w:rPr>
                <w:rFonts w:ascii="Times New Roman" w:hAnsi="Times New Roman"/>
                <w:sz w:val="24"/>
                <w:szCs w:val="24"/>
              </w:rPr>
              <w:t xml:space="preserve">- </w:t>
            </w:r>
            <w:r w:rsidRPr="007F6FE5">
              <w:rPr>
                <w:rFonts w:ascii="Times New Roman" w:hAnsi="Times New Roman"/>
              </w:rPr>
              <w:t>Предоставить неисключительные права на программный проду</w:t>
            </w:r>
            <w:proofErr w:type="gramStart"/>
            <w:r w:rsidRPr="007F6FE5">
              <w:rPr>
                <w:rFonts w:ascii="Times New Roman" w:hAnsi="Times New Roman"/>
              </w:rPr>
              <w:t>кт в ср</w:t>
            </w:r>
            <w:proofErr w:type="gramEnd"/>
            <w:r w:rsidRPr="007F6FE5">
              <w:rPr>
                <w:rFonts w:ascii="Times New Roman" w:hAnsi="Times New Roman"/>
              </w:rPr>
              <w:t>ок, указанный в п.1.2. муниципального контракта.</w:t>
            </w:r>
          </w:p>
          <w:p w:rsidR="007F6FE5" w:rsidRPr="007F6FE5" w:rsidRDefault="007F6FE5" w:rsidP="007F6FE5">
            <w:pPr>
              <w:tabs>
                <w:tab w:val="left" w:pos="0"/>
                <w:tab w:val="num" w:pos="1843"/>
              </w:tabs>
              <w:spacing w:after="0" w:line="240" w:lineRule="auto"/>
              <w:jc w:val="both"/>
              <w:rPr>
                <w:rFonts w:ascii="Times New Roman" w:hAnsi="Times New Roman"/>
              </w:rPr>
            </w:pPr>
            <w:r w:rsidRPr="007F6FE5">
              <w:rPr>
                <w:rFonts w:ascii="Times New Roman" w:hAnsi="Times New Roman"/>
              </w:rPr>
              <w:t>-  Своевременно устранять проблемы выявленные Заказчиком.</w:t>
            </w:r>
          </w:p>
          <w:p w:rsidR="007F6FE5" w:rsidRPr="007F6FE5" w:rsidRDefault="007F6FE5" w:rsidP="007F6FE5">
            <w:pPr>
              <w:spacing w:after="0" w:line="240" w:lineRule="auto"/>
              <w:jc w:val="both"/>
              <w:rPr>
                <w:rFonts w:ascii="Times New Roman" w:hAnsi="Times New Roman"/>
              </w:rPr>
            </w:pPr>
            <w:r w:rsidRPr="007F6FE5">
              <w:rPr>
                <w:rFonts w:ascii="Times New Roman" w:hAnsi="Times New Roman"/>
              </w:rPr>
              <w:t>- Обеспечивать гарантийное техническое сопровождение разработанного функционала  до 31.12.2014 г.</w:t>
            </w:r>
          </w:p>
          <w:p w:rsidR="007F6FE5" w:rsidRPr="007F6FE5" w:rsidRDefault="007F6FE5" w:rsidP="0078312C">
            <w:pPr>
              <w:pStyle w:val="a5"/>
              <w:rPr>
                <w:sz w:val="22"/>
                <w:szCs w:val="22"/>
              </w:rPr>
            </w:pPr>
          </w:p>
        </w:tc>
      </w:tr>
    </w:tbl>
    <w:p w:rsidR="007F6FE5" w:rsidRDefault="007F6FE5" w:rsidP="007F6FE5">
      <w:pPr>
        <w:jc w:val="right"/>
        <w:outlineLvl w:val="0"/>
      </w:pPr>
    </w:p>
    <w:p w:rsidR="00140B62" w:rsidRPr="00100BB4" w:rsidRDefault="00140B62" w:rsidP="00140B62">
      <w:pPr>
        <w:spacing w:after="0" w:line="240" w:lineRule="auto"/>
        <w:ind w:firstLine="709"/>
        <w:jc w:val="center"/>
        <w:rPr>
          <w:rFonts w:ascii="Times New Roman" w:hAnsi="Times New Roman"/>
          <w:b/>
        </w:rPr>
      </w:pPr>
    </w:p>
    <w:p w:rsidR="00140B62" w:rsidRPr="00100BB4" w:rsidRDefault="00140B62" w:rsidP="00140B62">
      <w:pPr>
        <w:spacing w:after="0" w:line="240" w:lineRule="auto"/>
        <w:ind w:firstLine="709"/>
        <w:jc w:val="center"/>
        <w:rPr>
          <w:rFonts w:ascii="Times New Roman" w:hAnsi="Times New Roman"/>
          <w:b/>
        </w:rPr>
      </w:pPr>
    </w:p>
    <w:p w:rsidR="00140B62" w:rsidRDefault="00140B62" w:rsidP="00140B62">
      <w:pPr>
        <w:spacing w:after="0" w:line="240" w:lineRule="auto"/>
        <w:ind w:firstLine="709"/>
        <w:jc w:val="center"/>
        <w:rPr>
          <w:rFonts w:ascii="Times New Roman" w:hAnsi="Times New Roman"/>
          <w:b/>
        </w:rPr>
      </w:pPr>
    </w:p>
    <w:p w:rsidR="00140B62" w:rsidRDefault="00140B62" w:rsidP="00140B62">
      <w:pPr>
        <w:spacing w:after="0" w:line="240" w:lineRule="auto"/>
        <w:ind w:firstLine="709"/>
        <w:jc w:val="center"/>
        <w:rPr>
          <w:rFonts w:ascii="Times New Roman" w:hAnsi="Times New Roman"/>
          <w:b/>
        </w:rPr>
      </w:pPr>
    </w:p>
    <w:p w:rsidR="00140B62" w:rsidRPr="00140B62" w:rsidRDefault="00140B62" w:rsidP="00140B62">
      <w:pPr>
        <w:spacing w:after="0" w:line="240" w:lineRule="auto"/>
        <w:ind w:firstLine="709"/>
        <w:jc w:val="center"/>
        <w:rPr>
          <w:rFonts w:ascii="Times New Roman" w:hAnsi="Times New Roman"/>
          <w:b/>
        </w:rPr>
      </w:pPr>
      <w:r w:rsidRPr="00140B62">
        <w:rPr>
          <w:rFonts w:ascii="Times New Roman" w:hAnsi="Times New Roman"/>
          <w:b/>
        </w:rPr>
        <w:lastRenderedPageBreak/>
        <w:t>Участниками настоящего запроса котировок могут являться только</w:t>
      </w:r>
    </w:p>
    <w:p w:rsidR="00140B62" w:rsidRDefault="00140B62" w:rsidP="00140B62">
      <w:pPr>
        <w:spacing w:after="0" w:line="240" w:lineRule="auto"/>
        <w:ind w:firstLine="709"/>
        <w:jc w:val="center"/>
        <w:rPr>
          <w:rFonts w:ascii="Times New Roman" w:hAnsi="Times New Roman"/>
          <w:b/>
        </w:rPr>
      </w:pPr>
      <w:r w:rsidRPr="00140B62">
        <w:rPr>
          <w:rFonts w:ascii="Times New Roman" w:hAnsi="Times New Roman"/>
          <w:b/>
        </w:rPr>
        <w:t>субъекты малого предпринимательства.</w:t>
      </w:r>
    </w:p>
    <w:p w:rsidR="00140B62" w:rsidRPr="00140B62" w:rsidRDefault="00140B62" w:rsidP="00140B62">
      <w:pPr>
        <w:spacing w:after="0" w:line="240" w:lineRule="auto"/>
        <w:ind w:firstLine="709"/>
        <w:jc w:val="center"/>
        <w:rPr>
          <w:rFonts w:ascii="Times New Roman" w:hAnsi="Times New Roman"/>
          <w:b/>
        </w:rPr>
      </w:pPr>
    </w:p>
    <w:p w:rsidR="00140B62" w:rsidRPr="00140B62" w:rsidRDefault="00140B62" w:rsidP="00140B62">
      <w:pPr>
        <w:spacing w:after="0" w:line="240" w:lineRule="auto"/>
        <w:ind w:firstLine="709"/>
        <w:jc w:val="both"/>
        <w:rPr>
          <w:rFonts w:ascii="Times New Roman" w:hAnsi="Times New Roman"/>
        </w:rPr>
      </w:pPr>
      <w:bookmarkStart w:id="1" w:name="sub_2"/>
      <w:proofErr w:type="gramStart"/>
      <w:r w:rsidRPr="00140B62">
        <w:rPr>
          <w:rFonts w:ascii="Times New Roman" w:hAnsi="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140B62">
        <w:rPr>
          <w:rFonts w:ascii="Times New Roman" w:hAnsi="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140B62" w:rsidRPr="00140B62" w:rsidRDefault="00140B62" w:rsidP="00140B62">
      <w:pPr>
        <w:spacing w:after="0" w:line="240" w:lineRule="auto"/>
        <w:ind w:firstLine="709"/>
        <w:jc w:val="both"/>
        <w:rPr>
          <w:rFonts w:ascii="Times New Roman" w:hAnsi="Times New Roman"/>
        </w:rPr>
      </w:pPr>
      <w:bookmarkStart w:id="2" w:name="sub_21"/>
      <w:bookmarkEnd w:id="1"/>
      <w:proofErr w:type="gramStart"/>
      <w:r w:rsidRPr="00140B62">
        <w:rPr>
          <w:rFonts w:ascii="Times New Roman" w:hAnsi="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140B62">
        <w:rPr>
          <w:rFonts w:ascii="Times New Roman" w:hAnsi="Times New Roman"/>
        </w:rPr>
        <w:t xml:space="preserve"> юридическим лицам, не являющимся субъектами малого предпринимательства, не должна превышать двадцать пять процентов;</w:t>
      </w:r>
    </w:p>
    <w:p w:rsidR="00140B62" w:rsidRPr="00140B62" w:rsidRDefault="00140B62" w:rsidP="00140B62">
      <w:pPr>
        <w:spacing w:after="0" w:line="240" w:lineRule="auto"/>
        <w:ind w:firstLine="709"/>
        <w:jc w:val="both"/>
        <w:rPr>
          <w:rFonts w:ascii="Times New Roman" w:hAnsi="Times New Roman"/>
        </w:rPr>
      </w:pPr>
      <w:bookmarkStart w:id="3" w:name="sub_22"/>
      <w:bookmarkEnd w:id="2"/>
      <w:r w:rsidRPr="00140B62">
        <w:rPr>
          <w:rFonts w:ascii="Times New Roman" w:hAnsi="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140B62" w:rsidRPr="00140B62" w:rsidRDefault="00140B62" w:rsidP="00140B62">
      <w:pPr>
        <w:spacing w:after="0" w:line="240" w:lineRule="auto"/>
        <w:ind w:firstLine="709"/>
        <w:jc w:val="both"/>
        <w:rPr>
          <w:rFonts w:ascii="Times New Roman" w:hAnsi="Times New Roman"/>
        </w:rPr>
      </w:pPr>
      <w:r w:rsidRPr="00140B62">
        <w:rPr>
          <w:rFonts w:ascii="Times New Roman" w:hAnsi="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140B62" w:rsidRPr="00140B62" w:rsidRDefault="00140B62" w:rsidP="00140B62">
      <w:pPr>
        <w:pStyle w:val="ConsPlusNormal"/>
        <w:widowControl/>
        <w:ind w:firstLine="709"/>
        <w:jc w:val="both"/>
        <w:rPr>
          <w:rFonts w:ascii="Times New Roman" w:hAnsi="Times New Roman" w:cs="Times New Roman"/>
          <w:sz w:val="22"/>
          <w:szCs w:val="22"/>
        </w:rPr>
      </w:pPr>
      <w:r w:rsidRPr="00140B62">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140B62">
        <w:rPr>
          <w:rFonts w:ascii="Times New Roman" w:hAnsi="Times New Roman" w:cs="Times New Roman"/>
          <w:sz w:val="22"/>
          <w:szCs w:val="22"/>
        </w:rPr>
        <w:t>микропредприятий</w:t>
      </w:r>
      <w:proofErr w:type="spellEnd"/>
      <w:r w:rsidRPr="00140B62">
        <w:rPr>
          <w:rFonts w:ascii="Times New Roman" w:hAnsi="Times New Roman" w:cs="Times New Roman"/>
          <w:sz w:val="22"/>
          <w:szCs w:val="22"/>
        </w:rPr>
        <w:t xml:space="preserve"> и 400,0 млн.</w:t>
      </w:r>
      <w:r w:rsidR="00F042A3">
        <w:rPr>
          <w:rFonts w:ascii="Times New Roman" w:hAnsi="Times New Roman" w:cs="Times New Roman"/>
          <w:sz w:val="22"/>
          <w:szCs w:val="22"/>
        </w:rPr>
        <w:t xml:space="preserve"> </w:t>
      </w:r>
      <w:r w:rsidRPr="00140B62">
        <w:rPr>
          <w:rFonts w:ascii="Times New Roman" w:hAnsi="Times New Roman" w:cs="Times New Roman"/>
          <w:sz w:val="22"/>
          <w:szCs w:val="22"/>
        </w:rPr>
        <w:t xml:space="preserve">рублей для малых предприятий. </w:t>
      </w:r>
      <w:bookmarkEnd w:id="4"/>
    </w:p>
    <w:p w:rsidR="00140B62" w:rsidRPr="00140B62" w:rsidRDefault="00140B62" w:rsidP="00140B62">
      <w:pPr>
        <w:pStyle w:val="2"/>
        <w:widowControl w:val="0"/>
        <w:tabs>
          <w:tab w:val="num" w:pos="1260"/>
        </w:tabs>
        <w:adjustRightInd w:val="0"/>
        <w:spacing w:after="0" w:line="240" w:lineRule="auto"/>
        <w:ind w:left="0" w:firstLine="709"/>
        <w:jc w:val="both"/>
        <w:textAlignment w:val="baseline"/>
        <w:rPr>
          <w:sz w:val="22"/>
          <w:szCs w:val="22"/>
        </w:rPr>
      </w:pPr>
      <w:r w:rsidRPr="00140B62">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40B62" w:rsidRPr="00140B62" w:rsidRDefault="00140B62" w:rsidP="00140B62">
      <w:pPr>
        <w:spacing w:after="0" w:line="240" w:lineRule="auto"/>
        <w:ind w:firstLine="709"/>
        <w:jc w:val="both"/>
        <w:rPr>
          <w:rFonts w:ascii="Times New Roman" w:hAnsi="Times New Roman"/>
        </w:rPr>
      </w:pPr>
      <w:r w:rsidRPr="00140B62">
        <w:rPr>
          <w:rFonts w:ascii="Times New Roman" w:hAnsi="Times New Roman"/>
        </w:rPr>
        <w:t>В случае</w:t>
      </w:r>
      <w:proofErr w:type="gramStart"/>
      <w:r w:rsidRPr="00140B62">
        <w:rPr>
          <w:rFonts w:ascii="Times New Roman" w:hAnsi="Times New Roman"/>
        </w:rPr>
        <w:t>,</w:t>
      </w:r>
      <w:proofErr w:type="gramEnd"/>
      <w:r w:rsidRPr="00140B62">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40B62" w:rsidRPr="00140B62" w:rsidRDefault="00140B62" w:rsidP="00140B62">
      <w:pPr>
        <w:pStyle w:val="a3"/>
        <w:ind w:firstLine="709"/>
        <w:jc w:val="both"/>
        <w:rPr>
          <w:b w:val="0"/>
          <w:sz w:val="22"/>
          <w:szCs w:val="22"/>
        </w:rPr>
      </w:pPr>
      <w:r w:rsidRPr="00140B62">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140B62" w:rsidRPr="00140B62" w:rsidRDefault="00140B62" w:rsidP="00140B62">
      <w:pPr>
        <w:pStyle w:val="a3"/>
        <w:ind w:firstLine="709"/>
        <w:jc w:val="both"/>
        <w:rPr>
          <w:b w:val="0"/>
          <w:sz w:val="22"/>
          <w:szCs w:val="22"/>
        </w:rPr>
      </w:pPr>
      <w:r w:rsidRPr="00140B62">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40B62" w:rsidRPr="00140B62" w:rsidRDefault="00140B62" w:rsidP="00140B62">
      <w:pPr>
        <w:autoSpaceDE w:val="0"/>
        <w:autoSpaceDN w:val="0"/>
        <w:adjustRightInd w:val="0"/>
        <w:spacing w:after="0" w:line="240" w:lineRule="auto"/>
        <w:ind w:firstLine="709"/>
        <w:jc w:val="both"/>
        <w:outlineLvl w:val="1"/>
        <w:rPr>
          <w:rFonts w:ascii="Times New Roman" w:hAnsi="Times New Roman"/>
          <w:b/>
          <w:bCs/>
        </w:rPr>
      </w:pPr>
      <w:r w:rsidRPr="00140B62">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140B62">
        <w:rPr>
          <w:rFonts w:ascii="Times New Roman" w:hAnsi="Times New Roman"/>
          <w:b/>
          <w:bCs/>
        </w:rPr>
        <w:t xml:space="preserve"> </w:t>
      </w:r>
      <w:r w:rsidRPr="00140B62">
        <w:rPr>
          <w:rFonts w:ascii="Times New Roman" w:hAnsi="Times New Roman"/>
        </w:rPr>
        <w:t>(ч. 1 ст. 8 ФЗ № 94).</w:t>
      </w:r>
    </w:p>
    <w:p w:rsidR="00140B62" w:rsidRPr="00140B62" w:rsidRDefault="00140B62" w:rsidP="00140B62">
      <w:pPr>
        <w:spacing w:after="0" w:line="240" w:lineRule="auto"/>
        <w:ind w:firstLine="709"/>
        <w:jc w:val="both"/>
        <w:rPr>
          <w:rFonts w:ascii="Times New Roman" w:hAnsi="Times New Roman"/>
        </w:rPr>
      </w:pPr>
      <w:r w:rsidRPr="00140B62">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40B62" w:rsidRPr="00140B62" w:rsidRDefault="00140B62" w:rsidP="00140B62">
      <w:pPr>
        <w:pStyle w:val="a3"/>
        <w:ind w:firstLine="709"/>
        <w:jc w:val="both"/>
        <w:rPr>
          <w:b w:val="0"/>
          <w:sz w:val="22"/>
          <w:szCs w:val="22"/>
        </w:rPr>
      </w:pPr>
      <w:r w:rsidRPr="00140B62">
        <w:rPr>
          <w:b w:val="0"/>
          <w:sz w:val="22"/>
          <w:szCs w:val="22"/>
        </w:rPr>
        <w:lastRenderedPageBreak/>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40B62" w:rsidRPr="00140B62" w:rsidRDefault="00140B62" w:rsidP="00140B62">
      <w:pPr>
        <w:pStyle w:val="a3"/>
        <w:ind w:firstLine="709"/>
        <w:jc w:val="both"/>
        <w:rPr>
          <w:b w:val="0"/>
          <w:sz w:val="22"/>
          <w:szCs w:val="22"/>
        </w:rPr>
      </w:pPr>
      <w:r w:rsidRPr="00140B62">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140B62" w:rsidRPr="00140B62" w:rsidRDefault="00140B62" w:rsidP="00140B62">
      <w:pPr>
        <w:pStyle w:val="a3"/>
        <w:ind w:firstLine="709"/>
        <w:jc w:val="both"/>
        <w:rPr>
          <w:b w:val="0"/>
          <w:sz w:val="22"/>
          <w:szCs w:val="22"/>
        </w:rPr>
      </w:pPr>
      <w:r w:rsidRPr="00140B62">
        <w:rPr>
          <w:b w:val="0"/>
          <w:sz w:val="22"/>
          <w:szCs w:val="22"/>
        </w:rPr>
        <w:t xml:space="preserve">  </w:t>
      </w:r>
    </w:p>
    <w:p w:rsidR="00140B62" w:rsidRPr="00140B62" w:rsidRDefault="00140B62" w:rsidP="00140B62">
      <w:pPr>
        <w:pStyle w:val="a3"/>
        <w:ind w:firstLine="709"/>
        <w:jc w:val="both"/>
        <w:rPr>
          <w:b w:val="0"/>
          <w:sz w:val="22"/>
          <w:szCs w:val="22"/>
        </w:rPr>
      </w:pPr>
      <w:r w:rsidRPr="00140B62">
        <w:rPr>
          <w:b w:val="0"/>
          <w:sz w:val="22"/>
          <w:szCs w:val="22"/>
        </w:rPr>
        <w:t>Котировочная заявка должна быть составлена по прилагаемой форме и в соответствии с требованиями статьи 44 ФЗ № 94:</w:t>
      </w:r>
    </w:p>
    <w:p w:rsidR="00140B62" w:rsidRPr="00140B62" w:rsidRDefault="00140B62" w:rsidP="00140B62">
      <w:pPr>
        <w:pStyle w:val="ConsPlusNonformat"/>
        <w:widowControl/>
        <w:ind w:firstLine="720"/>
        <w:jc w:val="right"/>
        <w:rPr>
          <w:rFonts w:ascii="Times New Roman" w:hAnsi="Times New Roman" w:cs="Times New Roman"/>
          <w:sz w:val="22"/>
          <w:szCs w:val="22"/>
        </w:rPr>
      </w:pPr>
    </w:p>
    <w:p w:rsidR="00140B62" w:rsidRPr="00140B62" w:rsidRDefault="00140B62" w:rsidP="00140B62">
      <w:pPr>
        <w:pStyle w:val="ConsPlusNonformat"/>
        <w:widowControl/>
        <w:rPr>
          <w:rFonts w:ascii="Times New Roman" w:hAnsi="Times New Roman" w:cs="Times New Roman"/>
          <w:sz w:val="22"/>
          <w:szCs w:val="22"/>
        </w:rPr>
      </w:pPr>
      <w:r w:rsidRPr="00140B62">
        <w:rPr>
          <w:rFonts w:ascii="Times New Roman" w:hAnsi="Times New Roman" w:cs="Times New Roman"/>
          <w:sz w:val="22"/>
          <w:szCs w:val="22"/>
        </w:rPr>
        <w:br w:type="page"/>
      </w:r>
    </w:p>
    <w:p w:rsidR="00140B62" w:rsidRPr="00140B62" w:rsidRDefault="00140B62" w:rsidP="00140B62">
      <w:pPr>
        <w:pStyle w:val="ConsPlusNonformat"/>
        <w:widowControl/>
        <w:ind w:left="4860"/>
        <w:rPr>
          <w:rFonts w:ascii="Times New Roman" w:hAnsi="Times New Roman" w:cs="Times New Roman"/>
          <w:sz w:val="22"/>
          <w:szCs w:val="22"/>
        </w:rPr>
      </w:pPr>
      <w:r w:rsidRPr="00140B62">
        <w:rPr>
          <w:rFonts w:ascii="Times New Roman" w:hAnsi="Times New Roman" w:cs="Times New Roman"/>
          <w:sz w:val="22"/>
          <w:szCs w:val="22"/>
        </w:rPr>
        <w:lastRenderedPageBreak/>
        <w:t>№ _____________</w:t>
      </w:r>
    </w:p>
    <w:p w:rsidR="00140B62" w:rsidRPr="00140B62" w:rsidRDefault="00140B62" w:rsidP="00140B62">
      <w:pPr>
        <w:pStyle w:val="ConsPlusNonformat"/>
        <w:widowControl/>
        <w:ind w:left="4860"/>
        <w:rPr>
          <w:rFonts w:ascii="Times New Roman" w:hAnsi="Times New Roman" w:cs="Times New Roman"/>
          <w:sz w:val="22"/>
          <w:szCs w:val="22"/>
        </w:rPr>
      </w:pPr>
      <w:r w:rsidRPr="00140B62">
        <w:rPr>
          <w:rFonts w:ascii="Times New Roman" w:hAnsi="Times New Roman" w:cs="Times New Roman"/>
          <w:sz w:val="22"/>
          <w:szCs w:val="22"/>
        </w:rPr>
        <w:t xml:space="preserve">Приложение к извещению </w:t>
      </w:r>
    </w:p>
    <w:p w:rsidR="00140B62" w:rsidRPr="00140B62" w:rsidRDefault="00140B62" w:rsidP="00140B62">
      <w:pPr>
        <w:pStyle w:val="ConsPlusNonformat"/>
        <w:widowControl/>
        <w:ind w:left="4860"/>
        <w:rPr>
          <w:rFonts w:ascii="Times New Roman" w:hAnsi="Times New Roman" w:cs="Times New Roman"/>
          <w:sz w:val="22"/>
          <w:szCs w:val="22"/>
        </w:rPr>
      </w:pPr>
      <w:r w:rsidRPr="00140B62">
        <w:rPr>
          <w:rFonts w:ascii="Times New Roman" w:hAnsi="Times New Roman" w:cs="Times New Roman"/>
          <w:sz w:val="22"/>
          <w:szCs w:val="22"/>
        </w:rPr>
        <w:t>о проведении запроса котировок</w:t>
      </w:r>
    </w:p>
    <w:p w:rsidR="00140B62" w:rsidRPr="00140B62" w:rsidRDefault="00140B62" w:rsidP="00140B62">
      <w:pPr>
        <w:pStyle w:val="ConsPlusNonformat"/>
        <w:widowControl/>
        <w:ind w:left="4860"/>
        <w:rPr>
          <w:rFonts w:ascii="Times New Roman" w:hAnsi="Times New Roman" w:cs="Times New Roman"/>
          <w:sz w:val="22"/>
          <w:szCs w:val="22"/>
        </w:rPr>
      </w:pPr>
      <w:r w:rsidRPr="00140B62">
        <w:rPr>
          <w:rFonts w:ascii="Times New Roman" w:hAnsi="Times New Roman" w:cs="Times New Roman"/>
          <w:sz w:val="22"/>
          <w:szCs w:val="22"/>
        </w:rPr>
        <w:t>от «</w:t>
      </w:r>
      <w:r w:rsidR="007F6FE5">
        <w:rPr>
          <w:rFonts w:ascii="Times New Roman" w:hAnsi="Times New Roman" w:cs="Times New Roman"/>
          <w:sz w:val="22"/>
          <w:szCs w:val="22"/>
        </w:rPr>
        <w:t>14</w:t>
      </w:r>
      <w:r w:rsidRPr="00140B62">
        <w:rPr>
          <w:rFonts w:ascii="Times New Roman" w:hAnsi="Times New Roman" w:cs="Times New Roman"/>
          <w:sz w:val="22"/>
          <w:szCs w:val="22"/>
        </w:rPr>
        <w:t xml:space="preserve">»  </w:t>
      </w:r>
      <w:r w:rsidR="00F042A3">
        <w:rPr>
          <w:rFonts w:ascii="Times New Roman" w:hAnsi="Times New Roman" w:cs="Times New Roman"/>
          <w:sz w:val="22"/>
          <w:szCs w:val="22"/>
        </w:rPr>
        <w:t>октября</w:t>
      </w:r>
      <w:r w:rsidRPr="00140B62">
        <w:rPr>
          <w:rFonts w:ascii="Times New Roman" w:hAnsi="Times New Roman" w:cs="Times New Roman"/>
          <w:sz w:val="22"/>
          <w:szCs w:val="22"/>
        </w:rPr>
        <w:t xml:space="preserve">   2013 г.</w:t>
      </w:r>
    </w:p>
    <w:p w:rsidR="00140B62" w:rsidRPr="00140B62" w:rsidRDefault="00140B62" w:rsidP="00140B62">
      <w:pPr>
        <w:pStyle w:val="ConsPlusNonformat"/>
        <w:widowControl/>
        <w:ind w:left="4860"/>
        <w:rPr>
          <w:rFonts w:ascii="Times New Roman" w:hAnsi="Times New Roman" w:cs="Times New Roman"/>
          <w:sz w:val="22"/>
          <w:szCs w:val="22"/>
        </w:rPr>
      </w:pPr>
      <w:r w:rsidRPr="00140B62">
        <w:rPr>
          <w:rFonts w:ascii="Times New Roman" w:hAnsi="Times New Roman" w:cs="Times New Roman"/>
          <w:sz w:val="22"/>
          <w:szCs w:val="22"/>
        </w:rPr>
        <w:t xml:space="preserve">Регистрационный № </w:t>
      </w:r>
      <w:r w:rsidR="00F042A3">
        <w:rPr>
          <w:rFonts w:ascii="Times New Roman" w:hAnsi="Times New Roman" w:cs="Times New Roman"/>
          <w:sz w:val="22"/>
          <w:szCs w:val="22"/>
        </w:rPr>
        <w:t>552</w:t>
      </w:r>
    </w:p>
    <w:p w:rsidR="00140B62" w:rsidRPr="00140B62" w:rsidRDefault="00140B62" w:rsidP="00140B62">
      <w:pPr>
        <w:pStyle w:val="ConsPlusNonformat"/>
        <w:widowControl/>
        <w:jc w:val="center"/>
        <w:rPr>
          <w:rFonts w:ascii="Times New Roman" w:hAnsi="Times New Roman" w:cs="Times New Roman"/>
          <w:sz w:val="22"/>
          <w:szCs w:val="22"/>
        </w:rPr>
      </w:pPr>
    </w:p>
    <w:p w:rsidR="00140B62" w:rsidRPr="00140B62" w:rsidRDefault="00140B62" w:rsidP="00140B62">
      <w:pPr>
        <w:pStyle w:val="ConsPlusNonformat"/>
        <w:widowControl/>
        <w:jc w:val="center"/>
        <w:rPr>
          <w:rFonts w:ascii="Times New Roman" w:hAnsi="Times New Roman" w:cs="Times New Roman"/>
          <w:sz w:val="22"/>
          <w:szCs w:val="22"/>
        </w:rPr>
      </w:pPr>
      <w:r w:rsidRPr="00140B62">
        <w:rPr>
          <w:rFonts w:ascii="Times New Roman" w:hAnsi="Times New Roman" w:cs="Times New Roman"/>
          <w:sz w:val="22"/>
          <w:szCs w:val="22"/>
        </w:rPr>
        <w:t>КОТИРОВОЧНАЯ ЗАЯВКА</w:t>
      </w:r>
    </w:p>
    <w:p w:rsidR="00140B62" w:rsidRPr="00140B62" w:rsidRDefault="00140B62" w:rsidP="00140B62">
      <w:pPr>
        <w:pStyle w:val="ConsPlusNonformat"/>
        <w:widowControl/>
        <w:ind w:left="4248" w:firstLine="708"/>
        <w:jc w:val="right"/>
        <w:rPr>
          <w:rFonts w:ascii="Times New Roman" w:hAnsi="Times New Roman" w:cs="Times New Roman"/>
          <w:sz w:val="22"/>
          <w:szCs w:val="22"/>
        </w:rPr>
      </w:pPr>
      <w:r w:rsidRPr="00140B62">
        <w:rPr>
          <w:rFonts w:ascii="Times New Roman" w:hAnsi="Times New Roman" w:cs="Times New Roman"/>
          <w:sz w:val="22"/>
          <w:szCs w:val="22"/>
        </w:rPr>
        <w:t>Дата: «__» _________ 2013 г.</w:t>
      </w:r>
    </w:p>
    <w:p w:rsidR="00140B62" w:rsidRPr="00140B62" w:rsidRDefault="00140B62" w:rsidP="00140B62">
      <w:pPr>
        <w:pStyle w:val="ConsPlusNonformat"/>
        <w:widowControl/>
        <w:ind w:left="-360" w:firstLine="708"/>
        <w:jc w:val="center"/>
        <w:rPr>
          <w:rFonts w:ascii="Times New Roman" w:hAnsi="Times New Roman" w:cs="Times New Roman"/>
          <w:sz w:val="22"/>
          <w:szCs w:val="22"/>
        </w:rPr>
      </w:pPr>
      <w:r w:rsidRPr="00140B62">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140B62" w:rsidRPr="00140B62" w:rsidTr="00766D8E">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1. Наименование участника размещения заказа </w:t>
            </w:r>
          </w:p>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i/>
                <w:iCs/>
                <w:sz w:val="22"/>
                <w:szCs w:val="22"/>
              </w:rPr>
              <w:t>(для юридического лица),</w:t>
            </w:r>
            <w:r w:rsidRPr="00140B62">
              <w:rPr>
                <w:rFonts w:ascii="Times New Roman" w:hAnsi="Times New Roman" w:cs="Times New Roman"/>
                <w:sz w:val="22"/>
                <w:szCs w:val="22"/>
              </w:rPr>
              <w:t xml:space="preserve"> фамилия, имя, отчество </w:t>
            </w:r>
            <w:r w:rsidRPr="00140B62">
              <w:rPr>
                <w:rFonts w:ascii="Times New Roman" w:hAnsi="Times New Roman" w:cs="Times New Roman"/>
                <w:i/>
                <w:iCs/>
                <w:sz w:val="22"/>
                <w:szCs w:val="22"/>
              </w:rPr>
              <w:t>(для физического лица)</w:t>
            </w:r>
            <w:r w:rsidRPr="00140B62">
              <w:rPr>
                <w:rFonts w:ascii="Times New Roman" w:hAnsi="Times New Roman" w:cs="Times New Roman"/>
                <w:sz w:val="22"/>
                <w:szCs w:val="22"/>
              </w:rPr>
              <w:t xml:space="preserve"> </w:t>
            </w:r>
          </w:p>
          <w:p w:rsidR="00140B62" w:rsidRPr="00140B62" w:rsidRDefault="00140B62" w:rsidP="00140B62">
            <w:pPr>
              <w:pStyle w:val="ConsPlusNormal"/>
              <w:widowControl/>
              <w:ind w:firstLine="0"/>
              <w:rPr>
                <w:rFonts w:ascii="Times New Roman" w:hAnsi="Times New Roman" w:cs="Times New Roman"/>
                <w:i/>
                <w:sz w:val="22"/>
                <w:szCs w:val="22"/>
              </w:rPr>
            </w:pPr>
            <w:r w:rsidRPr="00140B62">
              <w:rPr>
                <w:rFonts w:ascii="Times New Roman" w:hAnsi="Times New Roman" w:cs="Times New Roman"/>
                <w:sz w:val="22"/>
                <w:szCs w:val="22"/>
              </w:rPr>
              <w:t>(</w:t>
            </w:r>
            <w:r w:rsidRPr="00140B62">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2. Место нахождения </w:t>
            </w:r>
            <w:r w:rsidRPr="00140B62">
              <w:rPr>
                <w:rFonts w:ascii="Times New Roman" w:hAnsi="Times New Roman" w:cs="Times New Roman"/>
                <w:i/>
                <w:iCs/>
                <w:sz w:val="22"/>
                <w:szCs w:val="22"/>
              </w:rPr>
              <w:t>(для юридического лица),</w:t>
            </w:r>
            <w:r w:rsidRPr="00140B62">
              <w:rPr>
                <w:rFonts w:ascii="Times New Roman" w:hAnsi="Times New Roman" w:cs="Times New Roman"/>
                <w:sz w:val="22"/>
                <w:szCs w:val="22"/>
              </w:rPr>
              <w:t xml:space="preserve"> место жительства </w:t>
            </w:r>
            <w:r w:rsidRPr="00140B62">
              <w:rPr>
                <w:rFonts w:ascii="Times New Roman" w:hAnsi="Times New Roman" w:cs="Times New Roman"/>
                <w:i/>
                <w:iCs/>
                <w:sz w:val="22"/>
                <w:szCs w:val="22"/>
              </w:rPr>
              <w:t>(для физического лица)</w:t>
            </w:r>
            <w:r w:rsidRPr="00140B62">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483"/>
        </w:trPr>
        <w:tc>
          <w:tcPr>
            <w:tcW w:w="5580" w:type="dxa"/>
            <w:gridSpan w:val="5"/>
            <w:tcBorders>
              <w:top w:val="single" w:sz="6" w:space="0" w:color="auto"/>
              <w:left w:val="single" w:sz="6" w:space="0" w:color="auto"/>
              <w:right w:val="single" w:sz="4"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3. Банковские реквизиты участника размещения заказа:</w:t>
            </w:r>
          </w:p>
          <w:p w:rsidR="00140B62" w:rsidRPr="00140B62" w:rsidRDefault="00140B62" w:rsidP="00140B62">
            <w:pPr>
              <w:pStyle w:val="ConsPlusNormal"/>
              <w:ind w:firstLine="0"/>
              <w:rPr>
                <w:rFonts w:ascii="Times New Roman" w:hAnsi="Times New Roman" w:cs="Times New Roman"/>
                <w:sz w:val="22"/>
                <w:szCs w:val="22"/>
              </w:rPr>
            </w:pPr>
            <w:r w:rsidRPr="00140B62">
              <w:rPr>
                <w:rStyle w:val="a8"/>
                <w:rFonts w:ascii="Times New Roman" w:hAnsi="Times New Roman" w:cs="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Style w:val="a8"/>
                <w:rFonts w:ascii="Times New Roman" w:hAnsi="Times New Roman" w:cs="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40B62" w:rsidRPr="00140B62" w:rsidRDefault="00140B62" w:rsidP="00140B62">
            <w:pPr>
              <w:pStyle w:val="ConsPlusNormal"/>
              <w:widowControl/>
              <w:ind w:firstLine="0"/>
              <w:jc w:val="both"/>
              <w:rPr>
                <w:rFonts w:ascii="Times New Roman" w:hAnsi="Times New Roman" w:cs="Times New Roman"/>
                <w:sz w:val="22"/>
                <w:szCs w:val="22"/>
              </w:rPr>
            </w:pPr>
            <w:r w:rsidRPr="00140B62">
              <w:rPr>
                <w:rFonts w:ascii="Times New Roman" w:hAnsi="Times New Roman" w:cs="Times New Roman"/>
                <w:sz w:val="22"/>
                <w:szCs w:val="22"/>
              </w:rPr>
              <w:t xml:space="preserve">4. Идентификационный номер налогоплательщика </w:t>
            </w:r>
            <w:r w:rsidRPr="00140B62">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360"/>
        </w:trPr>
        <w:tc>
          <w:tcPr>
            <w:tcW w:w="10620" w:type="dxa"/>
            <w:gridSpan w:val="9"/>
            <w:tcBorders>
              <w:top w:val="single" w:sz="4" w:space="0" w:color="auto"/>
              <w:bottom w:val="single" w:sz="4" w:space="0" w:color="auto"/>
            </w:tcBorders>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Предложение участника размещения заказа.</w:t>
            </w:r>
          </w:p>
        </w:tc>
      </w:tr>
      <w:tr w:rsidR="00140B62" w:rsidRPr="00140B62" w:rsidTr="00766D8E">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 xml:space="preserve">N </w:t>
            </w:r>
            <w:r w:rsidRPr="00140B62">
              <w:rPr>
                <w:rFonts w:ascii="Times New Roman" w:hAnsi="Times New Roman" w:cs="Times New Roman"/>
                <w:sz w:val="22"/>
                <w:szCs w:val="22"/>
              </w:rPr>
              <w:br/>
            </w:r>
            <w:proofErr w:type="gramStart"/>
            <w:r w:rsidRPr="00140B62">
              <w:rPr>
                <w:rFonts w:ascii="Times New Roman" w:hAnsi="Times New Roman" w:cs="Times New Roman"/>
                <w:sz w:val="22"/>
                <w:szCs w:val="22"/>
              </w:rPr>
              <w:t>п</w:t>
            </w:r>
            <w:proofErr w:type="gramEnd"/>
            <w:r w:rsidRPr="00140B62">
              <w:rPr>
                <w:rFonts w:ascii="Times New Roman" w:hAnsi="Times New Roman" w:cs="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left="110" w:hanging="110"/>
              <w:jc w:val="center"/>
              <w:rPr>
                <w:rFonts w:ascii="Times New Roman" w:hAnsi="Times New Roman" w:cs="Times New Roman"/>
                <w:sz w:val="22"/>
                <w:szCs w:val="22"/>
              </w:rPr>
            </w:pPr>
            <w:r w:rsidRPr="00140B62">
              <w:rPr>
                <w:rFonts w:ascii="Times New Roman" w:hAnsi="Times New Roman" w:cs="Times New Roman"/>
                <w:sz w:val="22"/>
                <w:szCs w:val="22"/>
              </w:rPr>
              <w:t>Характеристики</w:t>
            </w:r>
            <w:r w:rsidRPr="00140B62">
              <w:rPr>
                <w:rFonts w:ascii="Times New Roman" w:hAnsi="Times New Roman" w:cs="Times New Roman"/>
                <w:sz w:val="22"/>
                <w:szCs w:val="22"/>
              </w:rPr>
              <w:br/>
              <w:t xml:space="preserve">поставляемых </w:t>
            </w:r>
            <w:r w:rsidRPr="00140B62">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 xml:space="preserve">Единица </w:t>
            </w:r>
            <w:r w:rsidRPr="00140B62">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 xml:space="preserve">Количество  </w:t>
            </w:r>
            <w:r w:rsidRPr="00140B62">
              <w:rPr>
                <w:rFonts w:ascii="Times New Roman" w:hAnsi="Times New Roman" w:cs="Times New Roman"/>
                <w:sz w:val="22"/>
                <w:szCs w:val="22"/>
              </w:rPr>
              <w:br/>
              <w:t xml:space="preserve">поставляемых </w:t>
            </w:r>
            <w:r w:rsidRPr="00140B62">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 xml:space="preserve">Цена   </w:t>
            </w:r>
            <w:r w:rsidRPr="00140B62">
              <w:rPr>
                <w:rFonts w:ascii="Times New Roman" w:hAnsi="Times New Roman" w:cs="Times New Roman"/>
                <w:sz w:val="22"/>
                <w:szCs w:val="22"/>
              </w:rPr>
              <w:br/>
              <w:t xml:space="preserve">единицы  </w:t>
            </w:r>
            <w:r w:rsidRPr="00140B62">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140B62" w:rsidRPr="00140B62" w:rsidRDefault="00140B62" w:rsidP="00140B62">
            <w:pPr>
              <w:pStyle w:val="ConsPlusNormal"/>
              <w:widowControl/>
              <w:ind w:firstLine="0"/>
              <w:jc w:val="center"/>
              <w:rPr>
                <w:rFonts w:ascii="Times New Roman" w:hAnsi="Times New Roman" w:cs="Times New Roman"/>
                <w:sz w:val="22"/>
                <w:szCs w:val="22"/>
              </w:rPr>
            </w:pPr>
            <w:r w:rsidRPr="00140B62">
              <w:rPr>
                <w:rFonts w:ascii="Times New Roman" w:hAnsi="Times New Roman" w:cs="Times New Roman"/>
                <w:sz w:val="22"/>
                <w:szCs w:val="22"/>
              </w:rPr>
              <w:t>Сумма</w:t>
            </w:r>
            <w:r w:rsidRPr="00140B62">
              <w:rPr>
                <w:rFonts w:ascii="Times New Roman" w:hAnsi="Times New Roman" w:cs="Times New Roman"/>
                <w:sz w:val="22"/>
                <w:szCs w:val="22"/>
              </w:rPr>
              <w:br/>
              <w:t>руб.</w:t>
            </w:r>
          </w:p>
        </w:tc>
      </w:tr>
      <w:tr w:rsidR="00140B62" w:rsidRPr="00140B62" w:rsidTr="00766D8E">
        <w:trPr>
          <w:trHeight w:val="240"/>
        </w:trPr>
        <w:tc>
          <w:tcPr>
            <w:tcW w:w="36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0"/>
        </w:trPr>
        <w:tc>
          <w:tcPr>
            <w:tcW w:w="36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0"/>
        </w:trPr>
        <w:tc>
          <w:tcPr>
            <w:tcW w:w="36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0"/>
        </w:trPr>
        <w:tc>
          <w:tcPr>
            <w:tcW w:w="36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sz w:val="22"/>
                <w:szCs w:val="22"/>
              </w:rPr>
            </w:pPr>
          </w:p>
        </w:tc>
      </w:tr>
      <w:tr w:rsidR="00140B62" w:rsidRPr="00140B62" w:rsidTr="00766D8E">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140B62" w:rsidRPr="00140B62" w:rsidRDefault="00140B62" w:rsidP="00140B62">
            <w:pPr>
              <w:pStyle w:val="ConsPlusNormal"/>
              <w:widowControl/>
              <w:ind w:firstLine="0"/>
              <w:rPr>
                <w:rFonts w:ascii="Times New Roman" w:hAnsi="Times New Roman" w:cs="Times New Roman"/>
                <w:b/>
                <w:sz w:val="22"/>
                <w:szCs w:val="22"/>
              </w:rPr>
            </w:pPr>
            <w:r w:rsidRPr="00140B62">
              <w:rPr>
                <w:rFonts w:ascii="Times New Roman" w:hAnsi="Times New Roman" w:cs="Times New Roman"/>
                <w:b/>
                <w:sz w:val="22"/>
                <w:szCs w:val="22"/>
              </w:rPr>
              <w:t>Сведения о включенных или не включенных в цену контракта расходах</w:t>
            </w:r>
            <w:r w:rsidRPr="00140B62">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140B62" w:rsidRPr="006E2D38" w:rsidRDefault="006E2D38" w:rsidP="00F042A3">
            <w:pPr>
              <w:spacing w:after="0" w:line="240" w:lineRule="auto"/>
              <w:jc w:val="both"/>
              <w:rPr>
                <w:rFonts w:ascii="Times New Roman" w:hAnsi="Times New Roman"/>
              </w:rPr>
            </w:pPr>
            <w:r w:rsidRPr="00140B62">
              <w:rPr>
                <w:rFonts w:ascii="Times New Roman" w:hAnsi="Times New Roman"/>
              </w:rPr>
              <w:t>Цена Контракта включает все затраты Исполнителя, связанные с исполнением муниципального контракта, все налоги, сборы и другие обязательные платежи.</w:t>
            </w:r>
          </w:p>
        </w:tc>
      </w:tr>
    </w:tbl>
    <w:p w:rsidR="00140B62" w:rsidRPr="00140B62" w:rsidRDefault="00140B62" w:rsidP="00140B62">
      <w:pPr>
        <w:pStyle w:val="ConsPlusNormal"/>
        <w:widowControl/>
        <w:ind w:firstLine="0"/>
        <w:jc w:val="both"/>
        <w:rPr>
          <w:rFonts w:ascii="Times New Roman" w:hAnsi="Times New Roman" w:cs="Times New Roman"/>
          <w:sz w:val="22"/>
          <w:szCs w:val="22"/>
        </w:rPr>
      </w:pPr>
      <w:r w:rsidRPr="00140B62">
        <w:rPr>
          <w:rFonts w:ascii="Times New Roman" w:hAnsi="Times New Roman" w:cs="Times New Roman"/>
          <w:sz w:val="22"/>
          <w:szCs w:val="22"/>
        </w:rPr>
        <w:t>Цена контракта ___________________________________ руб. ____  коп</w:t>
      </w:r>
      <w:proofErr w:type="gramStart"/>
      <w:r w:rsidRPr="00140B62">
        <w:rPr>
          <w:rFonts w:ascii="Times New Roman" w:hAnsi="Times New Roman" w:cs="Times New Roman"/>
          <w:sz w:val="22"/>
          <w:szCs w:val="22"/>
        </w:rPr>
        <w:t xml:space="preserve">., </w:t>
      </w:r>
      <w:proofErr w:type="gramEnd"/>
    </w:p>
    <w:p w:rsidR="00140B62" w:rsidRPr="00140B62" w:rsidRDefault="00140B62" w:rsidP="00140B62">
      <w:pPr>
        <w:pStyle w:val="ConsPlusNormal"/>
        <w:widowControl/>
        <w:ind w:firstLine="0"/>
        <w:rPr>
          <w:rFonts w:ascii="Times New Roman" w:hAnsi="Times New Roman" w:cs="Times New Roman"/>
          <w:sz w:val="22"/>
          <w:szCs w:val="22"/>
        </w:rPr>
      </w:pPr>
      <w:r w:rsidRPr="00140B62">
        <w:rPr>
          <w:rFonts w:ascii="Times New Roman" w:hAnsi="Times New Roman" w:cs="Times New Roman"/>
          <w:sz w:val="22"/>
          <w:szCs w:val="22"/>
        </w:rPr>
        <w:t xml:space="preserve">                                                                                                                                      (сумма прописью)</w:t>
      </w:r>
    </w:p>
    <w:p w:rsidR="00140B62" w:rsidRPr="00140B62" w:rsidRDefault="00140B62" w:rsidP="00140B62">
      <w:pPr>
        <w:pStyle w:val="ConsPlusNormal"/>
        <w:widowControl/>
        <w:ind w:firstLine="0"/>
        <w:jc w:val="both"/>
        <w:rPr>
          <w:rFonts w:ascii="Times New Roman" w:hAnsi="Times New Roman" w:cs="Times New Roman"/>
          <w:sz w:val="22"/>
          <w:szCs w:val="22"/>
        </w:rPr>
      </w:pPr>
      <w:r w:rsidRPr="00140B62">
        <w:rPr>
          <w:rFonts w:ascii="Times New Roman" w:hAnsi="Times New Roman" w:cs="Times New Roman"/>
          <w:sz w:val="22"/>
          <w:szCs w:val="22"/>
        </w:rPr>
        <w:t xml:space="preserve">в </w:t>
      </w:r>
      <w:proofErr w:type="spellStart"/>
      <w:r w:rsidRPr="00140B62">
        <w:rPr>
          <w:rFonts w:ascii="Times New Roman" w:hAnsi="Times New Roman" w:cs="Times New Roman"/>
          <w:sz w:val="22"/>
          <w:szCs w:val="22"/>
        </w:rPr>
        <w:t>т.ч</w:t>
      </w:r>
      <w:proofErr w:type="spellEnd"/>
      <w:r w:rsidRPr="00140B62">
        <w:rPr>
          <w:rFonts w:ascii="Times New Roman" w:hAnsi="Times New Roman" w:cs="Times New Roman"/>
          <w:sz w:val="22"/>
          <w:szCs w:val="22"/>
        </w:rPr>
        <w:t>. НДС___________________.</w:t>
      </w:r>
    </w:p>
    <w:p w:rsidR="00140B62" w:rsidRPr="00140B62" w:rsidRDefault="00140B62" w:rsidP="00140B62">
      <w:pPr>
        <w:spacing w:after="0" w:line="240" w:lineRule="auto"/>
        <w:jc w:val="both"/>
        <w:rPr>
          <w:rFonts w:ascii="Times New Roman" w:hAnsi="Times New Roman"/>
        </w:rPr>
      </w:pPr>
      <w:r w:rsidRPr="00140B62">
        <w:rPr>
          <w:rFonts w:ascii="Times New Roman" w:hAnsi="Times New Roman"/>
          <w:b/>
        </w:rPr>
        <w:t>Примечание</w:t>
      </w:r>
      <w:r w:rsidRPr="00140B62">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140B62" w:rsidRPr="00140B62" w:rsidRDefault="00140B62" w:rsidP="00140B62">
      <w:pPr>
        <w:autoSpaceDE w:val="0"/>
        <w:autoSpaceDN w:val="0"/>
        <w:adjustRightInd w:val="0"/>
        <w:spacing w:after="0" w:line="240" w:lineRule="auto"/>
        <w:jc w:val="both"/>
        <w:rPr>
          <w:rFonts w:ascii="Times New Roman" w:hAnsi="Times New Roman"/>
        </w:rPr>
      </w:pPr>
      <w:r w:rsidRPr="00140B62">
        <w:rPr>
          <w:rFonts w:ascii="Times New Roman" w:hAnsi="Times New Roman"/>
        </w:rPr>
        <w:t>________________________________________________________, согласн</w:t>
      </w:r>
      <w:proofErr w:type="gramStart"/>
      <w:r w:rsidRPr="00140B62">
        <w:rPr>
          <w:rFonts w:ascii="Times New Roman" w:hAnsi="Times New Roman"/>
        </w:rPr>
        <w:t>о(</w:t>
      </w:r>
      <w:proofErr w:type="spellStart"/>
      <w:proofErr w:type="gramEnd"/>
      <w:r w:rsidRPr="00140B62">
        <w:rPr>
          <w:rFonts w:ascii="Times New Roman" w:hAnsi="Times New Roman"/>
        </w:rPr>
        <w:t>ен</w:t>
      </w:r>
      <w:proofErr w:type="spellEnd"/>
      <w:r w:rsidRPr="00140B62">
        <w:rPr>
          <w:rFonts w:ascii="Times New Roman" w:hAnsi="Times New Roman"/>
        </w:rPr>
        <w:t xml:space="preserve">) исполнить условия </w:t>
      </w:r>
    </w:p>
    <w:p w:rsidR="00140B62" w:rsidRPr="00140B62" w:rsidRDefault="00140B62" w:rsidP="00140B62">
      <w:pPr>
        <w:autoSpaceDE w:val="0"/>
        <w:autoSpaceDN w:val="0"/>
        <w:adjustRightInd w:val="0"/>
        <w:spacing w:after="0" w:line="240" w:lineRule="auto"/>
        <w:jc w:val="both"/>
        <w:rPr>
          <w:rFonts w:ascii="Times New Roman" w:hAnsi="Times New Roman"/>
          <w:vertAlign w:val="superscript"/>
        </w:rPr>
      </w:pPr>
      <w:r w:rsidRPr="00140B62">
        <w:rPr>
          <w:rFonts w:ascii="Times New Roman" w:hAnsi="Times New Roman"/>
          <w:vertAlign w:val="superscript"/>
        </w:rPr>
        <w:t xml:space="preserve">                                              (Наименование участника размещения заказа)</w:t>
      </w:r>
    </w:p>
    <w:p w:rsidR="00140B62" w:rsidRPr="00140B62" w:rsidRDefault="00140B62" w:rsidP="00140B62">
      <w:pPr>
        <w:autoSpaceDE w:val="0"/>
        <w:autoSpaceDN w:val="0"/>
        <w:adjustRightInd w:val="0"/>
        <w:spacing w:after="0" w:line="240" w:lineRule="auto"/>
        <w:jc w:val="both"/>
        <w:rPr>
          <w:rFonts w:ascii="Times New Roman" w:hAnsi="Times New Roman"/>
        </w:rPr>
      </w:pPr>
      <w:r w:rsidRPr="00140B62">
        <w:rPr>
          <w:rFonts w:ascii="Times New Roman" w:hAnsi="Times New Roman"/>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140B62" w:rsidRPr="00140B62" w:rsidRDefault="00140B62" w:rsidP="00140B62">
      <w:pPr>
        <w:spacing w:after="0" w:line="240" w:lineRule="auto"/>
        <w:jc w:val="both"/>
        <w:rPr>
          <w:rFonts w:ascii="Times New Roman" w:hAnsi="Times New Roman"/>
          <w:vertAlign w:val="superscript"/>
        </w:rPr>
      </w:pPr>
      <w:r w:rsidRPr="00140B62">
        <w:rPr>
          <w:rFonts w:ascii="Times New Roman" w:hAnsi="Times New Roman"/>
        </w:rPr>
        <w:t xml:space="preserve">______________________________________________________ является субъектом малого </w:t>
      </w:r>
      <w:r w:rsidRPr="00140B62">
        <w:rPr>
          <w:rFonts w:ascii="Times New Roman" w:hAnsi="Times New Roman"/>
          <w:vertAlign w:val="superscript"/>
        </w:rPr>
        <w:t xml:space="preserve"> </w:t>
      </w:r>
    </w:p>
    <w:p w:rsidR="00140B62" w:rsidRPr="00140B62" w:rsidRDefault="00140B62" w:rsidP="00140B62">
      <w:pPr>
        <w:spacing w:after="0" w:line="240" w:lineRule="auto"/>
        <w:jc w:val="both"/>
        <w:rPr>
          <w:rFonts w:ascii="Times New Roman" w:hAnsi="Times New Roman"/>
        </w:rPr>
      </w:pPr>
      <w:r w:rsidRPr="00140B62">
        <w:rPr>
          <w:rFonts w:ascii="Times New Roman" w:hAnsi="Times New Roman"/>
          <w:vertAlign w:val="superscript"/>
        </w:rPr>
        <w:t xml:space="preserve">                                                             (Наименование участника размещения заказа)</w:t>
      </w:r>
    </w:p>
    <w:p w:rsidR="00140B62" w:rsidRPr="00140B62" w:rsidRDefault="00140B62" w:rsidP="00140B62">
      <w:pPr>
        <w:autoSpaceDE w:val="0"/>
        <w:autoSpaceDN w:val="0"/>
        <w:adjustRightInd w:val="0"/>
        <w:spacing w:after="0" w:line="240" w:lineRule="auto"/>
        <w:jc w:val="both"/>
        <w:rPr>
          <w:rFonts w:ascii="Times New Roman" w:hAnsi="Times New Roman"/>
        </w:rPr>
      </w:pPr>
      <w:r w:rsidRPr="00140B62">
        <w:rPr>
          <w:rFonts w:ascii="Times New Roman" w:hAnsi="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140B62" w:rsidRPr="00140B62" w:rsidRDefault="00140B62" w:rsidP="00140B62">
      <w:pPr>
        <w:autoSpaceDE w:val="0"/>
        <w:autoSpaceDN w:val="0"/>
        <w:adjustRightInd w:val="0"/>
        <w:spacing w:after="0" w:line="240" w:lineRule="auto"/>
        <w:jc w:val="both"/>
        <w:rPr>
          <w:rFonts w:ascii="Times New Roman" w:hAnsi="Times New Roman"/>
        </w:rPr>
      </w:pPr>
      <w:r w:rsidRPr="00140B62">
        <w:rPr>
          <w:rFonts w:ascii="Times New Roman" w:hAnsi="Times New Roman"/>
        </w:rPr>
        <w:t>Руководитель организации ____________ _____________</w:t>
      </w:r>
    </w:p>
    <w:p w:rsidR="00140B62" w:rsidRPr="00140B62" w:rsidRDefault="00140B62" w:rsidP="00140B62">
      <w:pPr>
        <w:autoSpaceDE w:val="0"/>
        <w:autoSpaceDN w:val="0"/>
        <w:adjustRightInd w:val="0"/>
        <w:spacing w:after="0" w:line="240" w:lineRule="auto"/>
        <w:jc w:val="both"/>
        <w:rPr>
          <w:rFonts w:ascii="Times New Roman" w:hAnsi="Times New Roman"/>
        </w:rPr>
      </w:pPr>
      <w:r w:rsidRPr="00140B62">
        <w:rPr>
          <w:rFonts w:ascii="Times New Roman" w:hAnsi="Times New Roman"/>
        </w:rPr>
        <w:t xml:space="preserve">                           </w:t>
      </w:r>
      <w:r w:rsidRPr="00140B62">
        <w:rPr>
          <w:rFonts w:ascii="Times New Roman" w:hAnsi="Times New Roman"/>
        </w:rPr>
        <w:tab/>
      </w:r>
      <w:r w:rsidRPr="00140B62">
        <w:rPr>
          <w:rFonts w:ascii="Times New Roman" w:hAnsi="Times New Roman"/>
        </w:rPr>
        <w:tab/>
        <w:t xml:space="preserve">  (подпись) </w:t>
      </w:r>
      <w:r w:rsidRPr="00140B62">
        <w:rPr>
          <w:rFonts w:ascii="Times New Roman" w:hAnsi="Times New Roman"/>
        </w:rPr>
        <w:tab/>
        <w:t xml:space="preserve">        (Ф.И.О.)</w:t>
      </w:r>
    </w:p>
    <w:p w:rsidR="00140B62" w:rsidRPr="00140B62" w:rsidRDefault="00140B62" w:rsidP="00140B62">
      <w:pPr>
        <w:autoSpaceDE w:val="0"/>
        <w:autoSpaceDN w:val="0"/>
        <w:adjustRightInd w:val="0"/>
        <w:spacing w:after="0" w:line="240" w:lineRule="auto"/>
        <w:rPr>
          <w:rFonts w:ascii="Times New Roman" w:hAnsi="Times New Roman"/>
        </w:rPr>
      </w:pPr>
      <w:r w:rsidRPr="00140B62">
        <w:rPr>
          <w:rFonts w:ascii="Times New Roman" w:hAnsi="Times New Roman"/>
        </w:rPr>
        <w:t>М.П.</w:t>
      </w:r>
    </w:p>
    <w:p w:rsidR="00F042A3" w:rsidRDefault="00F042A3" w:rsidP="00140B62">
      <w:pPr>
        <w:pStyle w:val="ConsPlusNormal"/>
        <w:widowControl/>
        <w:ind w:firstLine="0"/>
        <w:jc w:val="right"/>
        <w:rPr>
          <w:rFonts w:ascii="Times New Roman" w:hAnsi="Times New Roman" w:cs="Times New Roman"/>
          <w:sz w:val="22"/>
          <w:szCs w:val="22"/>
        </w:rPr>
      </w:pPr>
    </w:p>
    <w:p w:rsidR="00F042A3" w:rsidRDefault="00F042A3" w:rsidP="00140B62">
      <w:pPr>
        <w:pStyle w:val="ConsPlusNormal"/>
        <w:widowControl/>
        <w:ind w:firstLine="0"/>
        <w:jc w:val="right"/>
        <w:rPr>
          <w:rFonts w:ascii="Times New Roman" w:hAnsi="Times New Roman" w:cs="Times New Roman"/>
          <w:sz w:val="22"/>
          <w:szCs w:val="22"/>
        </w:rPr>
      </w:pPr>
    </w:p>
    <w:p w:rsidR="00CA7FB5" w:rsidRPr="00CA7FB5" w:rsidRDefault="00CA7FB5" w:rsidP="00CA7FB5">
      <w:pPr>
        <w:pStyle w:val="ConsPlusNormal"/>
        <w:widowControl/>
        <w:ind w:firstLine="0"/>
        <w:jc w:val="right"/>
        <w:rPr>
          <w:rFonts w:ascii="Times New Roman" w:hAnsi="Times New Roman" w:cs="Times New Roman"/>
          <w:sz w:val="24"/>
          <w:szCs w:val="24"/>
        </w:rPr>
      </w:pPr>
      <w:r w:rsidRPr="00CA7FB5">
        <w:rPr>
          <w:rFonts w:ascii="Times New Roman" w:hAnsi="Times New Roman" w:cs="Times New Roman"/>
          <w:sz w:val="24"/>
          <w:szCs w:val="24"/>
        </w:rPr>
        <w:lastRenderedPageBreak/>
        <w:t>ПРОЕКТ</w:t>
      </w:r>
    </w:p>
    <w:p w:rsidR="00CA7FB5" w:rsidRPr="00CA7FB5" w:rsidRDefault="00CA7FB5" w:rsidP="00CA7FB5">
      <w:pPr>
        <w:pStyle w:val="a3"/>
        <w:rPr>
          <w:szCs w:val="24"/>
        </w:rPr>
      </w:pPr>
      <w:r w:rsidRPr="00CA7FB5">
        <w:rPr>
          <w:szCs w:val="24"/>
        </w:rPr>
        <w:t>МУНИЦИПАЛЬНЫЙ КОНТРАКТ №______</w:t>
      </w:r>
    </w:p>
    <w:p w:rsidR="00CA7FB5" w:rsidRPr="00CA7FB5" w:rsidRDefault="00CA7FB5" w:rsidP="00CA7FB5">
      <w:pPr>
        <w:spacing w:after="0" w:line="240" w:lineRule="auto"/>
        <w:jc w:val="center"/>
        <w:rPr>
          <w:rFonts w:ascii="Times New Roman" w:hAnsi="Times New Roman"/>
          <w:sz w:val="24"/>
          <w:szCs w:val="24"/>
        </w:rPr>
      </w:pPr>
    </w:p>
    <w:p w:rsidR="00CA7FB5" w:rsidRPr="00CA7FB5" w:rsidRDefault="00CA7FB5" w:rsidP="00CA7FB5">
      <w:pPr>
        <w:spacing w:after="0" w:line="240" w:lineRule="auto"/>
        <w:jc w:val="center"/>
        <w:rPr>
          <w:rFonts w:ascii="Times New Roman" w:hAnsi="Times New Roman"/>
          <w:sz w:val="24"/>
          <w:szCs w:val="24"/>
        </w:rPr>
      </w:pPr>
    </w:p>
    <w:p w:rsidR="00CA7FB5" w:rsidRPr="00CA7FB5" w:rsidRDefault="00CA7FB5" w:rsidP="00CA7FB5">
      <w:pPr>
        <w:spacing w:after="0" w:line="240" w:lineRule="auto"/>
        <w:rPr>
          <w:rFonts w:ascii="Times New Roman" w:hAnsi="Times New Roman"/>
          <w:sz w:val="24"/>
          <w:szCs w:val="24"/>
        </w:rPr>
      </w:pPr>
      <w:r w:rsidRPr="00CA7FB5">
        <w:rPr>
          <w:rFonts w:ascii="Times New Roman" w:hAnsi="Times New Roman"/>
          <w:sz w:val="24"/>
          <w:szCs w:val="24"/>
        </w:rPr>
        <w:t xml:space="preserve">город Иваново                                                                                      </w:t>
      </w:r>
      <w:r>
        <w:rPr>
          <w:rFonts w:ascii="Times New Roman" w:hAnsi="Times New Roman"/>
          <w:sz w:val="24"/>
          <w:szCs w:val="24"/>
          <w:lang w:val="en-US"/>
        </w:rPr>
        <w:t xml:space="preserve">        </w:t>
      </w:r>
      <w:r w:rsidRPr="00CA7FB5">
        <w:rPr>
          <w:rFonts w:ascii="Times New Roman" w:hAnsi="Times New Roman"/>
          <w:sz w:val="24"/>
          <w:szCs w:val="24"/>
        </w:rPr>
        <w:t xml:space="preserve"> «___»___________2013 г.</w:t>
      </w:r>
    </w:p>
    <w:p w:rsidR="00CA7FB5" w:rsidRPr="00CA7FB5" w:rsidRDefault="00CA7FB5" w:rsidP="00CA7FB5">
      <w:pPr>
        <w:spacing w:after="0" w:line="240" w:lineRule="auto"/>
        <w:rPr>
          <w:rFonts w:ascii="Times New Roman" w:hAnsi="Times New Roman"/>
          <w:sz w:val="24"/>
          <w:szCs w:val="24"/>
        </w:rPr>
      </w:pPr>
    </w:p>
    <w:p w:rsidR="00CA7FB5" w:rsidRPr="00CA7FB5" w:rsidRDefault="00CA7FB5" w:rsidP="00CA7FB5">
      <w:pPr>
        <w:spacing w:after="0" w:line="240" w:lineRule="auto"/>
        <w:ind w:firstLine="709"/>
        <w:jc w:val="both"/>
        <w:rPr>
          <w:rFonts w:ascii="Times New Roman" w:hAnsi="Times New Roman"/>
          <w:sz w:val="24"/>
          <w:szCs w:val="24"/>
        </w:rPr>
      </w:pPr>
      <w:r w:rsidRPr="00CA7FB5">
        <w:rPr>
          <w:rFonts w:ascii="Times New Roman" w:hAnsi="Times New Roman"/>
          <w:sz w:val="24"/>
          <w:szCs w:val="24"/>
        </w:rPr>
        <w:t xml:space="preserve">Финансово-казначейское управление Администрации города Иванова, именуемое в дальнейшем «Заказчик», в лице начальника управления </w:t>
      </w:r>
      <w:proofErr w:type="spellStart"/>
      <w:r w:rsidRPr="00CA7FB5">
        <w:rPr>
          <w:rFonts w:ascii="Times New Roman" w:hAnsi="Times New Roman"/>
          <w:sz w:val="24"/>
          <w:szCs w:val="24"/>
        </w:rPr>
        <w:t>Кармазиной</w:t>
      </w:r>
      <w:proofErr w:type="spellEnd"/>
      <w:r w:rsidRPr="00CA7FB5">
        <w:rPr>
          <w:rFonts w:ascii="Times New Roman" w:hAnsi="Times New Roman"/>
          <w:sz w:val="24"/>
          <w:szCs w:val="24"/>
        </w:rPr>
        <w:t xml:space="preserve"> Тамары Николаевны, действующего на основании Положения, с одной стороны, и _________________________________________, именуемы</w:t>
      </w:r>
      <w:proofErr w:type="gramStart"/>
      <w:r w:rsidRPr="00CA7FB5">
        <w:rPr>
          <w:rFonts w:ascii="Times New Roman" w:hAnsi="Times New Roman"/>
          <w:sz w:val="24"/>
          <w:szCs w:val="24"/>
        </w:rPr>
        <w:t>й(</w:t>
      </w:r>
      <w:proofErr w:type="spellStart"/>
      <w:proofErr w:type="gramEnd"/>
      <w:r w:rsidRPr="00CA7FB5">
        <w:rPr>
          <w:rFonts w:ascii="Times New Roman" w:hAnsi="Times New Roman"/>
          <w:sz w:val="24"/>
          <w:szCs w:val="24"/>
        </w:rPr>
        <w:t>ая</w:t>
      </w:r>
      <w:proofErr w:type="spellEnd"/>
      <w:r w:rsidRPr="00CA7FB5">
        <w:rPr>
          <w:rFonts w:ascii="Times New Roman" w:hAnsi="Times New Roman"/>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___ ___________ № __________, заключили настоящий муниципальный контракт на поставку товаров для муниципальных нужд (далее – Контракт) о </w:t>
      </w:r>
      <w:proofErr w:type="gramStart"/>
      <w:r w:rsidRPr="00CA7FB5">
        <w:rPr>
          <w:rFonts w:ascii="Times New Roman" w:hAnsi="Times New Roman"/>
          <w:sz w:val="24"/>
          <w:szCs w:val="24"/>
        </w:rPr>
        <w:t>нижеследующем</w:t>
      </w:r>
      <w:proofErr w:type="gramEnd"/>
      <w:r w:rsidRPr="00CA7FB5">
        <w:rPr>
          <w:rFonts w:ascii="Times New Roman" w:hAnsi="Times New Roman"/>
          <w:sz w:val="24"/>
          <w:szCs w:val="24"/>
        </w:rPr>
        <w:t>:</w:t>
      </w:r>
    </w:p>
    <w:p w:rsidR="00CA7FB5" w:rsidRPr="00CA7FB5" w:rsidRDefault="00CA7FB5" w:rsidP="00CA7FB5">
      <w:pPr>
        <w:spacing w:after="0" w:line="240" w:lineRule="auto"/>
        <w:jc w:val="both"/>
        <w:rPr>
          <w:rFonts w:ascii="Times New Roman" w:hAnsi="Times New Roman"/>
          <w:sz w:val="24"/>
          <w:szCs w:val="24"/>
        </w:rPr>
      </w:pPr>
    </w:p>
    <w:p w:rsidR="00CA7FB5" w:rsidRPr="00CA7FB5" w:rsidRDefault="00CA7FB5" w:rsidP="00CA7FB5">
      <w:pPr>
        <w:pStyle w:val="a7"/>
        <w:numPr>
          <w:ilvl w:val="0"/>
          <w:numId w:val="1"/>
        </w:numPr>
        <w:jc w:val="center"/>
        <w:rPr>
          <w:b/>
        </w:rPr>
      </w:pPr>
      <w:r w:rsidRPr="00CA7FB5">
        <w:rPr>
          <w:b/>
        </w:rPr>
        <w:t>Предмет Контракта</w:t>
      </w:r>
    </w:p>
    <w:p w:rsidR="00CA7FB5" w:rsidRPr="00CA7FB5" w:rsidRDefault="00CA7FB5" w:rsidP="00CA7FB5">
      <w:pPr>
        <w:pStyle w:val="a7"/>
        <w:ind w:left="1117"/>
        <w:rPr>
          <w:b/>
        </w:rPr>
      </w:pPr>
    </w:p>
    <w:p w:rsidR="00CA7FB5" w:rsidRPr="00CA7FB5" w:rsidRDefault="00CA7FB5" w:rsidP="00CA7FB5">
      <w:pPr>
        <w:widowControl w:val="0"/>
        <w:numPr>
          <w:ilvl w:val="1"/>
          <w:numId w:val="1"/>
        </w:numPr>
        <w:tabs>
          <w:tab w:val="clear" w:pos="1000"/>
          <w:tab w:val="num" w:pos="426"/>
        </w:tabs>
        <w:autoSpaceDE w:val="0"/>
        <w:autoSpaceDN w:val="0"/>
        <w:spacing w:after="0" w:line="240" w:lineRule="auto"/>
        <w:ind w:firstLine="0"/>
        <w:jc w:val="both"/>
        <w:rPr>
          <w:rFonts w:ascii="Times New Roman" w:hAnsi="Times New Roman"/>
          <w:sz w:val="24"/>
          <w:szCs w:val="24"/>
        </w:rPr>
      </w:pPr>
      <w:r w:rsidRPr="00CA7FB5">
        <w:rPr>
          <w:rFonts w:ascii="Times New Roman" w:hAnsi="Times New Roman"/>
          <w:sz w:val="24"/>
          <w:szCs w:val="24"/>
        </w:rPr>
        <w:t xml:space="preserve">Приобретение лицензии на программный продукт Свод-СМАРТ (далее программный продукт) с дополнительным модулем удаленных подключений для 16 субъектов отчетности. </w:t>
      </w:r>
    </w:p>
    <w:p w:rsidR="00CA7FB5" w:rsidRPr="00CA7FB5" w:rsidRDefault="00CA7FB5" w:rsidP="00CA7FB5">
      <w:pPr>
        <w:numPr>
          <w:ilvl w:val="1"/>
          <w:numId w:val="1"/>
        </w:numPr>
        <w:tabs>
          <w:tab w:val="left" w:pos="0"/>
          <w:tab w:val="left" w:pos="426"/>
        </w:tabs>
        <w:spacing w:after="0" w:line="240" w:lineRule="auto"/>
        <w:ind w:firstLine="0"/>
        <w:jc w:val="both"/>
        <w:rPr>
          <w:rFonts w:ascii="Times New Roman" w:hAnsi="Times New Roman"/>
          <w:sz w:val="24"/>
          <w:szCs w:val="24"/>
        </w:rPr>
      </w:pPr>
      <w:r w:rsidRPr="00CA7FB5">
        <w:rPr>
          <w:rFonts w:ascii="Times New Roman" w:hAnsi="Times New Roman"/>
          <w:sz w:val="24"/>
          <w:szCs w:val="24"/>
        </w:rPr>
        <w:t xml:space="preserve">Исполнитель предоставляет программный продукт  не позднее  5 (пяти) дней с момента подписания настоящего Контракта. </w:t>
      </w:r>
    </w:p>
    <w:p w:rsidR="00CA7FB5" w:rsidRPr="00CA7FB5" w:rsidRDefault="00CA7FB5" w:rsidP="00CA7FB5">
      <w:pPr>
        <w:numPr>
          <w:ilvl w:val="1"/>
          <w:numId w:val="1"/>
        </w:numPr>
        <w:tabs>
          <w:tab w:val="left" w:pos="0"/>
          <w:tab w:val="left" w:pos="426"/>
        </w:tabs>
        <w:spacing w:after="0" w:line="240" w:lineRule="auto"/>
        <w:ind w:firstLine="0"/>
        <w:jc w:val="both"/>
        <w:rPr>
          <w:rFonts w:ascii="Times New Roman" w:hAnsi="Times New Roman"/>
          <w:sz w:val="24"/>
          <w:szCs w:val="24"/>
        </w:rPr>
      </w:pPr>
      <w:r w:rsidRPr="00CA7FB5">
        <w:rPr>
          <w:rFonts w:ascii="Times New Roman" w:hAnsi="Times New Roman"/>
          <w:sz w:val="24"/>
          <w:szCs w:val="24"/>
        </w:rPr>
        <w:t>После получения сигнатуры от Заказчика Исполнитель предоставляет лицензионный ключ в электронном виде (на электронном носителе или электронной почтой). После передачи лицензионного ключа и подписания Акта о предоставлении неисключительного права обязанности Исполнителя считаются выполненными.</w:t>
      </w:r>
    </w:p>
    <w:p w:rsidR="00CA7FB5" w:rsidRPr="00CA7FB5" w:rsidRDefault="00CA7FB5" w:rsidP="00CA7FB5">
      <w:pPr>
        <w:numPr>
          <w:ilvl w:val="1"/>
          <w:numId w:val="1"/>
        </w:numPr>
        <w:tabs>
          <w:tab w:val="left" w:pos="0"/>
          <w:tab w:val="left" w:pos="426"/>
        </w:tabs>
        <w:spacing w:after="0" w:line="240" w:lineRule="auto"/>
        <w:ind w:firstLine="0"/>
        <w:jc w:val="both"/>
        <w:rPr>
          <w:rFonts w:ascii="Times New Roman" w:hAnsi="Times New Roman"/>
          <w:sz w:val="24"/>
          <w:szCs w:val="24"/>
        </w:rPr>
      </w:pPr>
      <w:r w:rsidRPr="00CA7FB5">
        <w:rPr>
          <w:rFonts w:ascii="Times New Roman" w:hAnsi="Times New Roman"/>
          <w:sz w:val="24"/>
          <w:szCs w:val="24"/>
        </w:rPr>
        <w:t>После получения лицензионного ключа Заказчик обеспечивает его ввод в соответствующих режимах программы.</w:t>
      </w:r>
    </w:p>
    <w:p w:rsidR="00CA7FB5" w:rsidRPr="00CA7FB5" w:rsidRDefault="00CA7FB5" w:rsidP="00CA7FB5">
      <w:pPr>
        <w:numPr>
          <w:ilvl w:val="1"/>
          <w:numId w:val="1"/>
        </w:numPr>
        <w:tabs>
          <w:tab w:val="left" w:pos="0"/>
          <w:tab w:val="left" w:pos="426"/>
        </w:tabs>
        <w:spacing w:after="0" w:line="240" w:lineRule="auto"/>
        <w:ind w:firstLine="0"/>
        <w:jc w:val="both"/>
        <w:rPr>
          <w:rFonts w:ascii="Times New Roman" w:hAnsi="Times New Roman"/>
          <w:sz w:val="24"/>
          <w:szCs w:val="24"/>
        </w:rPr>
      </w:pPr>
      <w:r w:rsidRPr="00CA7FB5">
        <w:rPr>
          <w:rFonts w:ascii="Times New Roman" w:hAnsi="Times New Roman"/>
          <w:sz w:val="24"/>
          <w:szCs w:val="24"/>
        </w:rPr>
        <w:t>В случае невозможности использования ранее предоставленного лицензионного ключа вследствие замены оборудования или системного программного обеспечения (операционной системы, системы управления баз данных и др.) или по иным  причинам Исполнитель  и Заказчик составляют совместный акт о необходимости замены лицензионного ключа с указанием причины замены. Со стороны Заказчика акт должен быть утвержден руководителем. Исполнитель рассматривает вопросы замены лицензионного ключа только после составления указанного акта.</w:t>
      </w:r>
    </w:p>
    <w:p w:rsidR="00CA7FB5" w:rsidRPr="00CA7FB5" w:rsidRDefault="00CA7FB5" w:rsidP="00CA7FB5">
      <w:pPr>
        <w:spacing w:after="0" w:line="240" w:lineRule="auto"/>
        <w:jc w:val="both"/>
        <w:rPr>
          <w:rFonts w:ascii="Times New Roman" w:hAnsi="Times New Roman"/>
          <w:sz w:val="24"/>
          <w:szCs w:val="24"/>
        </w:rPr>
      </w:pPr>
    </w:p>
    <w:p w:rsidR="00CA7FB5" w:rsidRPr="00CA7FB5" w:rsidRDefault="00CA7FB5" w:rsidP="00CA7FB5">
      <w:pPr>
        <w:pStyle w:val="a7"/>
        <w:numPr>
          <w:ilvl w:val="0"/>
          <w:numId w:val="1"/>
        </w:numPr>
        <w:jc w:val="center"/>
        <w:rPr>
          <w:b/>
        </w:rPr>
      </w:pPr>
      <w:r w:rsidRPr="00CA7FB5">
        <w:rPr>
          <w:b/>
        </w:rPr>
        <w:t>Цена Контракта и порядок расчетов</w:t>
      </w:r>
    </w:p>
    <w:p w:rsidR="00CA7FB5" w:rsidRPr="00CA7FB5" w:rsidRDefault="00CA7FB5" w:rsidP="00CA7FB5">
      <w:pPr>
        <w:pStyle w:val="a7"/>
        <w:ind w:left="1117"/>
      </w:pPr>
    </w:p>
    <w:p w:rsidR="00CA7FB5" w:rsidRPr="00CA7FB5" w:rsidRDefault="00CA7FB5" w:rsidP="00CA7FB5">
      <w:pPr>
        <w:pStyle w:val="a5"/>
        <w:jc w:val="both"/>
        <w:rPr>
          <w:szCs w:val="24"/>
        </w:rPr>
      </w:pPr>
      <w:r w:rsidRPr="00CA7FB5">
        <w:rPr>
          <w:szCs w:val="24"/>
        </w:rPr>
        <w:t>2.1. Цена настоящего Контракта составляет ______ рублей _______ копеек (___________________________рублей ______________ копеек), в том числе НДС___________.</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2.2. Цена Контракта является твердой и не может изменяться в ходе исполнения настоящего Контракта, за исключением случаев, установленных действующим законодательством РФ.</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2.3. Цена Контракта включает все затраты Исполнителя, связанные с исполнением муниципального контракта, все налоги, сборы и другие обязательные платежи.</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2.4.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в течение 10 банковских дней со дня подписания Контракта.</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 xml:space="preserve">2.5. Программный продукт предоставляется по адресу: </w:t>
      </w:r>
      <w:smartTag w:uri="urn:schemas-microsoft-com:office:smarttags" w:element="metricconverter">
        <w:smartTagPr>
          <w:attr w:name="ProductID" w:val="153000, г"/>
        </w:smartTagPr>
        <w:r w:rsidRPr="00CA7FB5">
          <w:rPr>
            <w:rFonts w:ascii="Times New Roman" w:hAnsi="Times New Roman"/>
            <w:sz w:val="24"/>
            <w:szCs w:val="24"/>
          </w:rPr>
          <w:t>153000, г</w:t>
        </w:r>
      </w:smartTag>
      <w:r w:rsidRPr="00CA7FB5">
        <w:rPr>
          <w:rFonts w:ascii="Times New Roman" w:hAnsi="Times New Roman"/>
          <w:sz w:val="24"/>
          <w:szCs w:val="24"/>
        </w:rPr>
        <w:t>. Иваново, пл. Революции, д. 6, оф. 708.</w:t>
      </w:r>
    </w:p>
    <w:p w:rsidR="00CA7FB5" w:rsidRPr="00CA7FB5" w:rsidRDefault="00CA7FB5" w:rsidP="00CA7FB5">
      <w:pPr>
        <w:pStyle w:val="a7"/>
        <w:widowControl w:val="0"/>
        <w:numPr>
          <w:ilvl w:val="0"/>
          <w:numId w:val="2"/>
        </w:numPr>
        <w:autoSpaceDE w:val="0"/>
        <w:autoSpaceDN w:val="0"/>
        <w:jc w:val="center"/>
        <w:rPr>
          <w:b/>
        </w:rPr>
      </w:pPr>
      <w:r w:rsidRPr="00CA7FB5">
        <w:rPr>
          <w:b/>
        </w:rPr>
        <w:t>Ответственность сторон</w:t>
      </w:r>
    </w:p>
    <w:p w:rsidR="00CA7FB5" w:rsidRPr="00CA7FB5" w:rsidRDefault="00CA7FB5" w:rsidP="00CA7FB5">
      <w:pPr>
        <w:pStyle w:val="a7"/>
        <w:widowControl w:val="0"/>
        <w:autoSpaceDE w:val="0"/>
        <w:autoSpaceDN w:val="0"/>
        <w:rPr>
          <w:b/>
        </w:rPr>
      </w:pPr>
    </w:p>
    <w:p w:rsidR="00CA7FB5" w:rsidRPr="00CA7FB5" w:rsidRDefault="00CA7FB5" w:rsidP="00CA7FB5">
      <w:pPr>
        <w:pStyle w:val="a7"/>
        <w:widowControl w:val="0"/>
        <w:numPr>
          <w:ilvl w:val="1"/>
          <w:numId w:val="4"/>
        </w:numPr>
        <w:tabs>
          <w:tab w:val="left" w:pos="0"/>
          <w:tab w:val="left" w:pos="709"/>
        </w:tabs>
        <w:autoSpaceDE w:val="0"/>
        <w:autoSpaceDN w:val="0"/>
        <w:ind w:left="0" w:firstLine="0"/>
        <w:jc w:val="both"/>
      </w:pPr>
      <w:r w:rsidRPr="00CA7FB5">
        <w:t>За нарушение условий настоящего контракта стороны несут ответственность, предусмотренную действующим законодательством РФ.</w:t>
      </w:r>
    </w:p>
    <w:p w:rsidR="00CA7FB5" w:rsidRPr="00CA7FB5" w:rsidRDefault="00CA7FB5" w:rsidP="00CA7FB5">
      <w:pPr>
        <w:widowControl w:val="0"/>
        <w:numPr>
          <w:ilvl w:val="1"/>
          <w:numId w:val="4"/>
        </w:numPr>
        <w:tabs>
          <w:tab w:val="left" w:pos="0"/>
          <w:tab w:val="left" w:pos="709"/>
        </w:tabs>
        <w:autoSpaceDE w:val="0"/>
        <w:autoSpaceDN w:val="0"/>
        <w:spacing w:after="0" w:line="240" w:lineRule="auto"/>
        <w:ind w:left="0" w:firstLine="0"/>
        <w:jc w:val="both"/>
        <w:rPr>
          <w:rFonts w:ascii="Times New Roman" w:hAnsi="Times New Roman"/>
          <w:sz w:val="24"/>
          <w:szCs w:val="24"/>
        </w:rPr>
      </w:pPr>
      <w:r w:rsidRPr="00CA7FB5">
        <w:rPr>
          <w:rFonts w:ascii="Times New Roman" w:hAnsi="Times New Roman"/>
          <w:sz w:val="24"/>
          <w:szCs w:val="24"/>
        </w:rPr>
        <w:t xml:space="preserve">В случае если по вине Исполнителя не предоставлен программный продукт, предусмотренный п. 1.1 в  соответствии с условиями настоящего контракта и в сроки указанные в п. 1.2. настоящего контракта, либо своевременно не устранены выявленные Заказчиком </w:t>
      </w:r>
      <w:r w:rsidRPr="00CA7FB5">
        <w:rPr>
          <w:rFonts w:ascii="Times New Roman" w:hAnsi="Times New Roman"/>
          <w:sz w:val="24"/>
          <w:szCs w:val="24"/>
        </w:rPr>
        <w:lastRenderedPageBreak/>
        <w:t>проблемы, Исполнитель обязан по письменному требованию Заказчика выплатить неустойку. Неустойка начисляется за каждый день просрочки выполнения работ в размере одной трехсотой действующей на день уплаты неустойки ставки рефинансирования Центрального Банка Российской Федерации от цены настоящего Контракта.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CA7FB5" w:rsidRPr="00CA7FB5" w:rsidRDefault="00CA7FB5" w:rsidP="00CA7FB5">
      <w:pPr>
        <w:tabs>
          <w:tab w:val="left" w:pos="0"/>
        </w:tabs>
        <w:spacing w:after="0" w:line="240" w:lineRule="auto"/>
        <w:jc w:val="both"/>
        <w:rPr>
          <w:rFonts w:ascii="Times New Roman" w:hAnsi="Times New Roman"/>
          <w:sz w:val="24"/>
          <w:szCs w:val="24"/>
        </w:rPr>
      </w:pPr>
      <w:r w:rsidRPr="00CA7FB5">
        <w:rPr>
          <w:rFonts w:ascii="Times New Roman" w:hAnsi="Times New Roman"/>
          <w:sz w:val="24"/>
          <w:szCs w:val="24"/>
        </w:rPr>
        <w:t>3.3. Исполнитель обязан:</w:t>
      </w:r>
    </w:p>
    <w:p w:rsidR="00CA7FB5" w:rsidRPr="00CA7FB5" w:rsidRDefault="00CA7FB5" w:rsidP="00CA7FB5">
      <w:pPr>
        <w:tabs>
          <w:tab w:val="left" w:pos="0"/>
        </w:tabs>
        <w:spacing w:after="0" w:line="240" w:lineRule="auto"/>
        <w:jc w:val="both"/>
        <w:rPr>
          <w:rFonts w:ascii="Times New Roman" w:hAnsi="Times New Roman"/>
          <w:sz w:val="24"/>
          <w:szCs w:val="24"/>
        </w:rPr>
      </w:pPr>
      <w:r w:rsidRPr="00CA7FB5">
        <w:rPr>
          <w:rFonts w:ascii="Times New Roman" w:hAnsi="Times New Roman"/>
          <w:sz w:val="24"/>
          <w:szCs w:val="24"/>
        </w:rPr>
        <w:t>- предоставить неисключительные права на программный проду</w:t>
      </w:r>
      <w:proofErr w:type="gramStart"/>
      <w:r w:rsidRPr="00CA7FB5">
        <w:rPr>
          <w:rFonts w:ascii="Times New Roman" w:hAnsi="Times New Roman"/>
          <w:sz w:val="24"/>
          <w:szCs w:val="24"/>
        </w:rPr>
        <w:t>кт в ср</w:t>
      </w:r>
      <w:proofErr w:type="gramEnd"/>
      <w:r w:rsidRPr="00CA7FB5">
        <w:rPr>
          <w:rFonts w:ascii="Times New Roman" w:hAnsi="Times New Roman"/>
          <w:sz w:val="24"/>
          <w:szCs w:val="24"/>
        </w:rPr>
        <w:t>ок, указанный в п.1.2. настоящего контракта.</w:t>
      </w:r>
    </w:p>
    <w:p w:rsidR="00CA7FB5" w:rsidRPr="00CA7FB5" w:rsidRDefault="00CA7FB5" w:rsidP="00CA7FB5">
      <w:pPr>
        <w:tabs>
          <w:tab w:val="left" w:pos="0"/>
          <w:tab w:val="num" w:pos="1843"/>
        </w:tabs>
        <w:spacing w:after="0" w:line="240" w:lineRule="auto"/>
        <w:jc w:val="both"/>
        <w:rPr>
          <w:rFonts w:ascii="Times New Roman" w:hAnsi="Times New Roman"/>
          <w:sz w:val="24"/>
          <w:szCs w:val="24"/>
        </w:rPr>
      </w:pPr>
      <w:r w:rsidRPr="00CA7FB5">
        <w:rPr>
          <w:rFonts w:ascii="Times New Roman" w:hAnsi="Times New Roman"/>
          <w:sz w:val="24"/>
          <w:szCs w:val="24"/>
        </w:rPr>
        <w:t>-  Своевременно устранять проблемы выявленные Заказчиком.</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 Обеспечивать гарантийное техническое сопровождение разработанного функционала  до 31.12.2014г.</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3.4. Исполнитель имеет право требовать своевременной оплаты в соответствии с п. 2.4. настоящего Контракта.</w:t>
      </w:r>
    </w:p>
    <w:p w:rsidR="00CA7FB5" w:rsidRPr="00CA7FB5" w:rsidRDefault="00CA7FB5" w:rsidP="00CA7FB5">
      <w:pPr>
        <w:pStyle w:val="a7"/>
        <w:widowControl w:val="0"/>
        <w:tabs>
          <w:tab w:val="left" w:pos="0"/>
          <w:tab w:val="left" w:pos="709"/>
        </w:tabs>
        <w:autoSpaceDE w:val="0"/>
        <w:autoSpaceDN w:val="0"/>
        <w:ind w:left="0"/>
        <w:jc w:val="both"/>
      </w:pPr>
      <w:r w:rsidRPr="00CA7FB5">
        <w:t xml:space="preserve">3.5. Стороны обязуются сохранять конфиденциальность информации, полученной при выполнении настоящего Контракта. Передача и копирование конфиденциальной информации допустима только для прямого использования с целью технологической поддержки автоматизированных  информационных систем.  Исполнитель обязуется принять все необходимые меры по обеспечению конфиденциальности полученных данных, включая охрану баз данных, ограничение круга лиц, допущенных к информации. Исполнитель обязуется не передавать прочим лицам конфиденциальную информацию, а также не публиковать или иным способом разглашать полученные результаты без письменного разрешения Заказчика. </w:t>
      </w:r>
    </w:p>
    <w:p w:rsidR="00CA7FB5" w:rsidRPr="00CA7FB5" w:rsidRDefault="00CA7FB5" w:rsidP="00CA7FB5">
      <w:pPr>
        <w:pStyle w:val="a7"/>
        <w:widowControl w:val="0"/>
        <w:tabs>
          <w:tab w:val="left" w:pos="0"/>
          <w:tab w:val="left" w:pos="709"/>
        </w:tabs>
        <w:autoSpaceDE w:val="0"/>
        <w:autoSpaceDN w:val="0"/>
        <w:ind w:left="0"/>
        <w:jc w:val="both"/>
      </w:pPr>
    </w:p>
    <w:p w:rsidR="00CA7FB5" w:rsidRDefault="00CA7FB5" w:rsidP="00CA7FB5">
      <w:pPr>
        <w:spacing w:after="0" w:line="240" w:lineRule="auto"/>
        <w:jc w:val="center"/>
        <w:rPr>
          <w:rFonts w:ascii="Times New Roman" w:hAnsi="Times New Roman"/>
          <w:b/>
          <w:sz w:val="24"/>
          <w:szCs w:val="24"/>
          <w:lang w:val="en-US"/>
        </w:rPr>
      </w:pPr>
      <w:r w:rsidRPr="00CA7FB5">
        <w:rPr>
          <w:rFonts w:ascii="Times New Roman" w:hAnsi="Times New Roman"/>
          <w:b/>
          <w:sz w:val="24"/>
          <w:szCs w:val="24"/>
        </w:rPr>
        <w:t>4. Обстоятельства непреодолимой силы</w:t>
      </w:r>
    </w:p>
    <w:p w:rsidR="00CA7FB5" w:rsidRPr="00CA7FB5" w:rsidRDefault="00CA7FB5" w:rsidP="00CA7FB5">
      <w:pPr>
        <w:spacing w:after="0" w:line="240" w:lineRule="auto"/>
        <w:jc w:val="center"/>
        <w:rPr>
          <w:rFonts w:ascii="Times New Roman" w:hAnsi="Times New Roman"/>
          <w:b/>
          <w:sz w:val="24"/>
          <w:szCs w:val="24"/>
          <w:lang w:val="en-US"/>
        </w:rPr>
      </w:pPr>
    </w:p>
    <w:p w:rsidR="00CA7FB5" w:rsidRPr="00CA7FB5" w:rsidRDefault="00CA7FB5" w:rsidP="00CA7FB5">
      <w:pPr>
        <w:widowControl w:val="0"/>
        <w:numPr>
          <w:ilvl w:val="1"/>
          <w:numId w:val="3"/>
        </w:numPr>
        <w:tabs>
          <w:tab w:val="left" w:pos="426"/>
        </w:tabs>
        <w:autoSpaceDE w:val="0"/>
        <w:autoSpaceDN w:val="0"/>
        <w:spacing w:after="0" w:line="240" w:lineRule="auto"/>
        <w:ind w:left="0" w:firstLine="0"/>
        <w:jc w:val="both"/>
        <w:rPr>
          <w:rFonts w:ascii="Times New Roman" w:hAnsi="Times New Roman"/>
          <w:color w:val="000000"/>
          <w:sz w:val="24"/>
          <w:szCs w:val="24"/>
        </w:rPr>
      </w:pPr>
      <w:proofErr w:type="gramStart"/>
      <w:r w:rsidRPr="00CA7FB5">
        <w:rPr>
          <w:rFonts w:ascii="Times New Roman" w:hAnsi="Times New Roman"/>
          <w:color w:val="000000"/>
          <w:sz w:val="24"/>
          <w:szCs w:val="24"/>
        </w:rPr>
        <w:t xml:space="preserve">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w:t>
      </w:r>
      <w:r w:rsidRPr="00CA7FB5">
        <w:rPr>
          <w:rFonts w:ascii="Times New Roman" w:hAnsi="Times New Roman"/>
          <w:sz w:val="24"/>
          <w:szCs w:val="24"/>
        </w:rPr>
        <w:t>которые</w:t>
      </w:r>
      <w:r w:rsidRPr="00CA7FB5">
        <w:rPr>
          <w:rFonts w:ascii="Times New Roman" w:hAnsi="Times New Roman"/>
          <w:color w:val="000000"/>
          <w:sz w:val="24"/>
          <w:szCs w:val="24"/>
        </w:rPr>
        <w:t xml:space="preserve"> возникли после заключения настоящего Контракта и непосредственно повлияли на исполнение Сторонами своих обязательств</w:t>
      </w:r>
      <w:proofErr w:type="gramEnd"/>
      <w:r w:rsidRPr="00CA7FB5">
        <w:rPr>
          <w:rFonts w:ascii="Times New Roman" w:hAnsi="Times New Roman"/>
          <w:color w:val="000000"/>
          <w:sz w:val="24"/>
          <w:szCs w:val="24"/>
        </w:rPr>
        <w:t xml:space="preserve"> либо которые Стороны были не в состоянии предвидеть и предотвратить.</w:t>
      </w:r>
    </w:p>
    <w:p w:rsidR="00CA7FB5" w:rsidRPr="00CA7FB5" w:rsidRDefault="00CA7FB5" w:rsidP="00CA7FB5">
      <w:pPr>
        <w:pStyle w:val="a7"/>
        <w:keepNext/>
        <w:numPr>
          <w:ilvl w:val="0"/>
          <w:numId w:val="3"/>
        </w:numPr>
        <w:jc w:val="center"/>
        <w:rPr>
          <w:b/>
        </w:rPr>
      </w:pPr>
      <w:r w:rsidRPr="00CA7FB5">
        <w:rPr>
          <w:b/>
        </w:rPr>
        <w:t>Порядок разрешения споров</w:t>
      </w:r>
    </w:p>
    <w:p w:rsidR="00CA7FB5" w:rsidRPr="00CA7FB5" w:rsidRDefault="00CA7FB5" w:rsidP="00CA7FB5">
      <w:pPr>
        <w:pStyle w:val="a7"/>
        <w:keepNext/>
        <w:ind w:left="360"/>
        <w:rPr>
          <w:b/>
        </w:rPr>
      </w:pP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5.1.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CA7FB5" w:rsidRPr="00CA7FB5" w:rsidRDefault="00CA7FB5" w:rsidP="00CA7FB5">
      <w:pPr>
        <w:pStyle w:val="2"/>
        <w:widowControl w:val="0"/>
        <w:tabs>
          <w:tab w:val="left" w:pos="426"/>
        </w:tabs>
        <w:autoSpaceDE w:val="0"/>
        <w:autoSpaceDN w:val="0"/>
        <w:spacing w:after="0" w:line="240" w:lineRule="auto"/>
        <w:ind w:left="0"/>
        <w:jc w:val="both"/>
      </w:pPr>
      <w:r w:rsidRPr="00CA7FB5">
        <w:t>5.2.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CA7FB5" w:rsidRPr="00CA7FB5" w:rsidRDefault="00CA7FB5" w:rsidP="00CA7FB5">
      <w:pPr>
        <w:spacing w:after="0" w:line="240" w:lineRule="auto"/>
        <w:ind w:left="946"/>
        <w:jc w:val="both"/>
        <w:rPr>
          <w:rFonts w:ascii="Times New Roman" w:hAnsi="Times New Roman"/>
          <w:color w:val="000000"/>
          <w:sz w:val="24"/>
          <w:szCs w:val="24"/>
        </w:rPr>
      </w:pPr>
    </w:p>
    <w:p w:rsidR="00CA7FB5" w:rsidRPr="00CA7FB5" w:rsidRDefault="00CA7FB5" w:rsidP="00CA7FB5">
      <w:pPr>
        <w:pStyle w:val="ConsNormal"/>
        <w:widowControl/>
        <w:numPr>
          <w:ilvl w:val="0"/>
          <w:numId w:val="3"/>
        </w:numPr>
        <w:jc w:val="center"/>
        <w:rPr>
          <w:rFonts w:ascii="Times New Roman" w:hAnsi="Times New Roman"/>
          <w:b/>
          <w:sz w:val="24"/>
          <w:szCs w:val="24"/>
        </w:rPr>
      </w:pPr>
      <w:r w:rsidRPr="00CA7FB5">
        <w:rPr>
          <w:rFonts w:ascii="Times New Roman" w:hAnsi="Times New Roman"/>
          <w:b/>
          <w:sz w:val="24"/>
          <w:szCs w:val="24"/>
        </w:rPr>
        <w:t>Заключительные положения</w:t>
      </w:r>
    </w:p>
    <w:p w:rsidR="00CA7FB5" w:rsidRPr="00CA7FB5" w:rsidRDefault="00CA7FB5" w:rsidP="00CA7FB5">
      <w:pPr>
        <w:pStyle w:val="ConsNormal"/>
        <w:widowControl/>
        <w:ind w:left="360" w:firstLine="0"/>
        <w:rPr>
          <w:rFonts w:ascii="Times New Roman" w:hAnsi="Times New Roman"/>
          <w:b/>
          <w:sz w:val="24"/>
          <w:szCs w:val="24"/>
        </w:rPr>
      </w:pPr>
    </w:p>
    <w:p w:rsidR="00CA7FB5" w:rsidRPr="00CA7FB5" w:rsidRDefault="00CA7FB5" w:rsidP="00CA7FB5">
      <w:pPr>
        <w:pStyle w:val="ConsNormal"/>
        <w:widowControl/>
        <w:ind w:firstLine="0"/>
        <w:jc w:val="both"/>
        <w:rPr>
          <w:rFonts w:ascii="Times New Roman" w:hAnsi="Times New Roman"/>
          <w:sz w:val="24"/>
          <w:szCs w:val="24"/>
        </w:rPr>
      </w:pPr>
      <w:r w:rsidRPr="00CA7FB5">
        <w:rPr>
          <w:rFonts w:ascii="Times New Roman" w:hAnsi="Times New Roman"/>
          <w:sz w:val="24"/>
          <w:szCs w:val="24"/>
        </w:rPr>
        <w:t>6.1. Настоящий Контракт составлен в двух экземплярах, имеющих одинаковую юридическую силу, по одному для каждой из Сторон.</w:t>
      </w:r>
    </w:p>
    <w:p w:rsidR="00CA7FB5" w:rsidRPr="00CA7FB5" w:rsidRDefault="00CA7FB5" w:rsidP="00CA7FB5">
      <w:pPr>
        <w:pStyle w:val="ConsNormal"/>
        <w:widowControl/>
        <w:ind w:firstLine="0"/>
        <w:jc w:val="both"/>
        <w:rPr>
          <w:rFonts w:ascii="Times New Roman" w:hAnsi="Times New Roman"/>
          <w:sz w:val="24"/>
          <w:szCs w:val="24"/>
        </w:rPr>
      </w:pPr>
      <w:r w:rsidRPr="00CA7FB5">
        <w:rPr>
          <w:rFonts w:ascii="Times New Roman" w:hAnsi="Times New Roman"/>
          <w:sz w:val="24"/>
          <w:szCs w:val="24"/>
        </w:rPr>
        <w:t>6.2. Контра</w:t>
      </w:r>
      <w:proofErr w:type="gramStart"/>
      <w:r w:rsidRPr="00CA7FB5">
        <w:rPr>
          <w:rFonts w:ascii="Times New Roman" w:hAnsi="Times New Roman"/>
          <w:sz w:val="24"/>
          <w:szCs w:val="24"/>
        </w:rPr>
        <w:t>кт вст</w:t>
      </w:r>
      <w:proofErr w:type="gramEnd"/>
      <w:r w:rsidRPr="00CA7FB5">
        <w:rPr>
          <w:rFonts w:ascii="Times New Roman" w:hAnsi="Times New Roman"/>
          <w:sz w:val="24"/>
          <w:szCs w:val="24"/>
        </w:rPr>
        <w:t>упает в силу с момента его подписания Сторонами и действует до полного исполнения Сторонами своих обязательств.</w:t>
      </w:r>
    </w:p>
    <w:p w:rsidR="00CA7FB5" w:rsidRPr="00CA7FB5" w:rsidRDefault="00CA7FB5" w:rsidP="00CA7FB5">
      <w:pPr>
        <w:pStyle w:val="ConsNormal"/>
        <w:widowControl/>
        <w:ind w:firstLine="0"/>
        <w:jc w:val="both"/>
        <w:rPr>
          <w:rFonts w:ascii="Times New Roman" w:hAnsi="Times New Roman"/>
          <w:sz w:val="24"/>
          <w:szCs w:val="24"/>
        </w:rPr>
      </w:pPr>
      <w:r w:rsidRPr="00CA7FB5">
        <w:rPr>
          <w:rFonts w:ascii="Times New Roman" w:hAnsi="Times New Roman"/>
          <w:sz w:val="24"/>
          <w:szCs w:val="24"/>
        </w:rPr>
        <w:t>6.3.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F6FE5" w:rsidRPr="007F6FE5" w:rsidRDefault="00CA7FB5" w:rsidP="007F6FE5">
      <w:pPr>
        <w:spacing w:after="0" w:line="240" w:lineRule="auto"/>
        <w:jc w:val="both"/>
        <w:rPr>
          <w:rFonts w:ascii="Times New Roman" w:hAnsi="Times New Roman"/>
          <w:sz w:val="24"/>
          <w:szCs w:val="24"/>
        </w:rPr>
      </w:pPr>
      <w:r w:rsidRPr="00CA7FB5">
        <w:rPr>
          <w:rFonts w:ascii="Times New Roman" w:hAnsi="Times New Roman"/>
          <w:sz w:val="24"/>
          <w:szCs w:val="24"/>
        </w:rPr>
        <w:lastRenderedPageBreak/>
        <w:t xml:space="preserve">6.4. </w:t>
      </w:r>
      <w:r w:rsidR="007F6FE5" w:rsidRPr="007F6FE5">
        <w:rPr>
          <w:rFonts w:ascii="Times New Roman" w:hAnsi="Times New Roman"/>
          <w:sz w:val="24"/>
          <w:szCs w:val="24"/>
        </w:rPr>
        <w:t xml:space="preserve">Настоящий </w:t>
      </w:r>
      <w:proofErr w:type="gramStart"/>
      <w:r w:rsidR="007F6FE5" w:rsidRPr="007F6FE5">
        <w:rPr>
          <w:rFonts w:ascii="Times New Roman" w:hAnsi="Times New Roman"/>
          <w:sz w:val="24"/>
          <w:szCs w:val="24"/>
        </w:rPr>
        <w:t>контракт</w:t>
      </w:r>
      <w:proofErr w:type="gramEnd"/>
      <w:r w:rsidR="007F6FE5" w:rsidRPr="007F6FE5">
        <w:rPr>
          <w:rFonts w:ascii="Times New Roman" w:hAnsi="Times New Roman"/>
          <w:sz w:val="24"/>
          <w:szCs w:val="24"/>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7F6FE5" w:rsidRPr="007F6FE5" w:rsidRDefault="007F6FE5" w:rsidP="007F6FE5">
      <w:pPr>
        <w:spacing w:after="0" w:line="240" w:lineRule="auto"/>
        <w:jc w:val="both"/>
        <w:rPr>
          <w:rFonts w:ascii="Times New Roman" w:hAnsi="Times New Roman"/>
          <w:sz w:val="24"/>
          <w:szCs w:val="24"/>
        </w:rPr>
      </w:pPr>
      <w:r w:rsidRPr="007F6FE5">
        <w:rPr>
          <w:rFonts w:ascii="Times New Roman" w:hAnsi="Times New Roman"/>
          <w:sz w:val="24"/>
          <w:szCs w:val="24"/>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CA7FB5" w:rsidRPr="00CA7FB5" w:rsidRDefault="00CA7FB5" w:rsidP="00CA7FB5">
      <w:pPr>
        <w:pStyle w:val="ConsNormal"/>
        <w:widowControl/>
        <w:ind w:firstLine="0"/>
        <w:jc w:val="both"/>
        <w:rPr>
          <w:rFonts w:ascii="Times New Roman" w:hAnsi="Times New Roman"/>
          <w:sz w:val="24"/>
          <w:szCs w:val="24"/>
        </w:rPr>
      </w:pPr>
      <w:r w:rsidRPr="00CA7FB5">
        <w:rPr>
          <w:rFonts w:ascii="Times New Roman" w:hAnsi="Times New Roman"/>
          <w:sz w:val="24"/>
          <w:szCs w:val="24"/>
        </w:rPr>
        <w:t xml:space="preserve">6.5. В случае изменения </w:t>
      </w:r>
      <w:proofErr w:type="gramStart"/>
      <w:r w:rsidRPr="00CA7FB5">
        <w:rPr>
          <w:rFonts w:ascii="Times New Roman" w:hAnsi="Times New Roman"/>
          <w:sz w:val="24"/>
          <w:szCs w:val="24"/>
        </w:rPr>
        <w:t>у</w:t>
      </w:r>
      <w:proofErr w:type="gramEnd"/>
      <w:r w:rsidRPr="00CA7FB5">
        <w:rPr>
          <w:rFonts w:ascii="Times New Roman" w:hAnsi="Times New Roman"/>
          <w:sz w:val="24"/>
          <w:szCs w:val="24"/>
        </w:rPr>
        <w:t xml:space="preserve"> </w:t>
      </w:r>
      <w:proofErr w:type="gramStart"/>
      <w:r w:rsidRPr="00CA7FB5">
        <w:rPr>
          <w:rFonts w:ascii="Times New Roman" w:hAnsi="Times New Roman"/>
          <w:sz w:val="24"/>
          <w:szCs w:val="24"/>
        </w:rPr>
        <w:t>какой-либо</w:t>
      </w:r>
      <w:proofErr w:type="gramEnd"/>
      <w:r w:rsidRPr="00CA7FB5">
        <w:rPr>
          <w:rFonts w:ascii="Times New Roman" w:hAnsi="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CA7FB5" w:rsidRPr="00CA7FB5" w:rsidRDefault="00CA7FB5" w:rsidP="00CA7FB5">
      <w:pPr>
        <w:pStyle w:val="ConsNormal"/>
        <w:widowControl/>
        <w:ind w:firstLine="0"/>
        <w:jc w:val="both"/>
        <w:rPr>
          <w:rFonts w:ascii="Times New Roman" w:hAnsi="Times New Roman"/>
          <w:sz w:val="24"/>
          <w:szCs w:val="24"/>
        </w:rPr>
      </w:pPr>
      <w:r w:rsidRPr="00CA7FB5">
        <w:rPr>
          <w:rFonts w:ascii="Times New Roman" w:hAnsi="Times New Roman"/>
          <w:sz w:val="24"/>
          <w:szCs w:val="24"/>
        </w:rPr>
        <w:t>6.6. Вопросы, не урегулированные настоящим Контрактом, разрешаются в соответствии с действующим законодательством Российской Федерации.</w:t>
      </w:r>
    </w:p>
    <w:p w:rsidR="00CA7FB5" w:rsidRPr="00CA7FB5" w:rsidRDefault="00CA7FB5" w:rsidP="00CA7FB5">
      <w:pPr>
        <w:pStyle w:val="a7"/>
        <w:ind w:left="770"/>
        <w:jc w:val="both"/>
        <w:rPr>
          <w:color w:val="000000"/>
        </w:rPr>
      </w:pPr>
    </w:p>
    <w:p w:rsidR="00CA7FB5" w:rsidRPr="00CA7FB5" w:rsidRDefault="00CA7FB5" w:rsidP="00CA7FB5">
      <w:pPr>
        <w:pStyle w:val="ConsNormal"/>
        <w:widowControl/>
        <w:ind w:firstLine="0"/>
        <w:jc w:val="center"/>
        <w:rPr>
          <w:rFonts w:ascii="Times New Roman" w:hAnsi="Times New Roman"/>
          <w:sz w:val="24"/>
          <w:szCs w:val="24"/>
        </w:rPr>
      </w:pPr>
      <w:r w:rsidRPr="00CA7FB5">
        <w:rPr>
          <w:rFonts w:ascii="Times New Roman" w:hAnsi="Times New Roman"/>
          <w:sz w:val="24"/>
          <w:szCs w:val="24"/>
        </w:rPr>
        <w:t xml:space="preserve">7. </w:t>
      </w:r>
      <w:r w:rsidRPr="00CA7FB5">
        <w:rPr>
          <w:rFonts w:ascii="Times New Roman" w:hAnsi="Times New Roman"/>
          <w:b/>
          <w:sz w:val="24"/>
          <w:szCs w:val="24"/>
        </w:rPr>
        <w:t>Адреса, реквизиты и подписи Сторон</w:t>
      </w:r>
    </w:p>
    <w:p w:rsidR="00CA7FB5" w:rsidRPr="00CA7FB5" w:rsidRDefault="00CA7FB5" w:rsidP="00CA7FB5">
      <w:pPr>
        <w:pStyle w:val="ConsNormal"/>
        <w:widowControl/>
        <w:jc w:val="both"/>
        <w:rPr>
          <w:rFonts w:ascii="Times New Roman" w:hAnsi="Times New Roman"/>
          <w:b/>
          <w:sz w:val="24"/>
          <w:szCs w:val="24"/>
        </w:rPr>
      </w:pPr>
    </w:p>
    <w:p w:rsidR="00CA7FB5" w:rsidRPr="00CA7FB5" w:rsidRDefault="00CA7FB5" w:rsidP="00CA7FB5">
      <w:pPr>
        <w:spacing w:after="0" w:line="240" w:lineRule="auto"/>
        <w:rPr>
          <w:rFonts w:ascii="Times New Roman" w:hAnsi="Times New Roman"/>
          <w:sz w:val="24"/>
          <w:szCs w:val="24"/>
        </w:rPr>
      </w:pPr>
    </w:p>
    <w:p w:rsidR="00CA7FB5" w:rsidRPr="00CA7FB5" w:rsidRDefault="00CA7FB5" w:rsidP="00CA7FB5">
      <w:pPr>
        <w:pStyle w:val="ConsNormal"/>
        <w:widowControl/>
        <w:jc w:val="both"/>
        <w:rPr>
          <w:rFonts w:ascii="Times New Roman" w:hAnsi="Times New Roman"/>
          <w:b/>
          <w:sz w:val="24"/>
          <w:szCs w:val="24"/>
        </w:rPr>
      </w:pPr>
      <w:r w:rsidRPr="00CA7FB5">
        <w:rPr>
          <w:rFonts w:ascii="Times New Roman" w:hAnsi="Times New Roman"/>
          <w:b/>
          <w:sz w:val="24"/>
          <w:szCs w:val="24"/>
        </w:rPr>
        <w:t>Заказчик</w:t>
      </w:r>
      <w:r w:rsidRPr="00CA7FB5">
        <w:rPr>
          <w:rFonts w:ascii="Times New Roman" w:hAnsi="Times New Roman"/>
          <w:b/>
          <w:sz w:val="24"/>
          <w:szCs w:val="24"/>
        </w:rPr>
        <w:tab/>
      </w:r>
      <w:r w:rsidRPr="00CA7FB5">
        <w:rPr>
          <w:rFonts w:ascii="Times New Roman" w:hAnsi="Times New Roman"/>
          <w:b/>
          <w:sz w:val="24"/>
          <w:szCs w:val="24"/>
        </w:rPr>
        <w:tab/>
      </w:r>
      <w:r w:rsidRPr="00CA7FB5">
        <w:rPr>
          <w:rFonts w:ascii="Times New Roman" w:hAnsi="Times New Roman"/>
          <w:b/>
          <w:sz w:val="24"/>
          <w:szCs w:val="24"/>
        </w:rPr>
        <w:tab/>
      </w:r>
      <w:r w:rsidRPr="00CA7FB5">
        <w:rPr>
          <w:rFonts w:ascii="Times New Roman" w:hAnsi="Times New Roman"/>
          <w:b/>
          <w:sz w:val="24"/>
          <w:szCs w:val="24"/>
        </w:rPr>
        <w:tab/>
      </w:r>
      <w:r w:rsidRPr="00CA7FB5">
        <w:rPr>
          <w:rFonts w:ascii="Times New Roman" w:hAnsi="Times New Roman"/>
          <w:b/>
          <w:sz w:val="24"/>
          <w:szCs w:val="24"/>
        </w:rPr>
        <w:tab/>
        <w:t xml:space="preserve">         Поставщик</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7B0A302D" wp14:editId="50E736A4">
                <wp:simplePos x="0" y="0"/>
                <wp:positionH relativeFrom="column">
                  <wp:posOffset>3200400</wp:posOffset>
                </wp:positionH>
                <wp:positionV relativeFrom="paragraph">
                  <wp:posOffset>106680</wp:posOffset>
                </wp:positionV>
                <wp:extent cx="2857500" cy="4632960"/>
                <wp:effectExtent l="3810" t="3175"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7FB5" w:rsidRDefault="00CA7FB5" w:rsidP="00CA7FB5">
                            <w:pPr>
                              <w:rPr>
                                <w:b/>
                                <w:iCs/>
                                <w:color w:val="212121"/>
                                <w:spacing w:val="-7"/>
                                <w:w w:val="108"/>
                                <w:u w:val="single"/>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7FB5" w:rsidRDefault="00CA7FB5" w:rsidP="00CA7FB5">
                            <w:pPr>
                              <w:rPr>
                                <w:b/>
                                <w:iCs/>
                                <w:color w:val="212121"/>
                                <w:spacing w:val="-7"/>
                                <w:w w:val="108"/>
                                <w:u w:val="single"/>
                              </w:rPr>
                            </w:pPr>
                          </w:p>
                          <w:p w:rsidR="00CA7FB5" w:rsidRDefault="00CA7FB5" w:rsidP="00CA7FB5">
                            <w:pPr>
                              <w:rPr>
                                <w:b/>
                                <w:iCs/>
                                <w:color w:val="212121"/>
                                <w:spacing w:val="-7"/>
                                <w:w w:val="108"/>
                                <w:u w:val="single"/>
                              </w:rPr>
                            </w:pPr>
                          </w:p>
                          <w:p w:rsidR="00CA7FB5" w:rsidRDefault="00CA7FB5" w:rsidP="00CA7FB5">
                            <w:pPr>
                              <w:rPr>
                                <w:b/>
                                <w:iCs/>
                                <w:color w:val="212121"/>
                                <w:spacing w:val="-7"/>
                                <w:w w:val="108"/>
                                <w:u w:val="single"/>
                              </w:rPr>
                            </w:pPr>
                            <w:r>
                              <w:rPr>
                                <w:b/>
                                <w:iCs/>
                                <w:color w:val="212121"/>
                                <w:spacing w:val="-7"/>
                                <w:w w:val="108"/>
                                <w:u w:val="single"/>
                              </w:rPr>
                              <w:t>ОТ ПОСТАВЩИКА</w:t>
                            </w:r>
                          </w:p>
                          <w:p w:rsidR="00CA7FB5" w:rsidRDefault="00CA7FB5" w:rsidP="00CA7FB5">
                            <w:pPr>
                              <w:rPr>
                                <w:iCs/>
                                <w:color w:val="212121"/>
                                <w:spacing w:val="-7"/>
                                <w:w w:val="108"/>
                              </w:rPr>
                            </w:pPr>
                          </w:p>
                          <w:p w:rsidR="00CA7FB5" w:rsidRDefault="00CA7FB5" w:rsidP="00CA7FB5">
                            <w:pPr>
                              <w:spacing w:line="240" w:lineRule="exact"/>
                            </w:pPr>
                          </w:p>
                          <w:p w:rsidR="00CA7FB5" w:rsidRDefault="00CA7FB5" w:rsidP="00CA7FB5">
                            <w:pPr>
                              <w:spacing w:line="240" w:lineRule="exact"/>
                            </w:pPr>
                            <w:r>
                              <w:t>__________________/</w:t>
                            </w:r>
                            <w:r>
                              <w:rPr>
                                <w:lang w:val="en-US"/>
                              </w:rPr>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Text Box 5" o:spid="_x0000_s1026" type="#_x0000_t202" style="position:absolute;left:0;text-align:left;margin-left:252pt;margin-top:8.4pt;width:225pt;height:3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" stroked="f">
                <v:textbox>
                  <w:txbxContent>
                    <w:p w:rsidR="00CA7FB5" w:rsidRDefault="00CA7FB5" w:rsidP="00CA7FB5">
                      <w:pPr>
                        <w:rPr>
                          <w:b/>
                          <w:iCs/>
                          <w:color w:val="212121"/>
                          <w:spacing w:val="-7"/>
                          <w:w w:val="108"/>
                          <w:u w:val="single"/>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7FB5" w:rsidRDefault="00CA7FB5" w:rsidP="00CA7FB5">
                      <w:pPr>
                        <w:rPr>
                          <w:b/>
                          <w:iCs/>
                          <w:color w:val="212121"/>
                          <w:spacing w:val="-7"/>
                          <w:w w:val="108"/>
                          <w:u w:val="single"/>
                        </w:rPr>
                      </w:pPr>
                    </w:p>
                    <w:p w:rsidR="00CA7FB5" w:rsidRDefault="00CA7FB5" w:rsidP="00CA7FB5">
                      <w:pPr>
                        <w:rPr>
                          <w:b/>
                          <w:iCs/>
                          <w:color w:val="212121"/>
                          <w:spacing w:val="-7"/>
                          <w:w w:val="108"/>
                          <w:u w:val="single"/>
                        </w:rPr>
                      </w:pPr>
                    </w:p>
                    <w:p w:rsidR="00CA7FB5" w:rsidRDefault="00CA7FB5" w:rsidP="00CA7FB5">
                      <w:pPr>
                        <w:rPr>
                          <w:b/>
                          <w:iCs/>
                          <w:color w:val="212121"/>
                          <w:spacing w:val="-7"/>
                          <w:w w:val="108"/>
                          <w:u w:val="single"/>
                        </w:rPr>
                      </w:pPr>
                      <w:r>
                        <w:rPr>
                          <w:b/>
                          <w:iCs/>
                          <w:color w:val="212121"/>
                          <w:spacing w:val="-7"/>
                          <w:w w:val="108"/>
                          <w:u w:val="single"/>
                        </w:rPr>
                        <w:t>ОТ ПОСТАВЩИКА</w:t>
                      </w:r>
                    </w:p>
                    <w:p w:rsidR="00CA7FB5" w:rsidRDefault="00CA7FB5" w:rsidP="00CA7FB5">
                      <w:pPr>
                        <w:rPr>
                          <w:iCs/>
                          <w:color w:val="212121"/>
                          <w:spacing w:val="-7"/>
                          <w:w w:val="108"/>
                        </w:rPr>
                      </w:pPr>
                    </w:p>
                    <w:p w:rsidR="00CA7FB5" w:rsidRDefault="00CA7FB5" w:rsidP="00CA7FB5">
                      <w:pPr>
                        <w:spacing w:line="240" w:lineRule="exact"/>
                      </w:pPr>
                    </w:p>
                    <w:p w:rsidR="00CA7FB5" w:rsidRDefault="00CA7FB5" w:rsidP="00CA7FB5">
                      <w:pPr>
                        <w:spacing w:line="240" w:lineRule="exact"/>
                      </w:pPr>
                      <w:r>
                        <w:t>__________________/</w:t>
                      </w:r>
                      <w:r>
                        <w:rPr>
                          <w:lang w:val="en-US"/>
                        </w:rPr>
                        <w:t>____________</w:t>
                      </w:r>
                      <w:r>
                        <w:t>/</w:t>
                      </w:r>
                    </w:p>
                  </w:txbxContent>
                </v:textbox>
              </v:shape>
            </w:pict>
          </mc:Fallback>
        </mc:AlternateContent>
      </w:r>
    </w:p>
    <w:p w:rsidR="00CA7FB5" w:rsidRPr="00CA7FB5" w:rsidRDefault="00CA7FB5" w:rsidP="00CA7FB5">
      <w:pPr>
        <w:tabs>
          <w:tab w:val="center" w:pos="4819"/>
          <w:tab w:val="left" w:pos="4860"/>
        </w:tabs>
        <w:spacing w:after="0" w:line="240" w:lineRule="auto"/>
        <w:jc w:val="both"/>
        <w:rPr>
          <w:rFonts w:ascii="Times New Roman" w:hAnsi="Times New Roman"/>
          <w:sz w:val="24"/>
          <w:szCs w:val="24"/>
        </w:rPr>
      </w:pPr>
      <w:r w:rsidRPr="00CA7FB5">
        <w:rPr>
          <w:rFonts w:ascii="Times New Roman" w:hAnsi="Times New Roman"/>
          <w:sz w:val="24"/>
          <w:szCs w:val="24"/>
        </w:rPr>
        <w:t xml:space="preserve">Финансово-казначейское управление </w:t>
      </w:r>
    </w:p>
    <w:p w:rsidR="00CA7FB5" w:rsidRPr="00CA7FB5" w:rsidRDefault="00CA7FB5" w:rsidP="00CA7FB5">
      <w:pPr>
        <w:tabs>
          <w:tab w:val="center" w:pos="4819"/>
          <w:tab w:val="left" w:pos="4860"/>
        </w:tabs>
        <w:spacing w:after="0" w:line="240" w:lineRule="auto"/>
        <w:jc w:val="both"/>
        <w:rPr>
          <w:rFonts w:ascii="Times New Roman" w:hAnsi="Times New Roman"/>
          <w:sz w:val="24"/>
          <w:szCs w:val="24"/>
        </w:rPr>
      </w:pPr>
      <w:r w:rsidRPr="00CA7FB5">
        <w:rPr>
          <w:rFonts w:ascii="Times New Roman" w:hAnsi="Times New Roman"/>
          <w:sz w:val="24"/>
          <w:szCs w:val="24"/>
        </w:rPr>
        <w:t xml:space="preserve">Администрации города Иваново </w:t>
      </w:r>
      <w:r w:rsidRPr="00CA7FB5">
        <w:rPr>
          <w:rFonts w:ascii="Times New Roman" w:hAnsi="Times New Roman"/>
          <w:sz w:val="24"/>
          <w:szCs w:val="24"/>
          <w:u w:val="single"/>
        </w:rPr>
        <w:t xml:space="preserve">     </w:t>
      </w:r>
      <w:r w:rsidRPr="00CA7FB5">
        <w:rPr>
          <w:rFonts w:ascii="Times New Roman" w:hAnsi="Times New Roman"/>
          <w:sz w:val="24"/>
          <w:szCs w:val="24"/>
        </w:rPr>
        <w:t xml:space="preserve">                                          </w:t>
      </w:r>
    </w:p>
    <w:p w:rsidR="00CA7FB5" w:rsidRPr="00CA7FB5" w:rsidRDefault="00CA7FB5" w:rsidP="00CA7FB5">
      <w:pPr>
        <w:tabs>
          <w:tab w:val="center" w:pos="4819"/>
        </w:tabs>
        <w:spacing w:after="0" w:line="240" w:lineRule="auto"/>
        <w:jc w:val="both"/>
        <w:rPr>
          <w:rFonts w:ascii="Times New Roman" w:hAnsi="Times New Roman"/>
          <w:sz w:val="24"/>
          <w:szCs w:val="24"/>
        </w:rPr>
      </w:pPr>
      <w:r w:rsidRPr="00CA7FB5">
        <w:rPr>
          <w:rFonts w:ascii="Times New Roman" w:hAnsi="Times New Roman"/>
          <w:sz w:val="24"/>
          <w:szCs w:val="24"/>
        </w:rPr>
        <w:t>Адрес: 153000, г. Иваново,</w:t>
      </w:r>
      <w:r w:rsidRPr="00CA7FB5">
        <w:rPr>
          <w:rFonts w:ascii="Times New Roman" w:hAnsi="Times New Roman"/>
          <w:sz w:val="24"/>
          <w:szCs w:val="24"/>
        </w:rPr>
        <w:tab/>
        <w:t xml:space="preserve">                                            </w:t>
      </w:r>
    </w:p>
    <w:p w:rsidR="00CA7FB5" w:rsidRPr="00CA7FB5" w:rsidRDefault="00CA7FB5" w:rsidP="00CA7FB5">
      <w:pPr>
        <w:tabs>
          <w:tab w:val="center" w:pos="4819"/>
        </w:tabs>
        <w:spacing w:after="0" w:line="240" w:lineRule="auto"/>
        <w:jc w:val="both"/>
        <w:rPr>
          <w:rFonts w:ascii="Times New Roman" w:hAnsi="Times New Roman"/>
          <w:sz w:val="24"/>
          <w:szCs w:val="24"/>
        </w:rPr>
      </w:pPr>
      <w:r w:rsidRPr="00CA7FB5">
        <w:rPr>
          <w:rFonts w:ascii="Times New Roman" w:hAnsi="Times New Roman"/>
          <w:sz w:val="24"/>
          <w:szCs w:val="24"/>
        </w:rPr>
        <w:t>пл. Революции, д.6;</w:t>
      </w:r>
      <w:r w:rsidRPr="00CA7FB5">
        <w:rPr>
          <w:rFonts w:ascii="Times New Roman" w:hAnsi="Times New Roman"/>
          <w:sz w:val="24"/>
          <w:szCs w:val="24"/>
        </w:rPr>
        <w:tab/>
        <w:t xml:space="preserve">                                </w:t>
      </w:r>
    </w:p>
    <w:p w:rsidR="00CA7FB5" w:rsidRPr="00CA7FB5" w:rsidRDefault="00CA7FB5" w:rsidP="00CA7FB5">
      <w:pPr>
        <w:tabs>
          <w:tab w:val="left" w:pos="6750"/>
        </w:tabs>
        <w:spacing w:after="0" w:line="240" w:lineRule="auto"/>
        <w:jc w:val="both"/>
        <w:rPr>
          <w:rFonts w:ascii="Times New Roman" w:hAnsi="Times New Roman"/>
          <w:sz w:val="24"/>
          <w:szCs w:val="24"/>
        </w:rPr>
      </w:pPr>
      <w:proofErr w:type="gramStart"/>
      <w:r w:rsidRPr="00CA7FB5">
        <w:rPr>
          <w:rFonts w:ascii="Times New Roman" w:hAnsi="Times New Roman"/>
          <w:sz w:val="24"/>
          <w:szCs w:val="24"/>
        </w:rPr>
        <w:t>р</w:t>
      </w:r>
      <w:proofErr w:type="gramEnd"/>
      <w:r w:rsidRPr="00CA7FB5">
        <w:rPr>
          <w:rFonts w:ascii="Times New Roman" w:hAnsi="Times New Roman"/>
          <w:sz w:val="24"/>
          <w:szCs w:val="24"/>
        </w:rPr>
        <w:t xml:space="preserve">/с 40204810800000000054 в ГРКЦГУ                      </w:t>
      </w:r>
    </w:p>
    <w:p w:rsidR="00CA7FB5" w:rsidRPr="00CA7FB5" w:rsidRDefault="00CA7FB5" w:rsidP="00CA7FB5">
      <w:pPr>
        <w:tabs>
          <w:tab w:val="left" w:pos="6750"/>
        </w:tabs>
        <w:spacing w:after="0" w:line="240" w:lineRule="auto"/>
        <w:jc w:val="both"/>
        <w:rPr>
          <w:rFonts w:ascii="Times New Roman" w:hAnsi="Times New Roman"/>
          <w:sz w:val="24"/>
          <w:szCs w:val="24"/>
        </w:rPr>
      </w:pPr>
      <w:r w:rsidRPr="00CA7FB5">
        <w:rPr>
          <w:rFonts w:ascii="Times New Roman" w:hAnsi="Times New Roman"/>
          <w:sz w:val="24"/>
          <w:szCs w:val="24"/>
        </w:rPr>
        <w:t>Банка России по Ивановской области</w:t>
      </w:r>
    </w:p>
    <w:p w:rsidR="00CA7FB5" w:rsidRPr="00CA7FB5" w:rsidRDefault="00CA7FB5" w:rsidP="00CA7FB5">
      <w:pPr>
        <w:tabs>
          <w:tab w:val="left" w:pos="6750"/>
        </w:tabs>
        <w:spacing w:after="0" w:line="240" w:lineRule="auto"/>
        <w:jc w:val="both"/>
        <w:rPr>
          <w:rFonts w:ascii="Times New Roman" w:hAnsi="Times New Roman"/>
          <w:sz w:val="24"/>
          <w:szCs w:val="24"/>
        </w:rPr>
      </w:pPr>
      <w:r w:rsidRPr="00CA7FB5">
        <w:rPr>
          <w:rFonts w:ascii="Times New Roman" w:hAnsi="Times New Roman"/>
          <w:sz w:val="24"/>
          <w:szCs w:val="24"/>
        </w:rPr>
        <w:t xml:space="preserve">г. Иваново                            </w:t>
      </w:r>
    </w:p>
    <w:p w:rsidR="00CA7FB5" w:rsidRPr="00CA7FB5" w:rsidRDefault="00CA7FB5" w:rsidP="00CA7FB5">
      <w:pPr>
        <w:tabs>
          <w:tab w:val="left" w:pos="6750"/>
        </w:tabs>
        <w:spacing w:after="0" w:line="240" w:lineRule="auto"/>
        <w:jc w:val="both"/>
        <w:rPr>
          <w:rFonts w:ascii="Times New Roman" w:hAnsi="Times New Roman"/>
          <w:sz w:val="24"/>
          <w:szCs w:val="24"/>
        </w:rPr>
      </w:pPr>
      <w:r w:rsidRPr="00CA7FB5">
        <w:rPr>
          <w:rFonts w:ascii="Times New Roman" w:hAnsi="Times New Roman"/>
          <w:sz w:val="24"/>
          <w:szCs w:val="24"/>
        </w:rPr>
        <w:t xml:space="preserve">БИК 042406001                                                                   </w:t>
      </w:r>
    </w:p>
    <w:p w:rsidR="00CA7FB5" w:rsidRPr="00CA7FB5" w:rsidRDefault="00CA7FB5" w:rsidP="00CA7FB5">
      <w:pPr>
        <w:tabs>
          <w:tab w:val="left" w:pos="6750"/>
        </w:tabs>
        <w:spacing w:after="0" w:line="240" w:lineRule="auto"/>
        <w:jc w:val="both"/>
        <w:rPr>
          <w:rFonts w:ascii="Times New Roman" w:hAnsi="Times New Roman"/>
          <w:sz w:val="24"/>
          <w:szCs w:val="24"/>
        </w:rPr>
      </w:pPr>
      <w:r w:rsidRPr="00CA7FB5">
        <w:rPr>
          <w:rFonts w:ascii="Times New Roman" w:hAnsi="Times New Roman"/>
          <w:sz w:val="24"/>
          <w:szCs w:val="24"/>
        </w:rPr>
        <w:t xml:space="preserve">ИНН 3728012617  КПП  370201001 </w:t>
      </w:r>
    </w:p>
    <w:p w:rsidR="00CA7FB5" w:rsidRPr="00CA7FB5" w:rsidRDefault="00CA7FB5" w:rsidP="00CA7FB5">
      <w:pPr>
        <w:spacing w:after="0" w:line="240" w:lineRule="auto"/>
        <w:jc w:val="both"/>
        <w:rPr>
          <w:rFonts w:ascii="Times New Roman" w:hAnsi="Times New Roman"/>
          <w:sz w:val="24"/>
          <w:szCs w:val="24"/>
        </w:rPr>
      </w:pPr>
      <w:r w:rsidRPr="00CA7FB5">
        <w:rPr>
          <w:rFonts w:ascii="Times New Roman" w:hAnsi="Times New Roman"/>
          <w:sz w:val="24"/>
          <w:szCs w:val="24"/>
        </w:rPr>
        <w:t xml:space="preserve"> </w:t>
      </w:r>
    </w:p>
    <w:p w:rsidR="00CA7FB5" w:rsidRPr="00CA7FB5" w:rsidRDefault="00CA7FB5" w:rsidP="00CA7FB5">
      <w:pPr>
        <w:spacing w:after="0" w:line="240" w:lineRule="auto"/>
        <w:rPr>
          <w:rFonts w:ascii="Times New Roman" w:hAnsi="Times New Roman"/>
          <w:sz w:val="24"/>
          <w:szCs w:val="24"/>
        </w:rPr>
      </w:pPr>
      <w:r w:rsidRPr="00CA7FB5">
        <w:rPr>
          <w:rFonts w:ascii="Times New Roman" w:hAnsi="Times New Roman"/>
          <w:sz w:val="24"/>
          <w:szCs w:val="24"/>
        </w:rPr>
        <w:t xml:space="preserve">Начальник </w:t>
      </w:r>
      <w:proofErr w:type="gramStart"/>
      <w:r w:rsidRPr="00CA7FB5">
        <w:rPr>
          <w:rFonts w:ascii="Times New Roman" w:hAnsi="Times New Roman"/>
          <w:sz w:val="24"/>
          <w:szCs w:val="24"/>
        </w:rPr>
        <w:t>финансово-казначейского</w:t>
      </w:r>
      <w:proofErr w:type="gramEnd"/>
    </w:p>
    <w:p w:rsidR="00CA7FB5" w:rsidRPr="00CA7FB5" w:rsidRDefault="00CA7FB5" w:rsidP="00CA7FB5">
      <w:pPr>
        <w:spacing w:after="0" w:line="240" w:lineRule="auto"/>
        <w:rPr>
          <w:rFonts w:ascii="Times New Roman" w:hAnsi="Times New Roman"/>
          <w:sz w:val="24"/>
          <w:szCs w:val="24"/>
        </w:rPr>
      </w:pPr>
      <w:r w:rsidRPr="00CA7FB5">
        <w:rPr>
          <w:rFonts w:ascii="Times New Roman" w:hAnsi="Times New Roman"/>
          <w:sz w:val="24"/>
          <w:szCs w:val="24"/>
        </w:rPr>
        <w:t>управления Администрации города Иванова</w:t>
      </w:r>
    </w:p>
    <w:p w:rsidR="00CA7FB5" w:rsidRPr="00CA7FB5" w:rsidRDefault="00CA7FB5" w:rsidP="00CA7FB5">
      <w:pPr>
        <w:spacing w:after="0" w:line="240" w:lineRule="auto"/>
        <w:rPr>
          <w:rFonts w:ascii="Times New Roman" w:hAnsi="Times New Roman"/>
          <w:sz w:val="24"/>
          <w:szCs w:val="24"/>
        </w:rPr>
      </w:pPr>
    </w:p>
    <w:p w:rsidR="00CA7FB5" w:rsidRPr="00CA7FB5" w:rsidRDefault="00CA7FB5" w:rsidP="00CA7FB5">
      <w:pPr>
        <w:spacing w:after="0" w:line="240" w:lineRule="auto"/>
        <w:rPr>
          <w:rFonts w:ascii="Times New Roman" w:hAnsi="Times New Roman"/>
          <w:sz w:val="24"/>
          <w:szCs w:val="24"/>
        </w:rPr>
      </w:pPr>
      <w:r w:rsidRPr="00CA7FB5">
        <w:rPr>
          <w:rFonts w:ascii="Times New Roman" w:hAnsi="Times New Roman"/>
          <w:sz w:val="24"/>
          <w:szCs w:val="24"/>
        </w:rPr>
        <w:t>________________________ Кармазина Т.Н.</w:t>
      </w:r>
    </w:p>
    <w:p w:rsidR="00140B62" w:rsidRDefault="00140B62" w:rsidP="00CA7FB5">
      <w:pPr>
        <w:spacing w:after="0" w:line="240" w:lineRule="auto"/>
        <w:rPr>
          <w:rFonts w:ascii="Times New Roman" w:hAnsi="Times New Roman"/>
        </w:rPr>
      </w:pPr>
    </w:p>
    <w:p w:rsidR="00140B62" w:rsidRDefault="00140B62" w:rsidP="00140B62">
      <w:pPr>
        <w:rPr>
          <w:rFonts w:ascii="Times New Roman" w:hAnsi="Times New Roman"/>
        </w:rPr>
        <w:sectPr w:rsidR="00140B62" w:rsidSect="00B86654">
          <w:pgSz w:w="11906" w:h="16838"/>
          <w:pgMar w:top="851" w:right="850" w:bottom="567" w:left="1134" w:header="708" w:footer="708" w:gutter="0"/>
          <w:cols w:space="708"/>
          <w:docGrid w:linePitch="360"/>
        </w:sectPr>
      </w:pPr>
    </w:p>
    <w:p w:rsidR="00140B62" w:rsidRDefault="00140B62" w:rsidP="00140B62">
      <w:pPr>
        <w:rPr>
          <w:rFonts w:ascii="Times New Roman" w:hAnsi="Times New Roman"/>
        </w:rPr>
      </w:pPr>
    </w:p>
    <w:p w:rsidR="00140B62" w:rsidRPr="00140B62" w:rsidRDefault="00140B62" w:rsidP="00140B62">
      <w:pPr>
        <w:jc w:val="center"/>
        <w:rPr>
          <w:rFonts w:ascii="Times New Roman" w:hAnsi="Times New Roman"/>
          <w:b/>
          <w:sz w:val="28"/>
          <w:szCs w:val="28"/>
        </w:rPr>
      </w:pPr>
      <w:r w:rsidRPr="00140B62">
        <w:rPr>
          <w:rFonts w:ascii="Times New Roman" w:hAnsi="Times New Roman"/>
          <w:b/>
          <w:sz w:val="28"/>
          <w:szCs w:val="28"/>
        </w:rPr>
        <w:t>Обоснование цены контракта:</w:t>
      </w:r>
    </w:p>
    <w:p w:rsidR="00140B62" w:rsidRPr="00191547" w:rsidRDefault="00140B62" w:rsidP="00140B62">
      <w:pPr>
        <w:pStyle w:val="Normal1"/>
        <w:spacing w:before="0" w:after="0"/>
        <w:jc w:val="center"/>
        <w:rPr>
          <w:szCs w:val="24"/>
        </w:rPr>
      </w:pPr>
    </w:p>
    <w:p w:rsidR="00140B62" w:rsidRPr="00191547" w:rsidRDefault="00140B62" w:rsidP="00140B62">
      <w:pPr>
        <w:pStyle w:val="Normal1"/>
        <w:spacing w:before="0" w:after="0"/>
        <w:rPr>
          <w:szCs w:val="24"/>
        </w:rPr>
      </w:pPr>
      <w:r w:rsidRPr="00191547">
        <w:rPr>
          <w:szCs w:val="24"/>
        </w:rPr>
        <w:t xml:space="preserve">Максимальная цена контракта составляет  </w:t>
      </w:r>
      <w:r>
        <w:rPr>
          <w:szCs w:val="24"/>
        </w:rPr>
        <w:t xml:space="preserve">156000,00 </w:t>
      </w:r>
      <w:r w:rsidRPr="00191547">
        <w:rPr>
          <w:szCs w:val="24"/>
        </w:rPr>
        <w:t>руб.</w:t>
      </w:r>
    </w:p>
    <w:p w:rsidR="00140B62" w:rsidRPr="00191547" w:rsidRDefault="00140B62" w:rsidP="00140B62">
      <w:pPr>
        <w:spacing w:after="0" w:line="240" w:lineRule="auto"/>
        <w:rPr>
          <w:rFonts w:ascii="Times New Roman" w:hAnsi="Times New Roman"/>
          <w:sz w:val="24"/>
          <w:szCs w:val="24"/>
        </w:rPr>
      </w:pPr>
    </w:p>
    <w:p w:rsidR="00140B62" w:rsidRPr="00191547" w:rsidRDefault="00140B62" w:rsidP="00140B62">
      <w:pPr>
        <w:spacing w:after="0" w:line="240" w:lineRule="auto"/>
        <w:rPr>
          <w:rFonts w:ascii="Times New Roman" w:hAnsi="Times New Roman"/>
          <w:caps/>
          <w:sz w:val="24"/>
          <w:szCs w:val="24"/>
        </w:rPr>
      </w:pPr>
    </w:p>
    <w:p w:rsidR="00140B62" w:rsidRPr="00191547" w:rsidRDefault="00140B62" w:rsidP="00140B62">
      <w:pPr>
        <w:pStyle w:val="Normal1"/>
        <w:spacing w:before="0" w:after="0"/>
        <w:jc w:val="center"/>
        <w:rPr>
          <w:szCs w:val="24"/>
        </w:rPr>
      </w:pPr>
      <w:r w:rsidRPr="00191547">
        <w:rPr>
          <w:szCs w:val="24"/>
        </w:rPr>
        <w:t>Определение максимальной цены контракта</w:t>
      </w:r>
    </w:p>
    <w:p w:rsidR="00140B62" w:rsidRDefault="00140B62" w:rsidP="00140B62">
      <w:pPr>
        <w:pStyle w:val="Normal1"/>
        <w:spacing w:before="0" w:after="0"/>
        <w:jc w:val="center"/>
        <w:rPr>
          <w:szCs w:val="24"/>
        </w:rPr>
      </w:pPr>
      <w:r w:rsidRPr="00191547">
        <w:rPr>
          <w:szCs w:val="24"/>
        </w:rPr>
        <w:t>(изучение рынка товаров, работ, услуг)</w:t>
      </w:r>
    </w:p>
    <w:p w:rsidR="00140B62" w:rsidRPr="00191547" w:rsidRDefault="00140B62" w:rsidP="00140B62">
      <w:pPr>
        <w:pStyle w:val="Normal1"/>
        <w:spacing w:before="0" w:after="0"/>
        <w:jc w:val="center"/>
        <w:rPr>
          <w:szCs w:val="24"/>
        </w:rPr>
      </w:pPr>
    </w:p>
    <w:p w:rsidR="00140B62" w:rsidRPr="00191547" w:rsidRDefault="00140B62" w:rsidP="00140B62">
      <w:pPr>
        <w:ind w:firstLine="708"/>
        <w:rPr>
          <w:rFonts w:ascii="Times New Roman" w:hAnsi="Times New Roman"/>
          <w:sz w:val="24"/>
          <w:szCs w:val="24"/>
        </w:rPr>
      </w:pPr>
      <w:r>
        <w:rPr>
          <w:rFonts w:ascii="Times New Roman" w:hAnsi="Times New Roman"/>
          <w:sz w:val="24"/>
          <w:szCs w:val="24"/>
        </w:rPr>
        <w:t xml:space="preserve">Для установления максимальной цены контракта были направлены запросы коммерческих предложений потенциальным исполнителям подобных работ. Цены, </w:t>
      </w:r>
      <w:r w:rsidRPr="008F2213">
        <w:rPr>
          <w:rFonts w:ascii="Times New Roman" w:hAnsi="Times New Roman"/>
          <w:sz w:val="24"/>
          <w:szCs w:val="24"/>
        </w:rPr>
        <w:t>предложе</w:t>
      </w:r>
      <w:r>
        <w:rPr>
          <w:rFonts w:ascii="Times New Roman" w:hAnsi="Times New Roman"/>
          <w:sz w:val="24"/>
          <w:szCs w:val="24"/>
        </w:rPr>
        <w:t>нные</w:t>
      </w:r>
      <w:r w:rsidRPr="008F2213">
        <w:rPr>
          <w:rFonts w:ascii="Times New Roman" w:hAnsi="Times New Roman"/>
          <w:sz w:val="24"/>
          <w:szCs w:val="24"/>
        </w:rPr>
        <w:t xml:space="preserve"> разработчик</w:t>
      </w:r>
      <w:r>
        <w:rPr>
          <w:rFonts w:ascii="Times New Roman" w:hAnsi="Times New Roman"/>
          <w:sz w:val="24"/>
          <w:szCs w:val="24"/>
        </w:rPr>
        <w:t>ами, представлены в Таблице 1</w:t>
      </w:r>
    </w:p>
    <w:p w:rsidR="00140B62" w:rsidRDefault="00140B62" w:rsidP="00140B62">
      <w:pPr>
        <w:spacing w:after="0"/>
        <w:ind w:firstLine="709"/>
        <w:rPr>
          <w:rFonts w:ascii="Times New Roman" w:hAnsi="Times New Roman"/>
          <w:sz w:val="24"/>
          <w:szCs w:val="24"/>
        </w:rPr>
      </w:pPr>
      <w:r>
        <w:rPr>
          <w:rFonts w:ascii="Times New Roman" w:hAnsi="Times New Roman"/>
          <w:sz w:val="24"/>
          <w:szCs w:val="24"/>
        </w:rPr>
        <w:t>Таблица 1. Данные поставщиков.</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6890"/>
        <w:gridCol w:w="2126"/>
        <w:gridCol w:w="1985"/>
        <w:gridCol w:w="1984"/>
        <w:gridCol w:w="1417"/>
      </w:tblGrid>
      <w:tr w:rsidR="00140B62" w:rsidRPr="0013518D" w:rsidTr="00766D8E">
        <w:trPr>
          <w:trHeight w:val="1131"/>
        </w:trPr>
        <w:tc>
          <w:tcPr>
            <w:tcW w:w="482" w:type="dxa"/>
            <w:vAlign w:val="center"/>
          </w:tcPr>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w:t>
            </w:r>
          </w:p>
          <w:p w:rsidR="00140B62" w:rsidRPr="0013518D" w:rsidRDefault="00140B62" w:rsidP="00766D8E">
            <w:pPr>
              <w:spacing w:after="0" w:line="240" w:lineRule="auto"/>
              <w:jc w:val="center"/>
              <w:rPr>
                <w:rFonts w:ascii="Times New Roman" w:hAnsi="Times New Roman"/>
                <w:sz w:val="20"/>
                <w:szCs w:val="20"/>
              </w:rPr>
            </w:pPr>
            <w:proofErr w:type="gramStart"/>
            <w:r w:rsidRPr="0013518D">
              <w:rPr>
                <w:rFonts w:ascii="Times New Roman" w:hAnsi="Times New Roman"/>
                <w:sz w:val="20"/>
                <w:szCs w:val="20"/>
              </w:rPr>
              <w:t>п</w:t>
            </w:r>
            <w:proofErr w:type="gramEnd"/>
            <w:r w:rsidRPr="0013518D">
              <w:rPr>
                <w:rFonts w:ascii="Times New Roman" w:hAnsi="Times New Roman"/>
                <w:sz w:val="20"/>
                <w:szCs w:val="20"/>
                <w:lang w:val="en-US"/>
              </w:rPr>
              <w:t>/</w:t>
            </w:r>
            <w:r w:rsidRPr="0013518D">
              <w:rPr>
                <w:rFonts w:ascii="Times New Roman" w:hAnsi="Times New Roman"/>
                <w:sz w:val="20"/>
                <w:szCs w:val="20"/>
              </w:rPr>
              <w:t>п</w:t>
            </w:r>
          </w:p>
        </w:tc>
        <w:tc>
          <w:tcPr>
            <w:tcW w:w="6890" w:type="dxa"/>
            <w:vAlign w:val="center"/>
          </w:tcPr>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Наименование</w:t>
            </w:r>
          </w:p>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продукта</w:t>
            </w:r>
          </w:p>
        </w:tc>
        <w:tc>
          <w:tcPr>
            <w:tcW w:w="2126" w:type="dxa"/>
            <w:vAlign w:val="center"/>
          </w:tcPr>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 xml:space="preserve">Цена, </w:t>
            </w:r>
          </w:p>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 xml:space="preserve"> </w:t>
            </w:r>
            <w:proofErr w:type="gramStart"/>
            <w:r w:rsidRPr="0013518D">
              <w:rPr>
                <w:rFonts w:ascii="Times New Roman" w:hAnsi="Times New Roman"/>
                <w:sz w:val="20"/>
                <w:szCs w:val="20"/>
              </w:rPr>
              <w:t>предложенная</w:t>
            </w:r>
            <w:proofErr w:type="gramEnd"/>
            <w:r w:rsidRPr="0013518D">
              <w:rPr>
                <w:rFonts w:ascii="Times New Roman" w:hAnsi="Times New Roman"/>
                <w:sz w:val="20"/>
                <w:szCs w:val="20"/>
              </w:rPr>
              <w:t xml:space="preserve"> ООО «</w:t>
            </w:r>
            <w:proofErr w:type="spellStart"/>
            <w:r w:rsidRPr="0013518D">
              <w:rPr>
                <w:rFonts w:ascii="Times New Roman" w:hAnsi="Times New Roman"/>
                <w:sz w:val="20"/>
                <w:szCs w:val="20"/>
              </w:rPr>
              <w:t>Кейсистемс</w:t>
            </w:r>
            <w:proofErr w:type="spellEnd"/>
            <w:r w:rsidRPr="0013518D">
              <w:rPr>
                <w:rFonts w:ascii="Times New Roman" w:hAnsi="Times New Roman"/>
                <w:sz w:val="20"/>
                <w:szCs w:val="20"/>
              </w:rPr>
              <w:t>»,</w:t>
            </w:r>
            <w:r>
              <w:rPr>
                <w:rFonts w:ascii="Times New Roman" w:hAnsi="Times New Roman"/>
                <w:sz w:val="20"/>
                <w:szCs w:val="20"/>
              </w:rPr>
              <w:t xml:space="preserve"> </w:t>
            </w:r>
            <w:r w:rsidRPr="0013518D">
              <w:rPr>
                <w:rFonts w:ascii="Times New Roman" w:hAnsi="Times New Roman"/>
                <w:sz w:val="20"/>
                <w:szCs w:val="20"/>
              </w:rPr>
              <w:t>руб.</w:t>
            </w:r>
          </w:p>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 xml:space="preserve">(коммерческое предложение </w:t>
            </w:r>
            <w:proofErr w:type="spellStart"/>
            <w:r>
              <w:rPr>
                <w:rFonts w:ascii="Times New Roman" w:hAnsi="Times New Roman"/>
                <w:sz w:val="20"/>
                <w:szCs w:val="20"/>
              </w:rPr>
              <w:t>вх</w:t>
            </w:r>
            <w:proofErr w:type="spellEnd"/>
            <w:r>
              <w:rPr>
                <w:rFonts w:ascii="Times New Roman" w:hAnsi="Times New Roman"/>
                <w:sz w:val="20"/>
                <w:szCs w:val="20"/>
              </w:rPr>
              <w:t>.№ 7790</w:t>
            </w:r>
            <w:r w:rsidRPr="0013518D">
              <w:rPr>
                <w:rFonts w:ascii="Times New Roman" w:hAnsi="Times New Roman"/>
                <w:sz w:val="20"/>
                <w:szCs w:val="20"/>
              </w:rPr>
              <w:t xml:space="preserve">от </w:t>
            </w:r>
            <w:r>
              <w:rPr>
                <w:rFonts w:ascii="Times New Roman" w:hAnsi="Times New Roman"/>
                <w:sz w:val="20"/>
                <w:szCs w:val="20"/>
              </w:rPr>
              <w:t>02</w:t>
            </w:r>
            <w:r w:rsidRPr="0013518D">
              <w:rPr>
                <w:rFonts w:ascii="Times New Roman" w:hAnsi="Times New Roman"/>
                <w:sz w:val="20"/>
                <w:szCs w:val="20"/>
              </w:rPr>
              <w:t>.</w:t>
            </w:r>
            <w:r>
              <w:rPr>
                <w:rFonts w:ascii="Times New Roman" w:hAnsi="Times New Roman"/>
                <w:sz w:val="20"/>
                <w:szCs w:val="20"/>
              </w:rPr>
              <w:t>1</w:t>
            </w:r>
            <w:r w:rsidRPr="0013518D">
              <w:rPr>
                <w:rFonts w:ascii="Times New Roman" w:hAnsi="Times New Roman"/>
                <w:sz w:val="20"/>
                <w:szCs w:val="20"/>
              </w:rPr>
              <w:t>0.2013)</w:t>
            </w:r>
          </w:p>
        </w:tc>
        <w:tc>
          <w:tcPr>
            <w:tcW w:w="1985" w:type="dxa"/>
            <w:vAlign w:val="center"/>
          </w:tcPr>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Цена,</w:t>
            </w:r>
          </w:p>
          <w:p w:rsidR="00140B62" w:rsidRPr="0013518D" w:rsidRDefault="00140B62" w:rsidP="00766D8E">
            <w:pPr>
              <w:spacing w:after="0" w:line="240" w:lineRule="auto"/>
              <w:jc w:val="center"/>
              <w:rPr>
                <w:rFonts w:ascii="Times New Roman" w:hAnsi="Times New Roman"/>
                <w:sz w:val="20"/>
                <w:szCs w:val="20"/>
              </w:rPr>
            </w:pPr>
            <w:proofErr w:type="gramStart"/>
            <w:r w:rsidRPr="0013518D">
              <w:rPr>
                <w:rFonts w:ascii="Times New Roman" w:hAnsi="Times New Roman"/>
                <w:sz w:val="20"/>
                <w:szCs w:val="20"/>
              </w:rPr>
              <w:t>предложенная</w:t>
            </w:r>
            <w:proofErr w:type="gramEnd"/>
            <w:r w:rsidRPr="0013518D">
              <w:rPr>
                <w:rFonts w:ascii="Times New Roman" w:hAnsi="Times New Roman"/>
                <w:sz w:val="20"/>
                <w:szCs w:val="20"/>
              </w:rPr>
              <w:t xml:space="preserve"> ООО «РС-СИСТЕМС СОФТ», руб. (коммерческое предложение от </w:t>
            </w:r>
            <w:r>
              <w:rPr>
                <w:rFonts w:ascii="Times New Roman" w:hAnsi="Times New Roman"/>
                <w:sz w:val="20"/>
                <w:szCs w:val="20"/>
              </w:rPr>
              <w:t>02</w:t>
            </w:r>
            <w:r w:rsidRPr="0013518D">
              <w:rPr>
                <w:rFonts w:ascii="Times New Roman" w:hAnsi="Times New Roman"/>
                <w:sz w:val="20"/>
                <w:szCs w:val="20"/>
              </w:rPr>
              <w:t>.</w:t>
            </w:r>
            <w:r>
              <w:rPr>
                <w:rFonts w:ascii="Times New Roman" w:hAnsi="Times New Roman"/>
                <w:sz w:val="20"/>
                <w:szCs w:val="20"/>
              </w:rPr>
              <w:t>1</w:t>
            </w:r>
            <w:r w:rsidRPr="0013518D">
              <w:rPr>
                <w:rFonts w:ascii="Times New Roman" w:hAnsi="Times New Roman"/>
                <w:sz w:val="20"/>
                <w:szCs w:val="20"/>
              </w:rPr>
              <w:t>0.2013)</w:t>
            </w:r>
          </w:p>
        </w:tc>
        <w:tc>
          <w:tcPr>
            <w:tcW w:w="1984" w:type="dxa"/>
            <w:vAlign w:val="center"/>
          </w:tcPr>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 xml:space="preserve">Цена за ед. </w:t>
            </w:r>
          </w:p>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предложенная ООО «</w:t>
            </w:r>
            <w:proofErr w:type="spellStart"/>
            <w:r w:rsidRPr="0013518D">
              <w:rPr>
                <w:rFonts w:ascii="Times New Roman" w:hAnsi="Times New Roman"/>
                <w:sz w:val="20"/>
                <w:szCs w:val="20"/>
              </w:rPr>
              <w:t>Кейсистемс</w:t>
            </w:r>
            <w:proofErr w:type="spellEnd"/>
            <w:r w:rsidRPr="0013518D">
              <w:rPr>
                <w:rFonts w:ascii="Times New Roman" w:hAnsi="Times New Roman"/>
                <w:sz w:val="20"/>
                <w:szCs w:val="20"/>
              </w:rPr>
              <w:t>-</w:t>
            </w:r>
            <w:r>
              <w:rPr>
                <w:rFonts w:ascii="Times New Roman" w:hAnsi="Times New Roman"/>
                <w:sz w:val="20"/>
                <w:szCs w:val="20"/>
              </w:rPr>
              <w:t>Иваново</w:t>
            </w:r>
            <w:r w:rsidRPr="0013518D">
              <w:rPr>
                <w:rFonts w:ascii="Times New Roman" w:hAnsi="Times New Roman"/>
                <w:sz w:val="20"/>
                <w:szCs w:val="20"/>
              </w:rPr>
              <w:t>»,</w:t>
            </w:r>
          </w:p>
          <w:p w:rsidR="00140B62" w:rsidRPr="0013518D" w:rsidRDefault="00140B62" w:rsidP="00766D8E">
            <w:pPr>
              <w:spacing w:after="0" w:line="240" w:lineRule="auto"/>
              <w:jc w:val="center"/>
              <w:rPr>
                <w:rFonts w:ascii="Times New Roman" w:hAnsi="Times New Roman"/>
                <w:sz w:val="20"/>
                <w:szCs w:val="20"/>
              </w:rPr>
            </w:pPr>
            <w:r w:rsidRPr="0013518D">
              <w:rPr>
                <w:rFonts w:ascii="Times New Roman" w:hAnsi="Times New Roman"/>
                <w:sz w:val="20"/>
                <w:szCs w:val="20"/>
              </w:rPr>
              <w:t xml:space="preserve">руб. (коммерческое предложение </w:t>
            </w:r>
            <w:r>
              <w:rPr>
                <w:rFonts w:ascii="Times New Roman" w:hAnsi="Times New Roman"/>
                <w:sz w:val="20"/>
                <w:szCs w:val="20"/>
              </w:rPr>
              <w:t>вх.№1955</w:t>
            </w:r>
            <w:r w:rsidRPr="0013518D">
              <w:rPr>
                <w:rFonts w:ascii="Times New Roman" w:hAnsi="Times New Roman"/>
                <w:sz w:val="20"/>
                <w:szCs w:val="20"/>
              </w:rPr>
              <w:t xml:space="preserve">, от </w:t>
            </w:r>
            <w:r>
              <w:rPr>
                <w:rFonts w:ascii="Times New Roman" w:hAnsi="Times New Roman"/>
                <w:sz w:val="20"/>
                <w:szCs w:val="20"/>
              </w:rPr>
              <w:t>02</w:t>
            </w:r>
            <w:r w:rsidRPr="0013518D">
              <w:rPr>
                <w:rFonts w:ascii="Times New Roman" w:hAnsi="Times New Roman"/>
                <w:sz w:val="20"/>
                <w:szCs w:val="20"/>
              </w:rPr>
              <w:t>.</w:t>
            </w:r>
            <w:r>
              <w:rPr>
                <w:rFonts w:ascii="Times New Roman" w:hAnsi="Times New Roman"/>
                <w:sz w:val="20"/>
                <w:szCs w:val="20"/>
              </w:rPr>
              <w:t>1</w:t>
            </w:r>
            <w:r w:rsidRPr="0013518D">
              <w:rPr>
                <w:rFonts w:ascii="Times New Roman" w:hAnsi="Times New Roman"/>
                <w:sz w:val="20"/>
                <w:szCs w:val="20"/>
              </w:rPr>
              <w:t>0.2013)</w:t>
            </w:r>
          </w:p>
        </w:tc>
        <w:tc>
          <w:tcPr>
            <w:tcW w:w="1417" w:type="dxa"/>
            <w:vAlign w:val="center"/>
          </w:tcPr>
          <w:p w:rsidR="00140B62" w:rsidRPr="00C550E9" w:rsidRDefault="00140B62" w:rsidP="00766D8E">
            <w:pPr>
              <w:spacing w:after="0" w:line="240" w:lineRule="auto"/>
              <w:jc w:val="center"/>
              <w:rPr>
                <w:rFonts w:ascii="Times New Roman" w:hAnsi="Times New Roman"/>
                <w:sz w:val="20"/>
                <w:szCs w:val="20"/>
              </w:rPr>
            </w:pPr>
            <w:r>
              <w:rPr>
                <w:rFonts w:ascii="Times New Roman" w:hAnsi="Times New Roman"/>
                <w:sz w:val="20"/>
                <w:szCs w:val="20"/>
              </w:rPr>
              <w:t xml:space="preserve">Среднее </w:t>
            </w:r>
            <w:proofErr w:type="spellStart"/>
            <w:r>
              <w:rPr>
                <w:rFonts w:ascii="Times New Roman" w:hAnsi="Times New Roman"/>
                <w:sz w:val="20"/>
                <w:szCs w:val="20"/>
              </w:rPr>
              <w:t>арфмети-ческое</w:t>
            </w:r>
            <w:proofErr w:type="spellEnd"/>
            <w:r>
              <w:rPr>
                <w:rFonts w:ascii="Times New Roman" w:hAnsi="Times New Roman"/>
                <w:sz w:val="20"/>
                <w:szCs w:val="20"/>
              </w:rPr>
              <w:t>, руб.</w:t>
            </w:r>
          </w:p>
          <w:p w:rsidR="00140B62" w:rsidRPr="0013518D" w:rsidRDefault="00140B62" w:rsidP="00766D8E">
            <w:pPr>
              <w:spacing w:after="0" w:line="240" w:lineRule="auto"/>
              <w:jc w:val="center"/>
              <w:rPr>
                <w:rFonts w:ascii="Times New Roman" w:hAnsi="Times New Roman"/>
                <w:sz w:val="20"/>
                <w:szCs w:val="20"/>
              </w:rPr>
            </w:pPr>
          </w:p>
        </w:tc>
      </w:tr>
      <w:tr w:rsidR="00140B62" w:rsidRPr="00231919" w:rsidTr="00766D8E">
        <w:tblPrEx>
          <w:tblLook w:val="04A0" w:firstRow="1" w:lastRow="0" w:firstColumn="1" w:lastColumn="0" w:noHBand="0" w:noVBand="1"/>
        </w:tblPrEx>
        <w:trPr>
          <w:trHeight w:val="395"/>
        </w:trPr>
        <w:tc>
          <w:tcPr>
            <w:tcW w:w="482" w:type="dxa"/>
            <w:vAlign w:val="center"/>
          </w:tcPr>
          <w:p w:rsidR="00140B62" w:rsidRPr="00231919" w:rsidRDefault="00140B62" w:rsidP="00766D8E">
            <w:pPr>
              <w:spacing w:after="0" w:line="240" w:lineRule="auto"/>
              <w:jc w:val="center"/>
              <w:rPr>
                <w:rFonts w:ascii="Times New Roman" w:hAnsi="Times New Roman"/>
                <w:sz w:val="24"/>
                <w:szCs w:val="24"/>
              </w:rPr>
            </w:pPr>
            <w:r w:rsidRPr="00231919">
              <w:rPr>
                <w:rFonts w:ascii="Times New Roman" w:hAnsi="Times New Roman"/>
                <w:sz w:val="24"/>
                <w:szCs w:val="24"/>
              </w:rPr>
              <w:t>1</w:t>
            </w:r>
          </w:p>
        </w:tc>
        <w:tc>
          <w:tcPr>
            <w:tcW w:w="6890" w:type="dxa"/>
            <w:vAlign w:val="center"/>
          </w:tcPr>
          <w:p w:rsidR="00140B62" w:rsidRPr="00231919" w:rsidRDefault="00140B62" w:rsidP="00766D8E">
            <w:pPr>
              <w:spacing w:after="0" w:line="240" w:lineRule="auto"/>
              <w:rPr>
                <w:rFonts w:ascii="Times New Roman" w:hAnsi="Times New Roman"/>
                <w:sz w:val="24"/>
                <w:szCs w:val="24"/>
              </w:rPr>
            </w:pPr>
            <w:r w:rsidRPr="0057762B">
              <w:rPr>
                <w:rFonts w:ascii="Times New Roman" w:hAnsi="Times New Roman"/>
                <w:sz w:val="24"/>
                <w:szCs w:val="24"/>
              </w:rPr>
              <w:t>Приобретение лицензии на программный продукт Свод-СМАРТ с дополнительным модулем удаленных подключений для 16 субъектов отчетности</w:t>
            </w:r>
          </w:p>
        </w:tc>
        <w:tc>
          <w:tcPr>
            <w:tcW w:w="2126" w:type="dxa"/>
            <w:vAlign w:val="center"/>
          </w:tcPr>
          <w:p w:rsidR="00140B62" w:rsidRPr="00231919" w:rsidRDefault="00140B62" w:rsidP="00766D8E">
            <w:pPr>
              <w:spacing w:after="0" w:line="240" w:lineRule="auto"/>
              <w:jc w:val="center"/>
              <w:rPr>
                <w:rFonts w:ascii="Times New Roman" w:hAnsi="Times New Roman"/>
                <w:sz w:val="24"/>
                <w:szCs w:val="24"/>
              </w:rPr>
            </w:pPr>
            <w:r>
              <w:rPr>
                <w:rFonts w:ascii="Times New Roman" w:hAnsi="Times New Roman"/>
                <w:sz w:val="24"/>
                <w:szCs w:val="24"/>
              </w:rPr>
              <w:t>156000,00</w:t>
            </w:r>
          </w:p>
        </w:tc>
        <w:tc>
          <w:tcPr>
            <w:tcW w:w="1985" w:type="dxa"/>
            <w:vAlign w:val="center"/>
          </w:tcPr>
          <w:p w:rsidR="00140B62" w:rsidRPr="00231919" w:rsidRDefault="00140B62" w:rsidP="00766D8E">
            <w:pPr>
              <w:spacing w:after="0" w:line="240" w:lineRule="auto"/>
              <w:jc w:val="center"/>
              <w:rPr>
                <w:rFonts w:ascii="Times New Roman" w:hAnsi="Times New Roman"/>
                <w:sz w:val="24"/>
                <w:szCs w:val="24"/>
              </w:rPr>
            </w:pPr>
            <w:r>
              <w:rPr>
                <w:rFonts w:ascii="Times New Roman" w:hAnsi="Times New Roman"/>
                <w:sz w:val="24"/>
                <w:szCs w:val="24"/>
              </w:rPr>
              <w:t>156000,00</w:t>
            </w:r>
          </w:p>
        </w:tc>
        <w:tc>
          <w:tcPr>
            <w:tcW w:w="1984" w:type="dxa"/>
            <w:vAlign w:val="center"/>
          </w:tcPr>
          <w:p w:rsidR="00140B62" w:rsidRPr="00231919" w:rsidRDefault="00140B62" w:rsidP="00766D8E">
            <w:pPr>
              <w:spacing w:after="0" w:line="240" w:lineRule="auto"/>
              <w:jc w:val="center"/>
              <w:rPr>
                <w:rFonts w:ascii="Times New Roman" w:hAnsi="Times New Roman"/>
                <w:sz w:val="24"/>
                <w:szCs w:val="24"/>
              </w:rPr>
            </w:pPr>
            <w:r>
              <w:rPr>
                <w:rFonts w:ascii="Times New Roman" w:hAnsi="Times New Roman"/>
                <w:sz w:val="24"/>
                <w:szCs w:val="24"/>
              </w:rPr>
              <w:t>156000,00</w:t>
            </w:r>
          </w:p>
        </w:tc>
        <w:tc>
          <w:tcPr>
            <w:tcW w:w="1417" w:type="dxa"/>
            <w:vAlign w:val="center"/>
          </w:tcPr>
          <w:p w:rsidR="00140B62" w:rsidRPr="00231919" w:rsidRDefault="00140B62" w:rsidP="00766D8E">
            <w:pPr>
              <w:spacing w:after="0" w:line="240" w:lineRule="auto"/>
              <w:jc w:val="center"/>
              <w:rPr>
                <w:rFonts w:ascii="Times New Roman" w:hAnsi="Times New Roman"/>
                <w:sz w:val="24"/>
                <w:szCs w:val="24"/>
              </w:rPr>
            </w:pPr>
            <w:r>
              <w:rPr>
                <w:rFonts w:ascii="Times New Roman" w:hAnsi="Times New Roman"/>
                <w:sz w:val="24"/>
                <w:szCs w:val="24"/>
              </w:rPr>
              <w:t>156000,00</w:t>
            </w:r>
          </w:p>
        </w:tc>
      </w:tr>
    </w:tbl>
    <w:p w:rsidR="00140B62" w:rsidRDefault="00140B62" w:rsidP="00140B62">
      <w:pPr>
        <w:spacing w:after="0"/>
        <w:ind w:firstLine="709"/>
        <w:jc w:val="both"/>
        <w:rPr>
          <w:rFonts w:ascii="Times New Roman" w:hAnsi="Times New Roman"/>
          <w:sz w:val="24"/>
          <w:szCs w:val="24"/>
        </w:rPr>
      </w:pPr>
    </w:p>
    <w:p w:rsidR="00140B62" w:rsidRDefault="00140B62" w:rsidP="00140B62">
      <w:pPr>
        <w:spacing w:after="0"/>
        <w:ind w:firstLine="709"/>
        <w:jc w:val="both"/>
        <w:rPr>
          <w:rFonts w:ascii="Times New Roman" w:hAnsi="Times New Roman"/>
          <w:sz w:val="24"/>
          <w:szCs w:val="24"/>
        </w:rPr>
      </w:pPr>
      <w:r>
        <w:rPr>
          <w:rFonts w:ascii="Times New Roman" w:hAnsi="Times New Roman"/>
          <w:sz w:val="24"/>
          <w:szCs w:val="24"/>
        </w:rPr>
        <w:t xml:space="preserve">На общероссийском официальном сайте </w:t>
      </w:r>
      <w:proofErr w:type="spellStart"/>
      <w:r>
        <w:rPr>
          <w:rFonts w:ascii="Times New Roman" w:hAnsi="Times New Roman"/>
          <w:sz w:val="24"/>
          <w:szCs w:val="24"/>
          <w:lang w:val="en-US"/>
        </w:rPr>
        <w:t>zakupki</w:t>
      </w:r>
      <w:proofErr w:type="spellEnd"/>
      <w:r w:rsidRPr="006C41C6">
        <w:rPr>
          <w:rFonts w:ascii="Times New Roman" w:hAnsi="Times New Roman"/>
          <w:sz w:val="24"/>
          <w:szCs w:val="24"/>
        </w:rPr>
        <w:t>.</w:t>
      </w:r>
      <w:proofErr w:type="spellStart"/>
      <w:r>
        <w:rPr>
          <w:rFonts w:ascii="Times New Roman" w:hAnsi="Times New Roman"/>
          <w:sz w:val="24"/>
          <w:szCs w:val="24"/>
          <w:lang w:val="en-US"/>
        </w:rPr>
        <w:t>gov</w:t>
      </w:r>
      <w:proofErr w:type="spellEnd"/>
      <w:r w:rsidRPr="006C41C6">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xml:space="preserve"> подобных работ не найдено.</w:t>
      </w:r>
    </w:p>
    <w:p w:rsidR="00140B62" w:rsidRPr="00237052" w:rsidRDefault="00140B62" w:rsidP="00140B62">
      <w:pPr>
        <w:spacing w:after="0"/>
        <w:ind w:firstLine="709"/>
        <w:jc w:val="both"/>
        <w:rPr>
          <w:rFonts w:ascii="Times New Roman" w:hAnsi="Times New Roman"/>
          <w:sz w:val="24"/>
          <w:szCs w:val="24"/>
        </w:rPr>
      </w:pPr>
      <w:r w:rsidRPr="00C47F9C">
        <w:rPr>
          <w:rFonts w:ascii="Times New Roman" w:hAnsi="Times New Roman"/>
          <w:sz w:val="24"/>
          <w:szCs w:val="24"/>
        </w:rPr>
        <w:t>На основании вышеизложенного</w:t>
      </w:r>
      <w:r>
        <w:rPr>
          <w:rFonts w:ascii="Times New Roman" w:hAnsi="Times New Roman"/>
          <w:sz w:val="24"/>
          <w:szCs w:val="24"/>
        </w:rPr>
        <w:t>,</w:t>
      </w:r>
      <w:r w:rsidRPr="00C47F9C">
        <w:rPr>
          <w:rFonts w:ascii="Times New Roman" w:hAnsi="Times New Roman"/>
          <w:sz w:val="24"/>
          <w:szCs w:val="24"/>
        </w:rPr>
        <w:t xml:space="preserve"> Заказчиком принята начальная (максимальная) цена контракта в размере </w:t>
      </w:r>
      <w:r>
        <w:rPr>
          <w:rFonts w:ascii="Times New Roman" w:hAnsi="Times New Roman"/>
          <w:sz w:val="24"/>
          <w:szCs w:val="24"/>
        </w:rPr>
        <w:t xml:space="preserve">156000 </w:t>
      </w:r>
      <w:r w:rsidRPr="00C47F9C">
        <w:rPr>
          <w:rFonts w:ascii="Times New Roman" w:hAnsi="Times New Roman"/>
          <w:sz w:val="24"/>
          <w:szCs w:val="24"/>
        </w:rPr>
        <w:t>руб.</w:t>
      </w:r>
      <w:r>
        <w:rPr>
          <w:rFonts w:ascii="Times New Roman" w:hAnsi="Times New Roman"/>
          <w:sz w:val="24"/>
          <w:szCs w:val="24"/>
        </w:rPr>
        <w:t xml:space="preserve"> 00 коп.</w:t>
      </w:r>
    </w:p>
    <w:p w:rsidR="00140B62" w:rsidRDefault="00140B62" w:rsidP="00140B62">
      <w:pPr>
        <w:spacing w:after="0"/>
        <w:ind w:firstLine="708"/>
        <w:jc w:val="both"/>
        <w:rPr>
          <w:rFonts w:ascii="Times New Roman" w:hAnsi="Times New Roman"/>
          <w:sz w:val="24"/>
          <w:szCs w:val="24"/>
        </w:rPr>
      </w:pPr>
    </w:p>
    <w:p w:rsidR="00140B62" w:rsidRPr="00140B62" w:rsidRDefault="00140B62" w:rsidP="00140B62">
      <w:pPr>
        <w:rPr>
          <w:rFonts w:ascii="Times New Roman" w:hAnsi="Times New Roman"/>
        </w:rPr>
      </w:pPr>
    </w:p>
    <w:sectPr w:rsidR="00140B62" w:rsidRPr="00140B62" w:rsidSect="00140B62">
      <w:pgSz w:w="16838" w:h="11906" w:orient="landscape"/>
      <w:pgMar w:top="1134" w:right="851" w:bottom="85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1C2D"/>
    <w:multiLevelType w:val="multilevel"/>
    <w:tmpl w:val="525E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5A665F"/>
    <w:multiLevelType w:val="hybridMultilevel"/>
    <w:tmpl w:val="CD76A1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7F1B71"/>
    <w:multiLevelType w:val="multilevel"/>
    <w:tmpl w:val="03CC0BD6"/>
    <w:lvl w:ilvl="0">
      <w:start w:val="1"/>
      <w:numFmt w:val="decimal"/>
      <w:lvlText w:val="%1."/>
      <w:lvlJc w:val="left"/>
      <w:pPr>
        <w:tabs>
          <w:tab w:val="num" w:pos="0"/>
        </w:tabs>
        <w:ind w:firstLine="397"/>
      </w:pPr>
      <w:rPr>
        <w:rFonts w:cs="Times New Roman" w:hint="default"/>
        <w:b/>
        <w:bCs/>
        <w:i w:val="0"/>
        <w:iCs w:val="0"/>
        <w:caps w:val="0"/>
        <w:strike w:val="0"/>
        <w:dstrike w:val="0"/>
        <w:outline w:val="0"/>
        <w:shadow w:val="0"/>
        <w:emboss w:val="0"/>
        <w:imprint w:val="0"/>
        <w:vanish w:val="0"/>
        <w:color w:val="auto"/>
        <w:spacing w:val="0"/>
        <w:kern w:val="0"/>
        <w:position w:val="0"/>
        <w:sz w:val="24"/>
        <w:szCs w:val="24"/>
        <w:u w:val="none"/>
        <w:vertAlign w:val="baseline"/>
      </w:rPr>
    </w:lvl>
    <w:lvl w:ilvl="1">
      <w:start w:val="1"/>
      <w:numFmt w:val="decimal"/>
      <w:lvlText w:val="%1.%2."/>
      <w:lvlJc w:val="left"/>
      <w:pPr>
        <w:tabs>
          <w:tab w:val="num" w:pos="1000"/>
        </w:tabs>
        <w:ind w:firstLine="360"/>
      </w:pPr>
      <w:rPr>
        <w:rFonts w:cs="Times New Roman" w:hint="default"/>
        <w:b w:val="0"/>
      </w:rPr>
    </w:lvl>
    <w:lvl w:ilvl="2">
      <w:start w:val="1"/>
      <w:numFmt w:val="bullet"/>
      <w:lvlText w:val=""/>
      <w:lvlJc w:val="left"/>
      <w:pPr>
        <w:tabs>
          <w:tab w:val="num" w:pos="0"/>
        </w:tabs>
        <w:ind w:firstLine="720"/>
      </w:pPr>
      <w:rPr>
        <w:rFonts w:ascii="Symbol" w:hAnsi="Symbol" w:hint="default"/>
      </w:rPr>
    </w:lvl>
    <w:lvl w:ilvl="3">
      <w:start w:val="1"/>
      <w:numFmt w:val="decimal"/>
      <w:lvlText w:val="%1.%2.%3.%4."/>
      <w:lvlJc w:val="left"/>
      <w:pPr>
        <w:tabs>
          <w:tab w:val="num" w:pos="1985"/>
        </w:tabs>
        <w:ind w:firstLine="108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711F78A9"/>
    <w:multiLevelType w:val="multilevel"/>
    <w:tmpl w:val="890050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743C7459"/>
    <w:multiLevelType w:val="multilevel"/>
    <w:tmpl w:val="B0263B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72049B6"/>
    <w:multiLevelType w:val="hybridMultilevel"/>
    <w:tmpl w:val="25FCA1E0"/>
    <w:lvl w:ilvl="0" w:tplc="0419000F">
      <w:start w:val="3"/>
      <w:numFmt w:val="decimal"/>
      <w:lvlText w:val="%1."/>
      <w:lvlJc w:val="left"/>
      <w:pPr>
        <w:ind w:left="720" w:hanging="360"/>
      </w:pPr>
      <w:rPr>
        <w:rFonts w:hint="default"/>
      </w:rPr>
    </w:lvl>
    <w:lvl w:ilvl="1" w:tplc="CAA24012">
      <w:start w:val="1"/>
      <w:numFmt w:val="decimal"/>
      <w:lvlText w:val="3.%2."/>
      <w:lvlJc w:val="left"/>
      <w:pPr>
        <w:ind w:left="36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E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465B"/>
    <w:rsid w:val="000B6591"/>
    <w:rsid w:val="000B7463"/>
    <w:rsid w:val="000C280E"/>
    <w:rsid w:val="000C44C7"/>
    <w:rsid w:val="000D7A86"/>
    <w:rsid w:val="000E21B2"/>
    <w:rsid w:val="000E31AF"/>
    <w:rsid w:val="000E3628"/>
    <w:rsid w:val="000E5ABE"/>
    <w:rsid w:val="000F0FAB"/>
    <w:rsid w:val="000F147A"/>
    <w:rsid w:val="00100BB4"/>
    <w:rsid w:val="001025CE"/>
    <w:rsid w:val="00103B60"/>
    <w:rsid w:val="00106DA7"/>
    <w:rsid w:val="00122806"/>
    <w:rsid w:val="00140B62"/>
    <w:rsid w:val="00141653"/>
    <w:rsid w:val="00145B93"/>
    <w:rsid w:val="00146D79"/>
    <w:rsid w:val="00150EC6"/>
    <w:rsid w:val="00153931"/>
    <w:rsid w:val="001631F8"/>
    <w:rsid w:val="00163B11"/>
    <w:rsid w:val="00165CE8"/>
    <w:rsid w:val="00166C61"/>
    <w:rsid w:val="001711B3"/>
    <w:rsid w:val="001772A5"/>
    <w:rsid w:val="00183B89"/>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2EB6"/>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5DE5"/>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460E4"/>
    <w:rsid w:val="005510E0"/>
    <w:rsid w:val="005551FE"/>
    <w:rsid w:val="0056281B"/>
    <w:rsid w:val="005651EE"/>
    <w:rsid w:val="005668FD"/>
    <w:rsid w:val="00597B8A"/>
    <w:rsid w:val="005B0F2F"/>
    <w:rsid w:val="005B6393"/>
    <w:rsid w:val="005B701C"/>
    <w:rsid w:val="005C43DF"/>
    <w:rsid w:val="005D1966"/>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E2D38"/>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7F6FE5"/>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A7FB5"/>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A5775"/>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42A3"/>
    <w:rsid w:val="00F067F8"/>
    <w:rsid w:val="00F07138"/>
    <w:rsid w:val="00F12479"/>
    <w:rsid w:val="00F14591"/>
    <w:rsid w:val="00F17A29"/>
    <w:rsid w:val="00F20566"/>
    <w:rsid w:val="00F2064E"/>
    <w:rsid w:val="00F222A6"/>
    <w:rsid w:val="00F2442F"/>
    <w:rsid w:val="00F30904"/>
    <w:rsid w:val="00F52491"/>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6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140B62"/>
    <w:pPr>
      <w:snapToGrid w:val="0"/>
      <w:spacing w:before="100" w:after="100" w:line="240" w:lineRule="auto"/>
    </w:pPr>
    <w:rPr>
      <w:rFonts w:ascii="Times New Roman" w:eastAsia="Calibri" w:hAnsi="Times New Roman" w:cs="Times New Roman"/>
      <w:sz w:val="24"/>
      <w:szCs w:val="20"/>
      <w:lang w:eastAsia="ru-RU"/>
    </w:rPr>
  </w:style>
  <w:style w:type="paragraph" w:styleId="a3">
    <w:name w:val="Title"/>
    <w:basedOn w:val="a"/>
    <w:link w:val="a4"/>
    <w:qFormat/>
    <w:rsid w:val="00140B62"/>
    <w:pPr>
      <w:spacing w:after="0" w:line="240" w:lineRule="auto"/>
      <w:jc w:val="center"/>
    </w:pPr>
    <w:rPr>
      <w:rFonts w:ascii="Times New Roman" w:hAnsi="Times New Roman"/>
      <w:b/>
      <w:sz w:val="24"/>
      <w:szCs w:val="20"/>
    </w:rPr>
  </w:style>
  <w:style w:type="character" w:customStyle="1" w:styleId="a4">
    <w:name w:val="Название Знак"/>
    <w:basedOn w:val="a0"/>
    <w:link w:val="a3"/>
    <w:rsid w:val="00140B62"/>
    <w:rPr>
      <w:rFonts w:ascii="Times New Roman" w:eastAsia="Times New Roman" w:hAnsi="Times New Roman" w:cs="Times New Roman"/>
      <w:b/>
      <w:sz w:val="24"/>
      <w:szCs w:val="20"/>
      <w:lang w:eastAsia="ru-RU"/>
    </w:rPr>
  </w:style>
  <w:style w:type="paragraph" w:styleId="a5">
    <w:name w:val="Body Text"/>
    <w:basedOn w:val="a"/>
    <w:link w:val="a6"/>
    <w:rsid w:val="00140B62"/>
    <w:pPr>
      <w:spacing w:after="0" w:line="240" w:lineRule="auto"/>
    </w:pPr>
    <w:rPr>
      <w:rFonts w:ascii="Times New Roman" w:hAnsi="Times New Roman"/>
      <w:sz w:val="24"/>
      <w:szCs w:val="20"/>
    </w:rPr>
  </w:style>
  <w:style w:type="character" w:customStyle="1" w:styleId="a6">
    <w:name w:val="Основной текст Знак"/>
    <w:basedOn w:val="a0"/>
    <w:link w:val="a5"/>
    <w:rsid w:val="00140B6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0B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40B6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7">
    <w:name w:val="List Paragraph"/>
    <w:basedOn w:val="a"/>
    <w:uiPriority w:val="34"/>
    <w:qFormat/>
    <w:rsid w:val="00140B62"/>
    <w:pPr>
      <w:spacing w:after="0" w:line="240" w:lineRule="auto"/>
      <w:ind w:left="720"/>
      <w:contextualSpacing/>
    </w:pPr>
    <w:rPr>
      <w:rFonts w:ascii="Times New Roman" w:hAnsi="Times New Roman"/>
      <w:sz w:val="24"/>
      <w:szCs w:val="24"/>
    </w:rPr>
  </w:style>
  <w:style w:type="paragraph" w:styleId="2">
    <w:name w:val="Body Text Indent 2"/>
    <w:basedOn w:val="a"/>
    <w:link w:val="20"/>
    <w:uiPriority w:val="99"/>
    <w:semiHidden/>
    <w:unhideWhenUsed/>
    <w:rsid w:val="00140B62"/>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semiHidden/>
    <w:rsid w:val="00140B62"/>
    <w:rPr>
      <w:rFonts w:ascii="Times New Roman" w:eastAsia="Times New Roman" w:hAnsi="Times New Roman" w:cs="Times New Roman"/>
      <w:sz w:val="24"/>
      <w:szCs w:val="24"/>
      <w:lang w:eastAsia="ru-RU"/>
    </w:rPr>
  </w:style>
  <w:style w:type="paragraph" w:customStyle="1" w:styleId="ConsPlusNonformat">
    <w:name w:val="ConsPlusNonformat"/>
    <w:rsid w:val="00140B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140B62"/>
  </w:style>
  <w:style w:type="paragraph" w:customStyle="1" w:styleId="a9">
    <w:name w:val="Знак Знак Знак Знак"/>
    <w:basedOn w:val="a"/>
    <w:rsid w:val="00140B62"/>
    <w:pPr>
      <w:spacing w:before="100" w:beforeAutospacing="1" w:after="100" w:afterAutospacing="1" w:line="240" w:lineRule="auto"/>
    </w:pPr>
    <w:rPr>
      <w:rFonts w:ascii="Tahoma" w:hAnsi="Tahoma"/>
      <w:sz w:val="20"/>
      <w:szCs w:val="20"/>
      <w:lang w:val="en-US" w:eastAsia="en-US"/>
    </w:rPr>
  </w:style>
  <w:style w:type="character" w:customStyle="1" w:styleId="ConsPlusNormal0">
    <w:name w:val="ConsPlusNormal Знак"/>
    <w:link w:val="ConsPlusNormal"/>
    <w:locked/>
    <w:rsid w:val="007F6FE5"/>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6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140B62"/>
    <w:pPr>
      <w:snapToGrid w:val="0"/>
      <w:spacing w:before="100" w:after="100" w:line="240" w:lineRule="auto"/>
    </w:pPr>
    <w:rPr>
      <w:rFonts w:ascii="Times New Roman" w:eastAsia="Calibri" w:hAnsi="Times New Roman" w:cs="Times New Roman"/>
      <w:sz w:val="24"/>
      <w:szCs w:val="20"/>
      <w:lang w:eastAsia="ru-RU"/>
    </w:rPr>
  </w:style>
  <w:style w:type="paragraph" w:styleId="a3">
    <w:name w:val="Title"/>
    <w:basedOn w:val="a"/>
    <w:link w:val="a4"/>
    <w:qFormat/>
    <w:rsid w:val="00140B62"/>
    <w:pPr>
      <w:spacing w:after="0" w:line="240" w:lineRule="auto"/>
      <w:jc w:val="center"/>
    </w:pPr>
    <w:rPr>
      <w:rFonts w:ascii="Times New Roman" w:hAnsi="Times New Roman"/>
      <w:b/>
      <w:sz w:val="24"/>
      <w:szCs w:val="20"/>
    </w:rPr>
  </w:style>
  <w:style w:type="character" w:customStyle="1" w:styleId="a4">
    <w:name w:val="Название Знак"/>
    <w:basedOn w:val="a0"/>
    <w:link w:val="a3"/>
    <w:rsid w:val="00140B62"/>
    <w:rPr>
      <w:rFonts w:ascii="Times New Roman" w:eastAsia="Times New Roman" w:hAnsi="Times New Roman" w:cs="Times New Roman"/>
      <w:b/>
      <w:sz w:val="24"/>
      <w:szCs w:val="20"/>
      <w:lang w:eastAsia="ru-RU"/>
    </w:rPr>
  </w:style>
  <w:style w:type="paragraph" w:styleId="a5">
    <w:name w:val="Body Text"/>
    <w:basedOn w:val="a"/>
    <w:link w:val="a6"/>
    <w:rsid w:val="00140B62"/>
    <w:pPr>
      <w:spacing w:after="0" w:line="240" w:lineRule="auto"/>
    </w:pPr>
    <w:rPr>
      <w:rFonts w:ascii="Times New Roman" w:hAnsi="Times New Roman"/>
      <w:sz w:val="24"/>
      <w:szCs w:val="20"/>
    </w:rPr>
  </w:style>
  <w:style w:type="character" w:customStyle="1" w:styleId="a6">
    <w:name w:val="Основной текст Знак"/>
    <w:basedOn w:val="a0"/>
    <w:link w:val="a5"/>
    <w:rsid w:val="00140B6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0B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40B6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7">
    <w:name w:val="List Paragraph"/>
    <w:basedOn w:val="a"/>
    <w:uiPriority w:val="34"/>
    <w:qFormat/>
    <w:rsid w:val="00140B62"/>
    <w:pPr>
      <w:spacing w:after="0" w:line="240" w:lineRule="auto"/>
      <w:ind w:left="720"/>
      <w:contextualSpacing/>
    </w:pPr>
    <w:rPr>
      <w:rFonts w:ascii="Times New Roman" w:hAnsi="Times New Roman"/>
      <w:sz w:val="24"/>
      <w:szCs w:val="24"/>
    </w:rPr>
  </w:style>
  <w:style w:type="paragraph" w:styleId="2">
    <w:name w:val="Body Text Indent 2"/>
    <w:basedOn w:val="a"/>
    <w:link w:val="20"/>
    <w:uiPriority w:val="99"/>
    <w:semiHidden/>
    <w:unhideWhenUsed/>
    <w:rsid w:val="00140B62"/>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semiHidden/>
    <w:rsid w:val="00140B62"/>
    <w:rPr>
      <w:rFonts w:ascii="Times New Roman" w:eastAsia="Times New Roman" w:hAnsi="Times New Roman" w:cs="Times New Roman"/>
      <w:sz w:val="24"/>
      <w:szCs w:val="24"/>
      <w:lang w:eastAsia="ru-RU"/>
    </w:rPr>
  </w:style>
  <w:style w:type="paragraph" w:customStyle="1" w:styleId="ConsPlusNonformat">
    <w:name w:val="ConsPlusNonformat"/>
    <w:rsid w:val="00140B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140B62"/>
  </w:style>
  <w:style w:type="paragraph" w:customStyle="1" w:styleId="a9">
    <w:name w:val="Знак Знак Знак Знак"/>
    <w:basedOn w:val="a"/>
    <w:rsid w:val="00140B62"/>
    <w:pPr>
      <w:spacing w:before="100" w:beforeAutospacing="1" w:after="100" w:afterAutospacing="1" w:line="240" w:lineRule="auto"/>
    </w:pPr>
    <w:rPr>
      <w:rFonts w:ascii="Tahoma" w:hAnsi="Tahoma"/>
      <w:sz w:val="20"/>
      <w:szCs w:val="20"/>
      <w:lang w:val="en-US" w:eastAsia="en-US"/>
    </w:rPr>
  </w:style>
  <w:style w:type="character" w:customStyle="1" w:styleId="ConsPlusNormal0">
    <w:name w:val="ConsPlusNormal Знак"/>
    <w:link w:val="ConsPlusNormal"/>
    <w:locked/>
    <w:rsid w:val="007F6FE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91598">
      <w:bodyDiv w:val="1"/>
      <w:marLeft w:val="0"/>
      <w:marRight w:val="0"/>
      <w:marTop w:val="0"/>
      <w:marBottom w:val="0"/>
      <w:divBdr>
        <w:top w:val="none" w:sz="0" w:space="0" w:color="auto"/>
        <w:left w:val="none" w:sz="0" w:space="0" w:color="auto"/>
        <w:bottom w:val="none" w:sz="0" w:space="0" w:color="auto"/>
        <w:right w:val="none" w:sz="0" w:space="0" w:color="auto"/>
      </w:divBdr>
      <w:divsChild>
        <w:div w:id="520702355">
          <w:marLeft w:val="0"/>
          <w:marRight w:val="0"/>
          <w:marTop w:val="0"/>
          <w:marBottom w:val="0"/>
          <w:divBdr>
            <w:top w:val="none" w:sz="0" w:space="0" w:color="auto"/>
            <w:left w:val="none" w:sz="0" w:space="0" w:color="auto"/>
            <w:bottom w:val="none" w:sz="0" w:space="0" w:color="auto"/>
            <w:right w:val="none" w:sz="0" w:space="0" w:color="auto"/>
          </w:divBdr>
          <w:divsChild>
            <w:div w:id="1470703553">
              <w:marLeft w:val="0"/>
              <w:marRight w:val="0"/>
              <w:marTop w:val="0"/>
              <w:marBottom w:val="0"/>
              <w:divBdr>
                <w:top w:val="none" w:sz="0" w:space="0" w:color="auto"/>
                <w:left w:val="none" w:sz="0" w:space="0" w:color="auto"/>
                <w:bottom w:val="none" w:sz="0" w:space="0" w:color="auto"/>
                <w:right w:val="none" w:sz="0" w:space="0" w:color="auto"/>
              </w:divBdr>
              <w:divsChild>
                <w:div w:id="1695688962">
                  <w:marLeft w:val="0"/>
                  <w:marRight w:val="0"/>
                  <w:marTop w:val="0"/>
                  <w:marBottom w:val="0"/>
                  <w:divBdr>
                    <w:top w:val="none" w:sz="0" w:space="0" w:color="auto"/>
                    <w:left w:val="none" w:sz="0" w:space="0" w:color="auto"/>
                    <w:bottom w:val="none" w:sz="0" w:space="0" w:color="auto"/>
                    <w:right w:val="none" w:sz="0" w:space="0" w:color="auto"/>
                  </w:divBdr>
                  <w:divsChild>
                    <w:div w:id="566842893">
                      <w:marLeft w:val="0"/>
                      <w:marRight w:val="0"/>
                      <w:marTop w:val="0"/>
                      <w:marBottom w:val="0"/>
                      <w:divBdr>
                        <w:top w:val="none" w:sz="0" w:space="0" w:color="auto"/>
                        <w:left w:val="none" w:sz="0" w:space="0" w:color="auto"/>
                        <w:bottom w:val="none" w:sz="0" w:space="0" w:color="auto"/>
                        <w:right w:val="none" w:sz="0" w:space="0" w:color="auto"/>
                      </w:divBdr>
                      <w:divsChild>
                        <w:div w:id="1051347704">
                          <w:marLeft w:val="0"/>
                          <w:marRight w:val="0"/>
                          <w:marTop w:val="0"/>
                          <w:marBottom w:val="0"/>
                          <w:divBdr>
                            <w:top w:val="none" w:sz="0" w:space="0" w:color="auto"/>
                            <w:left w:val="none" w:sz="0" w:space="0" w:color="auto"/>
                            <w:bottom w:val="none" w:sz="0" w:space="0" w:color="auto"/>
                            <w:right w:val="none" w:sz="0" w:space="0" w:color="auto"/>
                          </w:divBdr>
                          <w:divsChild>
                            <w:div w:id="1382048977">
                              <w:marLeft w:val="0"/>
                              <w:marRight w:val="0"/>
                              <w:marTop w:val="0"/>
                              <w:marBottom w:val="0"/>
                              <w:divBdr>
                                <w:top w:val="none" w:sz="0" w:space="0" w:color="auto"/>
                                <w:left w:val="none" w:sz="0" w:space="0" w:color="auto"/>
                                <w:bottom w:val="none" w:sz="0" w:space="0" w:color="auto"/>
                                <w:right w:val="none" w:sz="0" w:space="0" w:color="auto"/>
                              </w:divBdr>
                              <w:divsChild>
                                <w:div w:id="677543196">
                                  <w:marLeft w:val="0"/>
                                  <w:marRight w:val="0"/>
                                  <w:marTop w:val="0"/>
                                  <w:marBottom w:val="0"/>
                                  <w:divBdr>
                                    <w:top w:val="none" w:sz="0" w:space="0" w:color="auto"/>
                                    <w:left w:val="none" w:sz="0" w:space="0" w:color="auto"/>
                                    <w:bottom w:val="none" w:sz="0" w:space="0" w:color="auto"/>
                                    <w:right w:val="none" w:sz="0" w:space="0" w:color="auto"/>
                                  </w:divBdr>
                                  <w:divsChild>
                                    <w:div w:id="193805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Pages>
  <Words>2884</Words>
  <Characters>16443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8</cp:revision>
  <dcterms:created xsi:type="dcterms:W3CDTF">2013-10-11T07:31:00Z</dcterms:created>
  <dcterms:modified xsi:type="dcterms:W3CDTF">2013-10-14T06:53:00Z</dcterms:modified>
</cp:coreProperties>
</file>