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AF0" w:rsidRDefault="00406AF0" w:rsidP="00406AF0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EC3824" w:rsidRDefault="00EC3824" w:rsidP="00406AF0">
      <w:pPr>
        <w:widowControl w:val="0"/>
        <w:jc w:val="center"/>
        <w:rPr>
          <w:b/>
          <w:caps/>
        </w:rPr>
      </w:pPr>
    </w:p>
    <w:p w:rsidR="00406AF0" w:rsidRPr="00EC3824" w:rsidRDefault="00406AF0" w:rsidP="00EC3824">
      <w:pPr>
        <w:widowControl w:val="0"/>
        <w:jc w:val="right"/>
        <w:rPr>
          <w:b/>
          <w:caps/>
          <w:sz w:val="22"/>
          <w:szCs w:val="22"/>
        </w:rPr>
      </w:pPr>
      <w:r w:rsidRPr="00EC3824">
        <w:rPr>
          <w:sz w:val="22"/>
          <w:szCs w:val="22"/>
        </w:rPr>
        <w:t xml:space="preserve">Дата: </w:t>
      </w:r>
      <w:r w:rsidRPr="00695CBB">
        <w:rPr>
          <w:sz w:val="22"/>
          <w:szCs w:val="22"/>
        </w:rPr>
        <w:t>14</w:t>
      </w:r>
      <w:r w:rsidRPr="00EC3824">
        <w:rPr>
          <w:sz w:val="22"/>
          <w:szCs w:val="22"/>
        </w:rPr>
        <w:t>.10.2013 г.</w:t>
      </w:r>
    </w:p>
    <w:p w:rsidR="00406AF0" w:rsidRPr="00EC3824" w:rsidRDefault="00406AF0" w:rsidP="00EC3824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EC3824">
        <w:rPr>
          <w:sz w:val="22"/>
          <w:szCs w:val="22"/>
        </w:rPr>
        <w:t>Регистрационный № 553</w:t>
      </w:r>
    </w:p>
    <w:p w:rsidR="00406AF0" w:rsidRPr="00EC3824" w:rsidRDefault="00406AF0" w:rsidP="00406AF0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42"/>
        <w:gridCol w:w="6329"/>
      </w:tblGrid>
      <w:tr w:rsidR="00406AF0" w:rsidRPr="00EC3824" w:rsidTr="0067371F">
        <w:tc>
          <w:tcPr>
            <w:tcW w:w="1978" w:type="pct"/>
          </w:tcPr>
          <w:p w:rsidR="00406AF0" w:rsidRPr="00EC3824" w:rsidRDefault="00406AF0" w:rsidP="0067371F">
            <w:pPr>
              <w:rPr>
                <w:b/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</w:tcPr>
          <w:p w:rsidR="00406AF0" w:rsidRPr="00EC3824" w:rsidRDefault="00406AF0" w:rsidP="0067371F">
            <w:pPr>
              <w:rPr>
                <w:sz w:val="22"/>
                <w:szCs w:val="22"/>
              </w:rPr>
            </w:pPr>
            <w:r w:rsidRPr="00EC3824">
              <w:rPr>
                <w:color w:val="000000"/>
                <w:sz w:val="22"/>
                <w:szCs w:val="22"/>
              </w:rPr>
              <w:t>Муниципальное бюджетное образовательное учреждение общеобразовательный лицей № 67</w:t>
            </w:r>
          </w:p>
        </w:tc>
      </w:tr>
      <w:tr w:rsidR="00406AF0" w:rsidRPr="00EC3824" w:rsidTr="0067371F">
        <w:tc>
          <w:tcPr>
            <w:tcW w:w="1978" w:type="pct"/>
          </w:tcPr>
          <w:p w:rsidR="00406AF0" w:rsidRPr="00EC3824" w:rsidRDefault="00406AF0" w:rsidP="0067371F">
            <w:pPr>
              <w:rPr>
                <w:b/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</w:tcPr>
          <w:p w:rsidR="00406AF0" w:rsidRPr="00EC3824" w:rsidRDefault="00406AF0" w:rsidP="0067371F">
            <w:pPr>
              <w:rPr>
                <w:sz w:val="22"/>
                <w:szCs w:val="22"/>
              </w:rPr>
            </w:pPr>
            <w:r w:rsidRPr="00EC3824">
              <w:rPr>
                <w:color w:val="000000"/>
                <w:sz w:val="22"/>
                <w:szCs w:val="22"/>
              </w:rPr>
              <w:t>г. Иваново, ул. Панина, д.21</w:t>
            </w:r>
          </w:p>
        </w:tc>
      </w:tr>
      <w:tr w:rsidR="00406AF0" w:rsidRPr="00EC3824" w:rsidTr="0067371F">
        <w:tc>
          <w:tcPr>
            <w:tcW w:w="1978" w:type="pct"/>
          </w:tcPr>
          <w:p w:rsidR="00406AF0" w:rsidRPr="00EC3824" w:rsidRDefault="00406AF0" w:rsidP="0067371F">
            <w:pPr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406AF0" w:rsidRPr="00EC3824" w:rsidRDefault="00406AF0" w:rsidP="0067371F">
            <w:pPr>
              <w:rPr>
                <w:sz w:val="22"/>
                <w:szCs w:val="22"/>
              </w:rPr>
            </w:pPr>
            <w:r w:rsidRPr="00EC3824">
              <w:rPr>
                <w:color w:val="000000"/>
                <w:sz w:val="22"/>
                <w:szCs w:val="22"/>
              </w:rPr>
              <w:t>8-4932-56-43-31</w:t>
            </w:r>
          </w:p>
        </w:tc>
      </w:tr>
      <w:tr w:rsidR="00406AF0" w:rsidRPr="00EC3824" w:rsidTr="0067371F">
        <w:tc>
          <w:tcPr>
            <w:tcW w:w="1978" w:type="pct"/>
          </w:tcPr>
          <w:p w:rsidR="00406AF0" w:rsidRPr="00EC3824" w:rsidRDefault="00406AF0" w:rsidP="0067371F">
            <w:pPr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406AF0" w:rsidRPr="00EC3824" w:rsidRDefault="00406AF0" w:rsidP="0067371F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EC3824">
                <w:rPr>
                  <w:sz w:val="22"/>
                  <w:szCs w:val="22"/>
                </w:rPr>
                <w:t>153000, г</w:t>
              </w:r>
            </w:smartTag>
            <w:r w:rsidRPr="00EC3824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406AF0" w:rsidRPr="00EC3824" w:rsidRDefault="00406AF0" w:rsidP="00406AF0">
      <w:pPr>
        <w:pStyle w:val="a5"/>
        <w:rPr>
          <w:sz w:val="22"/>
          <w:szCs w:val="22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1704"/>
        <w:gridCol w:w="4280"/>
        <w:gridCol w:w="1353"/>
        <w:gridCol w:w="1555"/>
      </w:tblGrid>
      <w:tr w:rsidR="00406AF0" w:rsidRPr="00EC3824" w:rsidTr="0067371F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F0" w:rsidRPr="00EC3824" w:rsidRDefault="00406AF0" w:rsidP="0067371F">
            <w:pPr>
              <w:pStyle w:val="a5"/>
              <w:jc w:val="center"/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F0" w:rsidRPr="00EC3824" w:rsidRDefault="00406AF0" w:rsidP="0067371F">
            <w:pPr>
              <w:pStyle w:val="a5"/>
              <w:rPr>
                <w:sz w:val="22"/>
                <w:szCs w:val="22"/>
              </w:rPr>
            </w:pPr>
          </w:p>
          <w:p w:rsidR="00406AF0" w:rsidRPr="00EC3824" w:rsidRDefault="00406AF0" w:rsidP="0067371F">
            <w:pPr>
              <w:pStyle w:val="a5"/>
              <w:jc w:val="center"/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F0" w:rsidRPr="00EC3824" w:rsidRDefault="00406AF0" w:rsidP="0067371F">
            <w:pPr>
              <w:pStyle w:val="a5"/>
              <w:jc w:val="center"/>
              <w:rPr>
                <w:bCs/>
                <w:sz w:val="22"/>
                <w:szCs w:val="22"/>
              </w:rPr>
            </w:pPr>
            <w:r w:rsidRPr="00EC3824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F0" w:rsidRPr="00EC3824" w:rsidRDefault="00406AF0" w:rsidP="0067371F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06AF0" w:rsidRPr="00EC3824" w:rsidTr="0067371F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F0" w:rsidRPr="00EC3824" w:rsidRDefault="00406AF0" w:rsidP="0067371F">
            <w:pPr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 xml:space="preserve">Замена оконных блоков </w:t>
            </w:r>
          </w:p>
          <w:p w:rsidR="00406AF0" w:rsidRPr="00EC3824" w:rsidRDefault="00406AF0" w:rsidP="0067371F">
            <w:pPr>
              <w:rPr>
                <w:b/>
                <w:sz w:val="22"/>
                <w:szCs w:val="22"/>
              </w:rPr>
            </w:pPr>
            <w:r w:rsidRPr="00EC3824">
              <w:rPr>
                <w:rStyle w:val="9"/>
                <w:rFonts w:eastAsia="Calibri"/>
                <w:color w:val="000000"/>
                <w:sz w:val="22"/>
                <w:szCs w:val="22"/>
              </w:rPr>
              <w:t xml:space="preserve">Код ОКДП </w:t>
            </w:r>
            <w:r w:rsidRPr="00EC3824">
              <w:rPr>
                <w:color w:val="000000"/>
                <w:sz w:val="22"/>
                <w:szCs w:val="22"/>
                <w:shd w:val="clear" w:color="auto" w:fill="FFFFFF"/>
              </w:rPr>
              <w:t>4540000 «Услуги по завершению строительства»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F0" w:rsidRPr="00EC3824" w:rsidRDefault="00406AF0" w:rsidP="0067371F">
            <w:pPr>
              <w:widowControl w:val="0"/>
              <w:outlineLvl w:val="0"/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F0" w:rsidRPr="00EC3824" w:rsidRDefault="00406AF0" w:rsidP="00695CBB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EC3824">
              <w:rPr>
                <w:rStyle w:val="9"/>
                <w:rFonts w:eastAsia="Calibri" w:cs="Times New Roman"/>
                <w:color w:val="000000"/>
                <w:sz w:val="22"/>
                <w:szCs w:val="22"/>
              </w:rPr>
              <w:t xml:space="preserve">Окна металлопластиковые из ПВХ-профиля. </w:t>
            </w:r>
            <w:r w:rsidRPr="00EC3824">
              <w:rPr>
                <w:rFonts w:ascii="Times New Roman" w:hAnsi="Times New Roman" w:cs="Times New Roman"/>
                <w:sz w:val="22"/>
                <w:szCs w:val="22"/>
              </w:rPr>
              <w:t xml:space="preserve">Все лаги, деревянные прокладки, укладываемые столбиком под лаги, должны быть </w:t>
            </w:r>
            <w:proofErr w:type="spellStart"/>
            <w:r w:rsidRPr="00EC3824">
              <w:rPr>
                <w:rFonts w:ascii="Times New Roman" w:hAnsi="Times New Roman" w:cs="Times New Roman"/>
                <w:sz w:val="22"/>
                <w:szCs w:val="22"/>
              </w:rPr>
              <w:t>антисептированы</w:t>
            </w:r>
            <w:proofErr w:type="spellEnd"/>
            <w:r w:rsidRPr="00EC3824">
              <w:rPr>
                <w:rFonts w:ascii="Times New Roman" w:hAnsi="Times New Roman" w:cs="Times New Roman"/>
                <w:sz w:val="22"/>
                <w:szCs w:val="22"/>
              </w:rPr>
              <w:t xml:space="preserve">, Пиломатериалы хвойных пород, Кирпич и камни керамические, </w:t>
            </w:r>
            <w:r w:rsidRPr="00EC38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линолеум полукоммерческий.</w:t>
            </w:r>
            <w:r w:rsidRPr="00EC3824">
              <w:rPr>
                <w:rStyle w:val="9"/>
                <w:rFonts w:eastAsia="Calibri" w:cs="Times New Roman"/>
                <w:color w:val="000000"/>
                <w:sz w:val="22"/>
                <w:szCs w:val="22"/>
              </w:rPr>
              <w:t xml:space="preserve"> Качественно выполнить все работы,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 Используемые материалы и оборудование должны соответствовать требованиям ГОСТа 30674-99, 23166-99, СНиПа 23-02-2003,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F0" w:rsidRPr="00EC3824" w:rsidRDefault="00406AF0" w:rsidP="0067371F">
            <w:pPr>
              <w:autoSpaceDE w:val="0"/>
              <w:autoSpaceDN w:val="0"/>
              <w:adjustRightInd w:val="0"/>
              <w:ind w:right="-113"/>
              <w:rPr>
                <w:color w:val="000000"/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F0" w:rsidRPr="00EC3824" w:rsidRDefault="00406AF0" w:rsidP="0067371F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406AF0" w:rsidRPr="00EC3824" w:rsidTr="0067371F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F0" w:rsidRPr="00EC3824" w:rsidRDefault="00406AF0" w:rsidP="0067371F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F0" w:rsidRPr="00EC3824" w:rsidRDefault="00406AF0" w:rsidP="0067371F">
            <w:pPr>
              <w:widowControl w:val="0"/>
              <w:outlineLvl w:val="0"/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>Технические характеристики</w:t>
            </w:r>
          </w:p>
          <w:p w:rsidR="00406AF0" w:rsidRPr="00EC3824" w:rsidRDefault="00406AF0" w:rsidP="0067371F">
            <w:pPr>
              <w:widowControl w:val="0"/>
              <w:outlineLvl w:val="0"/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F0" w:rsidRPr="00EC3824" w:rsidRDefault="00406AF0" w:rsidP="0067371F">
            <w:pPr>
              <w:tabs>
                <w:tab w:val="left" w:pos="-284"/>
              </w:tabs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 xml:space="preserve">        Оконные блоки ПВХ, цвет профиля белый </w:t>
            </w:r>
            <w:proofErr w:type="spellStart"/>
            <w:r w:rsidRPr="00EC3824">
              <w:rPr>
                <w:sz w:val="22"/>
                <w:szCs w:val="22"/>
              </w:rPr>
              <w:t>пятикамерный</w:t>
            </w:r>
            <w:proofErr w:type="spellEnd"/>
            <w:r w:rsidRPr="00EC3824">
              <w:rPr>
                <w:sz w:val="22"/>
                <w:szCs w:val="22"/>
              </w:rPr>
              <w:t xml:space="preserve"> 70мм, двухкамерных стеклопакетов с </w:t>
            </w:r>
            <w:proofErr w:type="spellStart"/>
            <w:r w:rsidRPr="00EC3824">
              <w:rPr>
                <w:sz w:val="22"/>
                <w:szCs w:val="22"/>
              </w:rPr>
              <w:t>теплорамкой</w:t>
            </w:r>
            <w:proofErr w:type="spellEnd"/>
            <w:r w:rsidRPr="00EC3824">
              <w:rPr>
                <w:sz w:val="22"/>
                <w:szCs w:val="22"/>
              </w:rPr>
              <w:t xml:space="preserve">. Конфигурация оконных блоков должна соответствовать заявленным требованиям. Оконные блоки, предлагаемые к установке, должны быть новыми, не </w:t>
            </w:r>
            <w:r w:rsidRPr="00EC3824">
              <w:rPr>
                <w:sz w:val="22"/>
                <w:szCs w:val="22"/>
              </w:rPr>
              <w:lastRenderedPageBreak/>
              <w:t>восстановленными, не иметь дефектов, соответствовать государственным стандартам.</w:t>
            </w:r>
          </w:p>
          <w:p w:rsidR="00406AF0" w:rsidRPr="00EC3824" w:rsidRDefault="00406AF0" w:rsidP="00933A81">
            <w:pPr>
              <w:tabs>
                <w:tab w:val="left" w:pos="-284"/>
              </w:tabs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 xml:space="preserve">       Подоконные доски должны быть изготовлены из ПВХ белого цвета, не иметь дефектов, покрыты защитной пленкой, иметь торцевые заглушки, а также обладать высокой прочностью поверхности, </w:t>
            </w:r>
            <w:proofErr w:type="spellStart"/>
            <w:r w:rsidRPr="00EC3824">
              <w:rPr>
                <w:sz w:val="22"/>
                <w:szCs w:val="22"/>
              </w:rPr>
              <w:t>влаг</w:t>
            </w:r>
            <w:proofErr w:type="gramStart"/>
            <w:r w:rsidRPr="00EC3824">
              <w:rPr>
                <w:sz w:val="22"/>
                <w:szCs w:val="22"/>
              </w:rPr>
              <w:t>о</w:t>
            </w:r>
            <w:proofErr w:type="spellEnd"/>
            <w:r w:rsidRPr="00EC3824">
              <w:rPr>
                <w:sz w:val="22"/>
                <w:szCs w:val="22"/>
              </w:rPr>
              <w:t>-</w:t>
            </w:r>
            <w:proofErr w:type="gramEnd"/>
            <w:r w:rsidRPr="00EC3824">
              <w:rPr>
                <w:sz w:val="22"/>
                <w:szCs w:val="22"/>
              </w:rPr>
              <w:t xml:space="preserve"> и </w:t>
            </w:r>
            <w:proofErr w:type="spellStart"/>
            <w:r w:rsidRPr="00EC3824">
              <w:rPr>
                <w:sz w:val="22"/>
                <w:szCs w:val="22"/>
              </w:rPr>
              <w:t>паростойкостью</w:t>
            </w:r>
            <w:proofErr w:type="spellEnd"/>
            <w:r w:rsidRPr="00EC3824">
              <w:rPr>
                <w:sz w:val="22"/>
                <w:szCs w:val="22"/>
              </w:rPr>
              <w:t>, быть у</w:t>
            </w:r>
            <w:r w:rsidR="00933A81">
              <w:rPr>
                <w:sz w:val="22"/>
                <w:szCs w:val="22"/>
              </w:rPr>
              <w:t>стойчивы к образованию царапин.</w:t>
            </w:r>
            <w:r w:rsidRPr="00EC3824">
              <w:rPr>
                <w:sz w:val="22"/>
                <w:szCs w:val="22"/>
              </w:rPr>
              <w:t xml:space="preserve"> </w:t>
            </w:r>
          </w:p>
          <w:p w:rsidR="00406AF0" w:rsidRPr="00EC3824" w:rsidRDefault="00406AF0" w:rsidP="0067371F">
            <w:pPr>
              <w:tabs>
                <w:tab w:val="left" w:pos="-284"/>
              </w:tabs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 xml:space="preserve">       Отделка откосов должна быть выполнена </w:t>
            </w:r>
            <w:proofErr w:type="gramStart"/>
            <w:r w:rsidRPr="00EC3824">
              <w:rPr>
                <w:sz w:val="22"/>
                <w:szCs w:val="22"/>
              </w:rPr>
              <w:t>из</w:t>
            </w:r>
            <w:proofErr w:type="gramEnd"/>
            <w:r w:rsidRPr="00EC3824">
              <w:rPr>
                <w:sz w:val="22"/>
                <w:szCs w:val="22"/>
              </w:rPr>
              <w:t xml:space="preserve">  </w:t>
            </w:r>
            <w:proofErr w:type="gramStart"/>
            <w:r w:rsidRPr="00EC3824">
              <w:rPr>
                <w:sz w:val="22"/>
                <w:szCs w:val="22"/>
              </w:rPr>
              <w:t>сэндвич</w:t>
            </w:r>
            <w:proofErr w:type="gramEnd"/>
            <w:r w:rsidRPr="00EC3824">
              <w:rPr>
                <w:sz w:val="22"/>
                <w:szCs w:val="22"/>
              </w:rPr>
              <w:t xml:space="preserve"> панелей ПВХ белого цвета шириной 550мм.</w:t>
            </w:r>
          </w:p>
          <w:p w:rsidR="00406AF0" w:rsidRPr="00EC3824" w:rsidRDefault="00406AF0" w:rsidP="0067371F">
            <w:pPr>
              <w:tabs>
                <w:tab w:val="left" w:pos="-284"/>
              </w:tabs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 xml:space="preserve">       Все наружные оконные отливы должны быть изготовлены из оцинкованной стали окрашенной полимерным покрытием.</w:t>
            </w:r>
          </w:p>
          <w:p w:rsidR="00406AF0" w:rsidRPr="00EC3824" w:rsidRDefault="00406AF0" w:rsidP="0067371F">
            <w:pPr>
              <w:tabs>
                <w:tab w:val="left" w:pos="-284"/>
              </w:tabs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 xml:space="preserve">       Монтаж окон необходимо выполнить по технологии, предусматривающей трехслойную конструкцию монтажного шва, а именно наружный – водоизоляционный, паропроницаемый, центральный – теплоизоляционный, внутренний – пароизоляционный. Монтажная пена должна быть предназначена для выполнения профессиональных работ при любых погодных условиях, должна обладать отличной </w:t>
            </w:r>
            <w:proofErr w:type="spellStart"/>
            <w:r w:rsidRPr="00EC3824">
              <w:rPr>
                <w:sz w:val="22"/>
                <w:szCs w:val="22"/>
              </w:rPr>
              <w:t>алгезией</w:t>
            </w:r>
            <w:proofErr w:type="spellEnd"/>
            <w:r w:rsidRPr="00EC3824">
              <w:rPr>
                <w:sz w:val="22"/>
                <w:szCs w:val="22"/>
              </w:rPr>
              <w:t>, равномерной структурой и низким вторичным расширением. Конструкция монтажного шва должна быть устойчива к различным эксплуатационным воздействиям: атмосферным факторам, температурно-влажностным воздействиям со стороны помещения, силовым (температурным, усадочным и др.) деформациям.</w:t>
            </w:r>
          </w:p>
          <w:p w:rsidR="00406AF0" w:rsidRPr="00EC3824" w:rsidRDefault="00406AF0" w:rsidP="0067371F">
            <w:pPr>
              <w:tabs>
                <w:tab w:val="left" w:pos="-284"/>
              </w:tabs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 xml:space="preserve">       </w:t>
            </w:r>
            <w:proofErr w:type="spellStart"/>
            <w:r w:rsidRPr="00EC3824">
              <w:rPr>
                <w:sz w:val="22"/>
                <w:szCs w:val="22"/>
              </w:rPr>
              <w:t>Фарнитура</w:t>
            </w:r>
            <w:proofErr w:type="spellEnd"/>
            <w:r w:rsidRPr="00EC3824">
              <w:rPr>
                <w:sz w:val="22"/>
                <w:szCs w:val="22"/>
              </w:rPr>
              <w:t>, строительные материалы, оконные блоки должны удовлетворять требованиям ГОСТ, ТУ СНиП.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F0" w:rsidRPr="00EC3824" w:rsidRDefault="00406AF0" w:rsidP="006737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F0" w:rsidRPr="00EC3824" w:rsidRDefault="00406AF0" w:rsidP="0067371F">
            <w:pPr>
              <w:rPr>
                <w:color w:val="000000"/>
                <w:sz w:val="22"/>
                <w:szCs w:val="22"/>
              </w:rPr>
            </w:pPr>
          </w:p>
        </w:tc>
      </w:tr>
      <w:tr w:rsidR="00406AF0" w:rsidRPr="00EC3824" w:rsidTr="0067371F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F0" w:rsidRPr="00EC3824" w:rsidRDefault="00406AF0" w:rsidP="0067371F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F0" w:rsidRPr="00EC3824" w:rsidRDefault="00406AF0" w:rsidP="0067371F">
            <w:pPr>
              <w:widowControl w:val="0"/>
              <w:outlineLvl w:val="0"/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>Требования к безопасности</w:t>
            </w:r>
            <w:r w:rsidRPr="00EC3824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F0" w:rsidRPr="00EC3824" w:rsidRDefault="00406AF0" w:rsidP="0067371F">
            <w:pPr>
              <w:pStyle w:val="a5"/>
              <w:rPr>
                <w:sz w:val="22"/>
                <w:szCs w:val="22"/>
              </w:rPr>
            </w:pPr>
            <w:r w:rsidRPr="00EC3824">
              <w:rPr>
                <w:rStyle w:val="9"/>
                <w:rFonts w:eastAsia="Calibri"/>
                <w:color w:val="000000"/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охране окружающей среды во время проведения работ, а так же охрану материальных ресурсов, находящихся </w:t>
            </w:r>
            <w:r w:rsidRPr="00EC3824">
              <w:rPr>
                <w:rStyle w:val="9"/>
                <w:rFonts w:eastAsia="Calibri"/>
                <w:color w:val="000000"/>
                <w:sz w:val="22"/>
                <w:szCs w:val="22"/>
              </w:rPr>
              <w:lastRenderedPageBreak/>
              <w:t>на площадке.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F0" w:rsidRPr="00EC3824" w:rsidRDefault="00406AF0" w:rsidP="006737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F0" w:rsidRPr="00EC3824" w:rsidRDefault="00406AF0" w:rsidP="0067371F">
            <w:pPr>
              <w:rPr>
                <w:color w:val="000000"/>
                <w:sz w:val="22"/>
                <w:szCs w:val="22"/>
              </w:rPr>
            </w:pPr>
          </w:p>
        </w:tc>
      </w:tr>
      <w:tr w:rsidR="00406AF0" w:rsidRPr="00EC3824" w:rsidTr="0067371F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F0" w:rsidRPr="00EC3824" w:rsidRDefault="00406AF0" w:rsidP="0067371F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F0" w:rsidRPr="00EC3824" w:rsidRDefault="00406AF0" w:rsidP="0067371F">
            <w:pPr>
              <w:widowControl w:val="0"/>
              <w:outlineLvl w:val="0"/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F0" w:rsidRPr="00695CBB" w:rsidRDefault="00406AF0" w:rsidP="0067371F">
            <w:pPr>
              <w:pStyle w:val="a5"/>
              <w:rPr>
                <w:rStyle w:val="9"/>
                <w:rFonts w:eastAsia="Calibri"/>
                <w:color w:val="000000"/>
                <w:sz w:val="22"/>
                <w:szCs w:val="22"/>
              </w:rPr>
            </w:pPr>
            <w:r w:rsidRPr="00EC3824">
              <w:rPr>
                <w:rStyle w:val="9"/>
                <w:rFonts w:eastAsia="Calibri"/>
                <w:color w:val="000000"/>
                <w:sz w:val="22"/>
                <w:szCs w:val="22"/>
              </w:rPr>
              <w:t xml:space="preserve">Демонтаж имеющихся оконных блоков; монтаж новых изделий из ПВХ - профиля; монтаж подоконников из ПВХ (ширину согласовать с Заказчиком); монтаж </w:t>
            </w:r>
            <w:proofErr w:type="spellStart"/>
            <w:r w:rsidRPr="00EC3824">
              <w:rPr>
                <w:rStyle w:val="9"/>
                <w:rFonts w:eastAsia="Calibri"/>
                <w:color w:val="000000"/>
                <w:sz w:val="22"/>
                <w:szCs w:val="22"/>
              </w:rPr>
              <w:t>парогидроизоляционных</w:t>
            </w:r>
            <w:proofErr w:type="spellEnd"/>
            <w:r w:rsidRPr="00EC3824">
              <w:rPr>
                <w:rStyle w:val="9"/>
                <w:rFonts w:eastAsia="Calibri"/>
                <w:color w:val="000000"/>
                <w:sz w:val="22"/>
                <w:szCs w:val="22"/>
              </w:rPr>
              <w:t xml:space="preserve"> материалов в соответствии с действующим законодательством. Разборка покрытий полов; смена </w:t>
            </w:r>
            <w:proofErr w:type="spellStart"/>
            <w:r w:rsidRPr="00EC3824">
              <w:rPr>
                <w:rStyle w:val="9"/>
                <w:rFonts w:eastAsia="Calibri"/>
                <w:color w:val="000000"/>
                <w:sz w:val="22"/>
                <w:szCs w:val="22"/>
              </w:rPr>
              <w:t>простильных</w:t>
            </w:r>
            <w:proofErr w:type="spellEnd"/>
            <w:r w:rsidRPr="00EC3824">
              <w:rPr>
                <w:rStyle w:val="9"/>
                <w:rFonts w:eastAsia="Calibri"/>
                <w:color w:val="000000"/>
                <w:sz w:val="22"/>
                <w:szCs w:val="22"/>
              </w:rPr>
              <w:t xml:space="preserve"> дощатых полов: с полной сменой досок; устройство покрытий из линолеума, устройство плинтусов (согласовать с Заказчиком). Выполнить в срок и в полном объеме обязательства, предусмотренные муниципальным контрактом. 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 (в том числе демонтированные окна). Гарантийный срок на произведенные работы - 3 года со дня подписания акта выполненных работ.</w:t>
            </w:r>
            <w:r w:rsidR="00695CBB" w:rsidRPr="00695CBB">
              <w:rPr>
                <w:rStyle w:val="9"/>
                <w:rFonts w:eastAsia="Calibri"/>
                <w:color w:val="000000"/>
                <w:sz w:val="22"/>
                <w:szCs w:val="22"/>
              </w:rPr>
              <w:t xml:space="preserve"> </w:t>
            </w:r>
            <w:r w:rsidR="00695CBB" w:rsidRPr="00695CBB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Гарантийный срок на пластиковые окна</w:t>
            </w:r>
            <w:r w:rsidR="00695CBB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 xml:space="preserve"> -</w:t>
            </w:r>
            <w:r w:rsidR="00695CBB" w:rsidRPr="00695CBB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 xml:space="preserve"> 5 лет</w:t>
            </w:r>
            <w:r w:rsidR="00695CBB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F0" w:rsidRPr="00EC3824" w:rsidRDefault="00406AF0" w:rsidP="006737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F0" w:rsidRPr="00EC3824" w:rsidRDefault="00406AF0" w:rsidP="0067371F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06AF0" w:rsidRPr="00EC3824" w:rsidRDefault="00406AF0" w:rsidP="00406AF0">
      <w:pPr>
        <w:pStyle w:val="a5"/>
        <w:rPr>
          <w:sz w:val="22"/>
          <w:szCs w:val="22"/>
        </w:rPr>
      </w:pPr>
    </w:p>
    <w:p w:rsidR="00406AF0" w:rsidRPr="00EC3824" w:rsidRDefault="00406AF0" w:rsidP="00406AF0">
      <w:pPr>
        <w:rPr>
          <w:sz w:val="22"/>
          <w:szCs w:val="22"/>
        </w:rPr>
      </w:pPr>
    </w:p>
    <w:p w:rsidR="00406AF0" w:rsidRPr="00EC3824" w:rsidRDefault="00406AF0" w:rsidP="00406AF0">
      <w:pPr>
        <w:jc w:val="center"/>
        <w:rPr>
          <w:b/>
          <w:sz w:val="22"/>
          <w:szCs w:val="22"/>
        </w:rPr>
      </w:pPr>
      <w:r w:rsidRPr="00EC3824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</w:t>
      </w:r>
    </w:p>
    <w:p w:rsidR="00406AF0" w:rsidRPr="00EC3824" w:rsidRDefault="00406AF0" w:rsidP="00406AF0">
      <w:pPr>
        <w:jc w:val="center"/>
        <w:rPr>
          <w:b/>
          <w:sz w:val="22"/>
          <w:szCs w:val="22"/>
        </w:rPr>
      </w:pPr>
    </w:p>
    <w:p w:rsidR="00406AF0" w:rsidRPr="00EC3824" w:rsidRDefault="00406AF0" w:rsidP="00406AF0">
      <w:pPr>
        <w:jc w:val="center"/>
        <w:rPr>
          <w:b/>
          <w:sz w:val="22"/>
          <w:szCs w:val="22"/>
        </w:rPr>
      </w:pPr>
    </w:p>
    <w:p w:rsidR="00406AF0" w:rsidRPr="00EC3824" w:rsidRDefault="00406AF0" w:rsidP="00406AF0">
      <w:pPr>
        <w:jc w:val="center"/>
        <w:rPr>
          <w:b/>
          <w:sz w:val="22"/>
          <w:szCs w:val="22"/>
        </w:rPr>
      </w:pPr>
    </w:p>
    <w:p w:rsidR="00406AF0" w:rsidRPr="00EC3824" w:rsidRDefault="00406AF0" w:rsidP="00406AF0">
      <w:pPr>
        <w:jc w:val="center"/>
        <w:rPr>
          <w:b/>
          <w:sz w:val="22"/>
          <w:szCs w:val="22"/>
        </w:rPr>
      </w:pPr>
    </w:p>
    <w:p w:rsidR="00406AF0" w:rsidRPr="00EC3824" w:rsidRDefault="00406AF0" w:rsidP="00406AF0">
      <w:pPr>
        <w:jc w:val="center"/>
        <w:rPr>
          <w:b/>
          <w:sz w:val="22"/>
          <w:szCs w:val="22"/>
        </w:rPr>
      </w:pPr>
    </w:p>
    <w:p w:rsidR="00406AF0" w:rsidRPr="00EC3824" w:rsidRDefault="00406AF0" w:rsidP="00406AF0">
      <w:pPr>
        <w:jc w:val="center"/>
        <w:rPr>
          <w:b/>
          <w:sz w:val="22"/>
          <w:szCs w:val="22"/>
        </w:rPr>
      </w:pPr>
    </w:p>
    <w:p w:rsidR="00406AF0" w:rsidRPr="00EC3824" w:rsidRDefault="00406AF0" w:rsidP="00406AF0">
      <w:pPr>
        <w:jc w:val="center"/>
        <w:rPr>
          <w:b/>
          <w:sz w:val="22"/>
          <w:szCs w:val="22"/>
        </w:rPr>
      </w:pPr>
    </w:p>
    <w:p w:rsidR="00406AF0" w:rsidRPr="00EC3824" w:rsidRDefault="00406AF0" w:rsidP="00406AF0">
      <w:pPr>
        <w:jc w:val="center"/>
        <w:rPr>
          <w:b/>
          <w:sz w:val="22"/>
          <w:szCs w:val="22"/>
        </w:rPr>
      </w:pPr>
    </w:p>
    <w:p w:rsidR="00406AF0" w:rsidRPr="00EC3824" w:rsidRDefault="00406AF0" w:rsidP="00406AF0">
      <w:pPr>
        <w:jc w:val="center"/>
        <w:rPr>
          <w:b/>
          <w:sz w:val="22"/>
          <w:szCs w:val="22"/>
        </w:rPr>
      </w:pPr>
    </w:p>
    <w:p w:rsidR="00406AF0" w:rsidRPr="00EC3824" w:rsidRDefault="00406AF0" w:rsidP="00406AF0">
      <w:pPr>
        <w:jc w:val="center"/>
        <w:rPr>
          <w:b/>
          <w:sz w:val="22"/>
          <w:szCs w:val="22"/>
        </w:rPr>
      </w:pPr>
    </w:p>
    <w:p w:rsidR="00406AF0" w:rsidRPr="00EC3824" w:rsidRDefault="00406AF0" w:rsidP="00406AF0">
      <w:pPr>
        <w:jc w:val="center"/>
        <w:rPr>
          <w:b/>
          <w:sz w:val="22"/>
          <w:szCs w:val="22"/>
        </w:rPr>
      </w:pPr>
    </w:p>
    <w:p w:rsidR="00406AF0" w:rsidRDefault="00406AF0" w:rsidP="00406AF0">
      <w:pPr>
        <w:jc w:val="center"/>
        <w:rPr>
          <w:b/>
          <w:sz w:val="22"/>
          <w:szCs w:val="22"/>
        </w:rPr>
      </w:pPr>
    </w:p>
    <w:p w:rsidR="00EC3824" w:rsidRDefault="00EC3824" w:rsidP="00406AF0">
      <w:pPr>
        <w:jc w:val="center"/>
        <w:rPr>
          <w:b/>
          <w:sz w:val="22"/>
          <w:szCs w:val="22"/>
        </w:rPr>
      </w:pPr>
    </w:p>
    <w:p w:rsidR="00EC3824" w:rsidRDefault="00EC3824" w:rsidP="00406AF0">
      <w:pPr>
        <w:jc w:val="center"/>
        <w:rPr>
          <w:b/>
          <w:sz w:val="22"/>
          <w:szCs w:val="22"/>
        </w:rPr>
      </w:pPr>
    </w:p>
    <w:p w:rsidR="00EC3824" w:rsidRDefault="00EC3824" w:rsidP="00406AF0">
      <w:pPr>
        <w:jc w:val="center"/>
        <w:rPr>
          <w:b/>
          <w:sz w:val="22"/>
          <w:szCs w:val="22"/>
        </w:rPr>
      </w:pPr>
    </w:p>
    <w:p w:rsidR="00EC3824" w:rsidRDefault="00EC3824" w:rsidP="00406AF0">
      <w:pPr>
        <w:jc w:val="center"/>
        <w:rPr>
          <w:b/>
          <w:sz w:val="22"/>
          <w:szCs w:val="22"/>
        </w:rPr>
      </w:pPr>
    </w:p>
    <w:p w:rsidR="00EC3824" w:rsidRDefault="00EC3824" w:rsidP="00406AF0">
      <w:pPr>
        <w:jc w:val="center"/>
        <w:rPr>
          <w:b/>
          <w:sz w:val="22"/>
          <w:szCs w:val="22"/>
        </w:rPr>
      </w:pPr>
    </w:p>
    <w:p w:rsidR="00406AF0" w:rsidRPr="00EC3824" w:rsidRDefault="00406AF0" w:rsidP="00406AF0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bookmarkStart w:id="0" w:name="_GoBack"/>
      <w:bookmarkEnd w:id="0"/>
      <w:r w:rsidRPr="00EC3824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06AF0" w:rsidRPr="00EC3824" w:rsidRDefault="00406AF0" w:rsidP="00406AF0">
      <w:pPr>
        <w:ind w:firstLine="708"/>
        <w:jc w:val="both"/>
        <w:rPr>
          <w:sz w:val="22"/>
          <w:szCs w:val="22"/>
        </w:rPr>
      </w:pPr>
      <w:r w:rsidRPr="00EC3824">
        <w:rPr>
          <w:sz w:val="22"/>
          <w:szCs w:val="22"/>
        </w:rPr>
        <w:t>В случае</w:t>
      </w:r>
      <w:proofErr w:type="gramStart"/>
      <w:r w:rsidRPr="00EC3824">
        <w:rPr>
          <w:sz w:val="22"/>
          <w:szCs w:val="22"/>
        </w:rPr>
        <w:t>,</w:t>
      </w:r>
      <w:proofErr w:type="gramEnd"/>
      <w:r w:rsidRPr="00EC3824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06AF0" w:rsidRPr="00EC3824" w:rsidRDefault="00406AF0" w:rsidP="00406AF0">
      <w:pPr>
        <w:pStyle w:val="a8"/>
        <w:ind w:firstLine="720"/>
        <w:jc w:val="both"/>
        <w:rPr>
          <w:b w:val="0"/>
          <w:sz w:val="22"/>
          <w:szCs w:val="22"/>
        </w:rPr>
      </w:pPr>
      <w:r w:rsidRPr="00EC3824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406AF0" w:rsidRPr="00EC3824" w:rsidRDefault="00406AF0" w:rsidP="00406AF0">
      <w:pPr>
        <w:pStyle w:val="a8"/>
        <w:ind w:firstLine="720"/>
        <w:jc w:val="both"/>
        <w:rPr>
          <w:b w:val="0"/>
          <w:sz w:val="22"/>
          <w:szCs w:val="22"/>
        </w:rPr>
      </w:pPr>
      <w:r w:rsidRPr="00EC3824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406AF0" w:rsidRPr="00EC3824" w:rsidRDefault="00406AF0" w:rsidP="00406AF0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EC3824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EC3824">
        <w:rPr>
          <w:b/>
          <w:bCs/>
          <w:sz w:val="22"/>
          <w:szCs w:val="22"/>
        </w:rPr>
        <w:t xml:space="preserve"> </w:t>
      </w:r>
      <w:r w:rsidRPr="00EC3824">
        <w:rPr>
          <w:sz w:val="22"/>
          <w:szCs w:val="22"/>
        </w:rPr>
        <w:t>(ч. 1 ст. 8 ФЗ № 94).</w:t>
      </w:r>
    </w:p>
    <w:p w:rsidR="00406AF0" w:rsidRPr="00EC3824" w:rsidRDefault="00406AF0" w:rsidP="00406AF0">
      <w:pPr>
        <w:ind w:firstLine="708"/>
        <w:jc w:val="both"/>
        <w:rPr>
          <w:sz w:val="22"/>
          <w:szCs w:val="22"/>
        </w:rPr>
      </w:pPr>
      <w:r w:rsidRPr="00EC3824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406AF0" w:rsidRPr="00EC3824" w:rsidRDefault="00406AF0" w:rsidP="00406AF0">
      <w:pPr>
        <w:pStyle w:val="a8"/>
        <w:ind w:firstLine="708"/>
        <w:jc w:val="both"/>
        <w:rPr>
          <w:b w:val="0"/>
          <w:sz w:val="22"/>
          <w:szCs w:val="22"/>
        </w:rPr>
      </w:pPr>
      <w:r w:rsidRPr="00EC3824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406AF0" w:rsidRPr="00EC3824" w:rsidRDefault="00406AF0" w:rsidP="00406AF0">
      <w:pPr>
        <w:pStyle w:val="a8"/>
        <w:ind w:firstLine="720"/>
        <w:jc w:val="both"/>
        <w:rPr>
          <w:b w:val="0"/>
          <w:sz w:val="22"/>
          <w:szCs w:val="22"/>
        </w:rPr>
      </w:pPr>
      <w:r w:rsidRPr="00EC3824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06AF0" w:rsidRPr="00EC3824" w:rsidRDefault="00406AF0" w:rsidP="00406AF0">
      <w:pPr>
        <w:ind w:firstLine="720"/>
        <w:jc w:val="both"/>
        <w:rPr>
          <w:sz w:val="22"/>
          <w:szCs w:val="22"/>
        </w:rPr>
      </w:pPr>
      <w:r w:rsidRPr="00EC3824">
        <w:rPr>
          <w:sz w:val="22"/>
          <w:szCs w:val="22"/>
        </w:rPr>
        <w:t>В случае</w:t>
      </w:r>
      <w:proofErr w:type="gramStart"/>
      <w:r w:rsidRPr="00EC3824">
        <w:rPr>
          <w:sz w:val="22"/>
          <w:szCs w:val="22"/>
        </w:rPr>
        <w:t>,</w:t>
      </w:r>
      <w:proofErr w:type="gramEnd"/>
      <w:r w:rsidRPr="00EC3824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406AF0" w:rsidRPr="00EC3824" w:rsidRDefault="00406AF0" w:rsidP="00406AF0">
      <w:pPr>
        <w:pStyle w:val="a8"/>
        <w:ind w:firstLine="720"/>
        <w:jc w:val="both"/>
        <w:rPr>
          <w:b w:val="0"/>
          <w:sz w:val="22"/>
          <w:szCs w:val="22"/>
        </w:rPr>
      </w:pPr>
      <w:r w:rsidRPr="00EC3824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406AF0" w:rsidRPr="00EC3824" w:rsidRDefault="00406AF0" w:rsidP="00EC3824">
      <w:pPr>
        <w:ind w:left="5664"/>
        <w:jc w:val="right"/>
        <w:rPr>
          <w:sz w:val="22"/>
          <w:szCs w:val="22"/>
        </w:rPr>
      </w:pPr>
      <w:r w:rsidRPr="00EC3824">
        <w:rPr>
          <w:sz w:val="22"/>
          <w:szCs w:val="22"/>
        </w:rPr>
        <w:br w:type="page"/>
      </w:r>
      <w:r w:rsidRPr="00EC3824">
        <w:rPr>
          <w:sz w:val="22"/>
          <w:szCs w:val="22"/>
        </w:rPr>
        <w:lastRenderedPageBreak/>
        <w:t>№ _____________</w:t>
      </w:r>
    </w:p>
    <w:p w:rsidR="00406AF0" w:rsidRPr="00EC3824" w:rsidRDefault="00406AF0" w:rsidP="00EC3824">
      <w:pPr>
        <w:ind w:left="5664"/>
        <w:jc w:val="right"/>
        <w:rPr>
          <w:sz w:val="22"/>
          <w:szCs w:val="22"/>
        </w:rPr>
      </w:pPr>
      <w:r w:rsidRPr="00EC3824">
        <w:rPr>
          <w:sz w:val="22"/>
          <w:szCs w:val="22"/>
        </w:rPr>
        <w:t xml:space="preserve">Приложение к Извещению о </w:t>
      </w:r>
    </w:p>
    <w:p w:rsidR="00406AF0" w:rsidRPr="00EC3824" w:rsidRDefault="00406AF0" w:rsidP="00EC3824">
      <w:pPr>
        <w:ind w:left="5664"/>
        <w:jc w:val="right"/>
        <w:rPr>
          <w:sz w:val="22"/>
          <w:szCs w:val="22"/>
        </w:rPr>
      </w:pPr>
      <w:proofErr w:type="gramStart"/>
      <w:r w:rsidRPr="00EC3824">
        <w:rPr>
          <w:sz w:val="22"/>
          <w:szCs w:val="22"/>
        </w:rPr>
        <w:t>проведении</w:t>
      </w:r>
      <w:proofErr w:type="gramEnd"/>
      <w:r w:rsidRPr="00EC3824">
        <w:rPr>
          <w:sz w:val="22"/>
          <w:szCs w:val="22"/>
        </w:rPr>
        <w:t xml:space="preserve"> запроса котировок</w:t>
      </w:r>
    </w:p>
    <w:p w:rsidR="00406AF0" w:rsidRPr="00EC3824" w:rsidRDefault="00406AF0" w:rsidP="00EC3824">
      <w:pPr>
        <w:ind w:left="5664"/>
        <w:jc w:val="right"/>
        <w:rPr>
          <w:sz w:val="22"/>
          <w:szCs w:val="22"/>
        </w:rPr>
      </w:pPr>
      <w:r w:rsidRPr="00EC3824">
        <w:rPr>
          <w:sz w:val="22"/>
          <w:szCs w:val="22"/>
        </w:rPr>
        <w:t xml:space="preserve">от «14» октября </w:t>
      </w:r>
      <w:smartTag w:uri="urn:schemas-microsoft-com:office:smarttags" w:element="metricconverter">
        <w:smartTagPr>
          <w:attr w:name="ProductID" w:val="2013 г"/>
        </w:smartTagPr>
        <w:r w:rsidRPr="00EC3824">
          <w:rPr>
            <w:sz w:val="22"/>
            <w:szCs w:val="22"/>
          </w:rPr>
          <w:t>2013 г</w:t>
        </w:r>
      </w:smartTag>
      <w:r w:rsidRPr="00EC3824">
        <w:rPr>
          <w:sz w:val="22"/>
          <w:szCs w:val="22"/>
        </w:rPr>
        <w:t>.</w:t>
      </w:r>
    </w:p>
    <w:p w:rsidR="00406AF0" w:rsidRPr="00EC3824" w:rsidRDefault="00406AF0" w:rsidP="00EC3824">
      <w:pPr>
        <w:ind w:left="5664"/>
        <w:jc w:val="right"/>
        <w:rPr>
          <w:sz w:val="22"/>
          <w:szCs w:val="22"/>
        </w:rPr>
      </w:pPr>
      <w:r w:rsidRPr="00EC3824">
        <w:rPr>
          <w:sz w:val="22"/>
          <w:szCs w:val="22"/>
        </w:rPr>
        <w:t>Регистрационный № 553</w:t>
      </w:r>
    </w:p>
    <w:p w:rsidR="00406AF0" w:rsidRPr="00EC3824" w:rsidRDefault="00406AF0" w:rsidP="00406AF0">
      <w:pPr>
        <w:jc w:val="right"/>
        <w:rPr>
          <w:sz w:val="22"/>
          <w:szCs w:val="22"/>
        </w:rPr>
      </w:pPr>
    </w:p>
    <w:p w:rsidR="00406AF0" w:rsidRPr="00EC3824" w:rsidRDefault="00406AF0" w:rsidP="00406AF0">
      <w:pPr>
        <w:jc w:val="right"/>
        <w:rPr>
          <w:sz w:val="22"/>
          <w:szCs w:val="22"/>
        </w:rPr>
      </w:pPr>
      <w:r w:rsidRPr="00EC3824">
        <w:rPr>
          <w:sz w:val="22"/>
          <w:szCs w:val="22"/>
        </w:rPr>
        <w:t xml:space="preserve">Дата: «__» _________ </w:t>
      </w:r>
      <w:smartTag w:uri="urn:schemas-microsoft-com:office:smarttags" w:element="metricconverter">
        <w:smartTagPr>
          <w:attr w:name="ProductID" w:val="2013 г"/>
        </w:smartTagPr>
        <w:r w:rsidRPr="00EC3824">
          <w:rPr>
            <w:sz w:val="22"/>
            <w:szCs w:val="22"/>
          </w:rPr>
          <w:t>2013 г</w:t>
        </w:r>
      </w:smartTag>
      <w:r w:rsidRPr="00EC3824">
        <w:rPr>
          <w:sz w:val="22"/>
          <w:szCs w:val="22"/>
        </w:rPr>
        <w:t>.</w:t>
      </w:r>
    </w:p>
    <w:p w:rsidR="00406AF0" w:rsidRPr="00EC3824" w:rsidRDefault="00406AF0" w:rsidP="00406AF0">
      <w:pPr>
        <w:jc w:val="center"/>
        <w:rPr>
          <w:sz w:val="22"/>
          <w:szCs w:val="22"/>
        </w:rPr>
      </w:pPr>
    </w:p>
    <w:p w:rsidR="00406AF0" w:rsidRPr="00EC3824" w:rsidRDefault="00406AF0" w:rsidP="00406AF0">
      <w:pPr>
        <w:jc w:val="center"/>
        <w:rPr>
          <w:sz w:val="22"/>
          <w:szCs w:val="22"/>
        </w:rPr>
      </w:pPr>
      <w:r w:rsidRPr="00EC3824">
        <w:rPr>
          <w:sz w:val="22"/>
          <w:szCs w:val="22"/>
        </w:rPr>
        <w:t>Сведения  об участнике размещения заказа:</w:t>
      </w: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4677"/>
      </w:tblGrid>
      <w:tr w:rsidR="00406AF0" w:rsidRPr="00EC3824" w:rsidTr="00EC3824">
        <w:trPr>
          <w:trHeight w:val="7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AF0" w:rsidRPr="00EC3824" w:rsidRDefault="00406AF0" w:rsidP="0067371F">
            <w:pPr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406AF0" w:rsidRPr="00EC3824" w:rsidRDefault="00406AF0" w:rsidP="0067371F">
            <w:pPr>
              <w:rPr>
                <w:sz w:val="22"/>
                <w:szCs w:val="22"/>
              </w:rPr>
            </w:pPr>
            <w:r w:rsidRPr="00EC382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EC3824">
              <w:rPr>
                <w:sz w:val="22"/>
                <w:szCs w:val="22"/>
              </w:rPr>
              <w:t xml:space="preserve"> фамилия, имя, отчество </w:t>
            </w:r>
          </w:p>
          <w:p w:rsidR="00406AF0" w:rsidRPr="00EC3824" w:rsidRDefault="00406AF0" w:rsidP="0067371F">
            <w:pPr>
              <w:rPr>
                <w:sz w:val="22"/>
                <w:szCs w:val="22"/>
              </w:rPr>
            </w:pPr>
            <w:r w:rsidRPr="00EC382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EC3824">
              <w:rPr>
                <w:sz w:val="22"/>
                <w:szCs w:val="22"/>
              </w:rPr>
              <w:t xml:space="preserve"> </w:t>
            </w:r>
          </w:p>
          <w:p w:rsidR="00406AF0" w:rsidRPr="00EC3824" w:rsidRDefault="00406AF0" w:rsidP="0067371F">
            <w:pPr>
              <w:rPr>
                <w:i/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>(</w:t>
            </w:r>
            <w:r w:rsidRPr="00EC3824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AF0" w:rsidRPr="00EC3824" w:rsidRDefault="00406AF0" w:rsidP="0067371F">
            <w:pPr>
              <w:rPr>
                <w:sz w:val="22"/>
                <w:szCs w:val="22"/>
              </w:rPr>
            </w:pPr>
          </w:p>
        </w:tc>
      </w:tr>
      <w:tr w:rsidR="00406AF0" w:rsidRPr="00EC3824" w:rsidTr="00EC3824">
        <w:trPr>
          <w:cantSplit/>
          <w:trHeight w:val="925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AF0" w:rsidRPr="00EC3824" w:rsidRDefault="00406AF0" w:rsidP="0067371F">
            <w:pPr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 xml:space="preserve">2. Место нахождения </w:t>
            </w:r>
            <w:r w:rsidRPr="00EC382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EC3824">
              <w:rPr>
                <w:sz w:val="22"/>
                <w:szCs w:val="22"/>
              </w:rPr>
              <w:t xml:space="preserve"> место жительства </w:t>
            </w:r>
            <w:r w:rsidRPr="00EC382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EC3824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6AF0" w:rsidRPr="00EC3824" w:rsidRDefault="00406AF0" w:rsidP="0067371F">
            <w:pPr>
              <w:rPr>
                <w:sz w:val="22"/>
                <w:szCs w:val="22"/>
              </w:rPr>
            </w:pPr>
          </w:p>
        </w:tc>
      </w:tr>
      <w:tr w:rsidR="00406AF0" w:rsidRPr="00EC3824" w:rsidTr="00EC3824">
        <w:trPr>
          <w:trHeight w:val="141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6AF0" w:rsidRPr="00EC3824" w:rsidRDefault="00406AF0" w:rsidP="0067371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406AF0" w:rsidRPr="00EC3824" w:rsidRDefault="00406AF0" w:rsidP="0067371F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C3824">
              <w:rPr>
                <w:rStyle w:val="aa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AF0" w:rsidRPr="00EC3824" w:rsidRDefault="00406AF0" w:rsidP="0067371F">
            <w:pPr>
              <w:rPr>
                <w:sz w:val="22"/>
                <w:szCs w:val="22"/>
              </w:rPr>
            </w:pPr>
          </w:p>
        </w:tc>
      </w:tr>
      <w:tr w:rsidR="00406AF0" w:rsidRPr="00EC3824" w:rsidTr="00EC3824">
        <w:trPr>
          <w:trHeight w:val="13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6AF0" w:rsidRPr="00EC3824" w:rsidRDefault="00406AF0" w:rsidP="0067371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AF0" w:rsidRPr="00EC3824" w:rsidRDefault="00406AF0" w:rsidP="0067371F">
            <w:pPr>
              <w:rPr>
                <w:sz w:val="22"/>
                <w:szCs w:val="22"/>
              </w:rPr>
            </w:pPr>
          </w:p>
        </w:tc>
      </w:tr>
      <w:tr w:rsidR="00406AF0" w:rsidRPr="00EC3824" w:rsidTr="00EC3824">
        <w:trPr>
          <w:trHeight w:val="13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6AF0" w:rsidRPr="00EC3824" w:rsidRDefault="00406AF0" w:rsidP="0067371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C3824">
              <w:rPr>
                <w:rStyle w:val="aa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AF0" w:rsidRPr="00EC3824" w:rsidRDefault="00406AF0" w:rsidP="0067371F">
            <w:pPr>
              <w:rPr>
                <w:sz w:val="22"/>
                <w:szCs w:val="22"/>
              </w:rPr>
            </w:pPr>
          </w:p>
        </w:tc>
      </w:tr>
      <w:tr w:rsidR="00406AF0" w:rsidRPr="00EC3824" w:rsidTr="00EC3824">
        <w:trPr>
          <w:trHeight w:val="13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6AF0" w:rsidRPr="00EC3824" w:rsidRDefault="00406AF0" w:rsidP="0067371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>3.4. Код БИК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AF0" w:rsidRPr="00EC3824" w:rsidRDefault="00406AF0" w:rsidP="0067371F">
            <w:pPr>
              <w:rPr>
                <w:sz w:val="22"/>
                <w:szCs w:val="22"/>
              </w:rPr>
            </w:pPr>
          </w:p>
        </w:tc>
      </w:tr>
      <w:tr w:rsidR="00406AF0" w:rsidRPr="00EC3824" w:rsidTr="00EC3824">
        <w:trPr>
          <w:trHeight w:val="36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AF0" w:rsidRPr="00EC3824" w:rsidRDefault="00406AF0" w:rsidP="0067371F">
            <w:pPr>
              <w:jc w:val="both"/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EC3824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6AF0" w:rsidRPr="00EC3824" w:rsidRDefault="00406AF0" w:rsidP="0067371F">
            <w:pPr>
              <w:rPr>
                <w:sz w:val="22"/>
                <w:szCs w:val="22"/>
              </w:rPr>
            </w:pPr>
          </w:p>
        </w:tc>
      </w:tr>
      <w:tr w:rsidR="00406AF0" w:rsidRPr="00EC3824" w:rsidTr="00EC3824">
        <w:trPr>
          <w:trHeight w:val="36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AF0" w:rsidRPr="00EC3824" w:rsidRDefault="00406AF0" w:rsidP="0067371F">
            <w:pPr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>5. КПП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AF0" w:rsidRPr="00EC3824" w:rsidRDefault="00406AF0" w:rsidP="0067371F">
            <w:pPr>
              <w:rPr>
                <w:sz w:val="22"/>
                <w:szCs w:val="22"/>
              </w:rPr>
            </w:pPr>
          </w:p>
        </w:tc>
      </w:tr>
    </w:tbl>
    <w:p w:rsidR="00406AF0" w:rsidRPr="00EC3824" w:rsidRDefault="00406AF0" w:rsidP="00406AF0">
      <w:pPr>
        <w:rPr>
          <w:sz w:val="22"/>
          <w:szCs w:val="22"/>
        </w:rPr>
      </w:pPr>
      <w:r w:rsidRPr="00EC3824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843"/>
        <w:gridCol w:w="6662"/>
      </w:tblGrid>
      <w:tr w:rsidR="00406AF0" w:rsidRPr="00EC3824" w:rsidTr="00EC3824">
        <w:trPr>
          <w:trHeight w:val="493"/>
        </w:trPr>
        <w:tc>
          <w:tcPr>
            <w:tcW w:w="1701" w:type="dxa"/>
          </w:tcPr>
          <w:p w:rsidR="00406AF0" w:rsidRPr="00EC3824" w:rsidRDefault="00406AF0" w:rsidP="0067371F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843" w:type="dxa"/>
          </w:tcPr>
          <w:p w:rsidR="00406AF0" w:rsidRPr="00EC3824" w:rsidRDefault="00406AF0" w:rsidP="0067371F">
            <w:pPr>
              <w:jc w:val="center"/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>Цена работ,</w:t>
            </w:r>
          </w:p>
          <w:p w:rsidR="00406AF0" w:rsidRPr="00EC3824" w:rsidRDefault="00406AF0" w:rsidP="0067371F">
            <w:pPr>
              <w:jc w:val="center"/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>руб.</w:t>
            </w:r>
          </w:p>
        </w:tc>
        <w:tc>
          <w:tcPr>
            <w:tcW w:w="6662" w:type="dxa"/>
          </w:tcPr>
          <w:p w:rsidR="00406AF0" w:rsidRPr="00EC3824" w:rsidRDefault="00406AF0" w:rsidP="0067371F">
            <w:pPr>
              <w:jc w:val="center"/>
              <w:rPr>
                <w:b/>
                <w:sz w:val="22"/>
                <w:szCs w:val="22"/>
              </w:rPr>
            </w:pPr>
            <w:r w:rsidRPr="00EC3824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406AF0" w:rsidRPr="00EC3824" w:rsidTr="00EC3824">
        <w:trPr>
          <w:trHeight w:val="269"/>
        </w:trPr>
        <w:tc>
          <w:tcPr>
            <w:tcW w:w="1701" w:type="dxa"/>
          </w:tcPr>
          <w:p w:rsidR="00406AF0" w:rsidRPr="00EC3824" w:rsidRDefault="00406AF0" w:rsidP="0067371F">
            <w:pPr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>Замена оконных блоков (МБОУО лицей № 67)</w:t>
            </w:r>
          </w:p>
        </w:tc>
        <w:tc>
          <w:tcPr>
            <w:tcW w:w="1843" w:type="dxa"/>
          </w:tcPr>
          <w:p w:rsidR="00406AF0" w:rsidRPr="00EC3824" w:rsidRDefault="00406AF0" w:rsidP="0067371F">
            <w:pPr>
              <w:rPr>
                <w:sz w:val="22"/>
                <w:szCs w:val="22"/>
              </w:rPr>
            </w:pPr>
          </w:p>
        </w:tc>
        <w:tc>
          <w:tcPr>
            <w:tcW w:w="6662" w:type="dxa"/>
          </w:tcPr>
          <w:p w:rsidR="00EC3824" w:rsidRPr="00EC3824" w:rsidRDefault="00EC3824" w:rsidP="00EC3824">
            <w:pPr>
              <w:jc w:val="both"/>
              <w:rPr>
                <w:sz w:val="22"/>
                <w:szCs w:val="22"/>
              </w:rPr>
            </w:pPr>
            <w:r w:rsidRPr="00EC3824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406AF0" w:rsidRPr="00EC3824" w:rsidRDefault="00406AF0" w:rsidP="0067371F">
            <w:pPr>
              <w:jc w:val="both"/>
              <w:rPr>
                <w:sz w:val="22"/>
                <w:szCs w:val="22"/>
              </w:rPr>
            </w:pPr>
          </w:p>
        </w:tc>
      </w:tr>
    </w:tbl>
    <w:p w:rsidR="00406AF0" w:rsidRPr="00EC3824" w:rsidRDefault="00406AF0" w:rsidP="00406AF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06AF0" w:rsidRPr="00EC3824" w:rsidRDefault="00406AF0" w:rsidP="00406AF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EC3824">
        <w:rPr>
          <w:sz w:val="22"/>
          <w:szCs w:val="22"/>
        </w:rPr>
        <w:t xml:space="preserve">Цена муниципального контракта ______________________________руб., в </w:t>
      </w:r>
      <w:proofErr w:type="spellStart"/>
      <w:r w:rsidRPr="00EC3824">
        <w:rPr>
          <w:sz w:val="22"/>
          <w:szCs w:val="22"/>
        </w:rPr>
        <w:t>т.ч</w:t>
      </w:r>
      <w:proofErr w:type="spellEnd"/>
      <w:r w:rsidRPr="00EC3824">
        <w:rPr>
          <w:sz w:val="22"/>
          <w:szCs w:val="22"/>
        </w:rPr>
        <w:t>. НДС___________.</w:t>
      </w:r>
    </w:p>
    <w:p w:rsidR="00406AF0" w:rsidRPr="00EC3824" w:rsidRDefault="00406AF0" w:rsidP="00406AF0">
      <w:pPr>
        <w:pStyle w:val="ConsPlusNormal"/>
        <w:widowControl/>
        <w:ind w:firstLine="0"/>
        <w:rPr>
          <w:sz w:val="22"/>
          <w:szCs w:val="22"/>
        </w:rPr>
      </w:pPr>
      <w:r w:rsidRPr="00EC3824">
        <w:rPr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b/>
          <w:sz w:val="22"/>
          <w:szCs w:val="22"/>
        </w:rPr>
        <w:t>Примечание</w:t>
      </w:r>
      <w:r w:rsidRPr="00EC3824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EC3824">
        <w:rPr>
          <w:sz w:val="22"/>
          <w:szCs w:val="22"/>
        </w:rPr>
        <w:t xml:space="preserve">. </w:t>
      </w:r>
      <w:proofErr w:type="gramEnd"/>
    </w:p>
    <w:p w:rsidR="00406AF0" w:rsidRPr="00EC3824" w:rsidRDefault="00406AF0" w:rsidP="00406AF0">
      <w:pPr>
        <w:rPr>
          <w:sz w:val="22"/>
          <w:szCs w:val="22"/>
        </w:rPr>
      </w:pPr>
      <w:r w:rsidRPr="00EC3824">
        <w:rPr>
          <w:sz w:val="22"/>
          <w:szCs w:val="22"/>
        </w:rPr>
        <w:t>_______________________________________________ , согласн</w:t>
      </w:r>
      <w:proofErr w:type="gramStart"/>
      <w:r w:rsidRPr="00EC3824">
        <w:rPr>
          <w:sz w:val="22"/>
          <w:szCs w:val="22"/>
        </w:rPr>
        <w:t>о(</w:t>
      </w:r>
      <w:proofErr w:type="spellStart"/>
      <w:proofErr w:type="gramEnd"/>
      <w:r w:rsidRPr="00EC3824">
        <w:rPr>
          <w:sz w:val="22"/>
          <w:szCs w:val="22"/>
        </w:rPr>
        <w:t>ен</w:t>
      </w:r>
      <w:proofErr w:type="spellEnd"/>
      <w:r w:rsidRPr="00EC3824">
        <w:rPr>
          <w:sz w:val="22"/>
          <w:szCs w:val="22"/>
        </w:rPr>
        <w:t xml:space="preserve">) исполнить условия </w:t>
      </w:r>
    </w:p>
    <w:p w:rsidR="00406AF0" w:rsidRPr="00EC3824" w:rsidRDefault="00406AF0" w:rsidP="00406AF0">
      <w:pPr>
        <w:rPr>
          <w:sz w:val="22"/>
          <w:szCs w:val="22"/>
        </w:rPr>
      </w:pPr>
      <w:r w:rsidRPr="00EC3824">
        <w:rPr>
          <w:sz w:val="22"/>
          <w:szCs w:val="22"/>
        </w:rPr>
        <w:t xml:space="preserve">               </w:t>
      </w:r>
      <w:r w:rsidRPr="00EC3824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406AF0" w:rsidRPr="00EC3824" w:rsidRDefault="00406AF0" w:rsidP="00406AF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EC3824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406AF0" w:rsidRPr="00EC3824" w:rsidRDefault="00406AF0" w:rsidP="00406AF0">
      <w:pPr>
        <w:rPr>
          <w:sz w:val="22"/>
          <w:szCs w:val="22"/>
        </w:rPr>
      </w:pPr>
      <w:r w:rsidRPr="00EC3824">
        <w:rPr>
          <w:sz w:val="22"/>
          <w:szCs w:val="22"/>
        </w:rPr>
        <w:t>Руководитель организации ____________ _____________</w:t>
      </w:r>
    </w:p>
    <w:p w:rsidR="00406AF0" w:rsidRPr="00EC3824" w:rsidRDefault="00406AF0" w:rsidP="00406AF0">
      <w:pPr>
        <w:rPr>
          <w:sz w:val="22"/>
          <w:szCs w:val="22"/>
        </w:rPr>
      </w:pPr>
      <w:r w:rsidRPr="00EC3824">
        <w:rPr>
          <w:sz w:val="22"/>
          <w:szCs w:val="22"/>
        </w:rPr>
        <w:t xml:space="preserve">                           </w:t>
      </w:r>
      <w:r w:rsidRPr="00EC3824">
        <w:rPr>
          <w:sz w:val="22"/>
          <w:szCs w:val="22"/>
        </w:rPr>
        <w:tab/>
      </w:r>
      <w:r w:rsidRPr="00EC3824">
        <w:rPr>
          <w:sz w:val="22"/>
          <w:szCs w:val="22"/>
        </w:rPr>
        <w:tab/>
      </w:r>
      <w:r w:rsidRPr="00EC3824">
        <w:rPr>
          <w:sz w:val="22"/>
          <w:szCs w:val="22"/>
        </w:rPr>
        <w:tab/>
        <w:t xml:space="preserve">      (подпись) </w:t>
      </w:r>
      <w:r w:rsidRPr="00EC3824">
        <w:rPr>
          <w:sz w:val="22"/>
          <w:szCs w:val="22"/>
        </w:rPr>
        <w:tab/>
        <w:t xml:space="preserve">     (Ф.И.О.)</w:t>
      </w:r>
    </w:p>
    <w:p w:rsidR="00406AF0" w:rsidRPr="00EC3824" w:rsidRDefault="00406AF0" w:rsidP="00406AF0">
      <w:pPr>
        <w:rPr>
          <w:sz w:val="22"/>
          <w:szCs w:val="22"/>
        </w:rPr>
      </w:pPr>
      <w:r w:rsidRPr="00EC3824">
        <w:rPr>
          <w:sz w:val="22"/>
          <w:szCs w:val="22"/>
        </w:rPr>
        <w:t xml:space="preserve">                                                                    М.П.</w:t>
      </w:r>
    </w:p>
    <w:p w:rsidR="00406AF0" w:rsidRPr="00EC3824" w:rsidRDefault="00406AF0" w:rsidP="00406AF0">
      <w:pPr>
        <w:rPr>
          <w:sz w:val="22"/>
          <w:szCs w:val="22"/>
        </w:rPr>
      </w:pPr>
    </w:p>
    <w:p w:rsidR="00406AF0" w:rsidRPr="00EC3824" w:rsidRDefault="00406AF0" w:rsidP="00406AF0">
      <w:pPr>
        <w:rPr>
          <w:sz w:val="22"/>
          <w:szCs w:val="22"/>
        </w:rPr>
      </w:pPr>
    </w:p>
    <w:p w:rsidR="00406AF0" w:rsidRPr="00EC3824" w:rsidRDefault="00406AF0" w:rsidP="00406AF0">
      <w:pPr>
        <w:rPr>
          <w:sz w:val="22"/>
          <w:szCs w:val="22"/>
        </w:rPr>
      </w:pPr>
    </w:p>
    <w:p w:rsidR="00406AF0" w:rsidRPr="00EC3824" w:rsidRDefault="00406AF0" w:rsidP="00406AF0">
      <w:pPr>
        <w:jc w:val="right"/>
        <w:rPr>
          <w:b/>
          <w:bCs/>
          <w:sz w:val="22"/>
          <w:szCs w:val="22"/>
        </w:rPr>
      </w:pPr>
      <w:r w:rsidRPr="00EC3824">
        <w:rPr>
          <w:b/>
          <w:bCs/>
          <w:sz w:val="22"/>
          <w:szCs w:val="22"/>
        </w:rPr>
        <w:lastRenderedPageBreak/>
        <w:t>ПРОЕКТ</w:t>
      </w:r>
    </w:p>
    <w:p w:rsidR="00406AF0" w:rsidRPr="00EC3824" w:rsidRDefault="00406AF0" w:rsidP="00406AF0">
      <w:pPr>
        <w:jc w:val="center"/>
        <w:rPr>
          <w:b/>
          <w:bCs/>
          <w:sz w:val="22"/>
          <w:szCs w:val="22"/>
        </w:rPr>
      </w:pPr>
      <w:r w:rsidRPr="00EC3824">
        <w:rPr>
          <w:b/>
          <w:bCs/>
          <w:sz w:val="22"/>
          <w:szCs w:val="22"/>
        </w:rPr>
        <w:t>Контракт (гражданско-правовой договор) № __</w:t>
      </w:r>
    </w:p>
    <w:p w:rsidR="00406AF0" w:rsidRPr="00EC3824" w:rsidRDefault="00406AF0" w:rsidP="00406AF0">
      <w:pPr>
        <w:jc w:val="center"/>
        <w:rPr>
          <w:sz w:val="22"/>
          <w:szCs w:val="22"/>
        </w:rPr>
      </w:pPr>
      <w:r w:rsidRPr="00EC3824">
        <w:rPr>
          <w:b/>
          <w:bCs/>
          <w:sz w:val="22"/>
          <w:szCs w:val="22"/>
        </w:rPr>
        <w:t>на выполнение работ</w:t>
      </w:r>
    </w:p>
    <w:p w:rsidR="00406AF0" w:rsidRPr="00EC3824" w:rsidRDefault="00406AF0" w:rsidP="00406AF0">
      <w:pPr>
        <w:rPr>
          <w:sz w:val="22"/>
          <w:szCs w:val="22"/>
        </w:rPr>
      </w:pPr>
      <w:r w:rsidRPr="00EC3824">
        <w:rPr>
          <w:sz w:val="22"/>
          <w:szCs w:val="22"/>
        </w:rPr>
        <w:t xml:space="preserve">г. Иваново                                                                                                  </w:t>
      </w:r>
      <w:r w:rsidR="00EC3824" w:rsidRPr="00EC3824">
        <w:rPr>
          <w:sz w:val="22"/>
          <w:szCs w:val="22"/>
        </w:rPr>
        <w:t xml:space="preserve">    </w:t>
      </w:r>
      <w:r w:rsidRPr="00EC3824">
        <w:rPr>
          <w:sz w:val="22"/>
          <w:szCs w:val="22"/>
        </w:rPr>
        <w:t xml:space="preserve"> «___» __________ 2013 года </w:t>
      </w:r>
    </w:p>
    <w:p w:rsidR="00406AF0" w:rsidRPr="00EC3824" w:rsidRDefault="00406AF0" w:rsidP="00406AF0">
      <w:pPr>
        <w:rPr>
          <w:sz w:val="22"/>
          <w:szCs w:val="22"/>
        </w:rPr>
      </w:pPr>
    </w:p>
    <w:p w:rsidR="00406AF0" w:rsidRPr="00EC3824" w:rsidRDefault="00406AF0" w:rsidP="00406AF0">
      <w:pPr>
        <w:ind w:firstLine="567"/>
        <w:jc w:val="both"/>
        <w:rPr>
          <w:sz w:val="22"/>
          <w:szCs w:val="22"/>
        </w:rPr>
      </w:pPr>
      <w:proofErr w:type="gramStart"/>
      <w:r w:rsidRPr="00EC3824">
        <w:rPr>
          <w:color w:val="000000"/>
          <w:sz w:val="22"/>
          <w:szCs w:val="22"/>
        </w:rPr>
        <w:t>Муниципальное бюджетное образовательное учреждение общеобразовательный лицей № 67</w:t>
      </w:r>
      <w:r w:rsidRPr="00EC3824">
        <w:rPr>
          <w:sz w:val="22"/>
          <w:szCs w:val="22"/>
        </w:rPr>
        <w:t xml:space="preserve"> именуемое в дальнейшем «Заказчик», в лице </w:t>
      </w:r>
      <w:r w:rsidRPr="00EC3824">
        <w:rPr>
          <w:color w:val="000000"/>
          <w:sz w:val="22"/>
          <w:szCs w:val="22"/>
        </w:rPr>
        <w:t>директора Захаровой Лидии Николаевны</w:t>
      </w:r>
      <w:r w:rsidRPr="00EC3824">
        <w:rPr>
          <w:sz w:val="22"/>
          <w:szCs w:val="22"/>
        </w:rPr>
        <w:t>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свидетельства о допуске к работам _______________ № _________ от ___________,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EC3824">
        <w:rPr>
          <w:bCs/>
          <w:sz w:val="22"/>
          <w:szCs w:val="22"/>
        </w:rPr>
        <w:t>онтракт (гражданско-правовой договор</w:t>
      </w:r>
      <w:proofErr w:type="gramEnd"/>
      <w:r w:rsidRPr="00EC3824">
        <w:rPr>
          <w:bCs/>
          <w:sz w:val="22"/>
          <w:szCs w:val="22"/>
        </w:rPr>
        <w:t>)</w:t>
      </w:r>
      <w:r w:rsidRPr="00EC3824">
        <w:rPr>
          <w:sz w:val="22"/>
          <w:szCs w:val="22"/>
        </w:rPr>
        <w:t xml:space="preserve"> (далее – Контракт) о нижеследующем: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</w:p>
    <w:p w:rsidR="00406AF0" w:rsidRPr="00EC3824" w:rsidRDefault="00406AF0" w:rsidP="00406AF0">
      <w:pPr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EC3824">
        <w:rPr>
          <w:b/>
          <w:bCs/>
          <w:sz w:val="22"/>
          <w:szCs w:val="22"/>
        </w:rPr>
        <w:t>Предмет контракта</w:t>
      </w:r>
    </w:p>
    <w:p w:rsidR="00406AF0" w:rsidRPr="00EC3824" w:rsidRDefault="00406AF0" w:rsidP="00406AF0">
      <w:pPr>
        <w:ind w:left="720"/>
        <w:rPr>
          <w:sz w:val="22"/>
          <w:szCs w:val="22"/>
        </w:rPr>
      </w:pP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1.1.</w:t>
      </w:r>
      <w:r w:rsidR="00EC3824">
        <w:rPr>
          <w:sz w:val="22"/>
          <w:szCs w:val="22"/>
        </w:rPr>
        <w:t xml:space="preserve"> </w:t>
      </w:r>
      <w:r w:rsidRPr="00EC3824">
        <w:rPr>
          <w:sz w:val="22"/>
          <w:szCs w:val="22"/>
        </w:rPr>
        <w:t>По настоящему Контракту Подрядчик обязуется выполнить замену</w:t>
      </w:r>
      <w:r w:rsidRPr="00EC3824">
        <w:rPr>
          <w:color w:val="000000"/>
          <w:sz w:val="22"/>
          <w:szCs w:val="22"/>
          <w:shd w:val="clear" w:color="auto" w:fill="FFFFFF"/>
        </w:rPr>
        <w:t xml:space="preserve"> оконных блоков и полов</w:t>
      </w:r>
      <w:r w:rsidRPr="00EC3824">
        <w:rPr>
          <w:sz w:val="22"/>
          <w:szCs w:val="22"/>
        </w:rPr>
        <w:t xml:space="preserve"> в МБОУО лицее № 67 по адресу: г. Иваново, ул. Панина, д.</w:t>
      </w:r>
      <w:r w:rsidR="00EC3824">
        <w:rPr>
          <w:sz w:val="22"/>
          <w:szCs w:val="22"/>
        </w:rPr>
        <w:t xml:space="preserve"> </w:t>
      </w:r>
      <w:r w:rsidRPr="00EC3824">
        <w:rPr>
          <w:sz w:val="22"/>
          <w:szCs w:val="22"/>
        </w:rPr>
        <w:t>21 (далее - Работы) в соответствии с локальным сметным расчетом и ведомость объемов работ</w:t>
      </w:r>
      <w:r w:rsidR="00EC3824">
        <w:rPr>
          <w:sz w:val="22"/>
          <w:szCs w:val="22"/>
        </w:rPr>
        <w:t xml:space="preserve"> (Приложение № 1)</w:t>
      </w:r>
      <w:r w:rsidRPr="00EC3824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1.2. Заказчик обязуется принять и оплатить результат работы в порядке и на условиях настоящего контракта.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 xml:space="preserve">1.3. Срок выполнения работ: </w:t>
      </w:r>
      <w:r w:rsidRPr="00EC3824">
        <w:rPr>
          <w:color w:val="000000"/>
          <w:sz w:val="22"/>
          <w:szCs w:val="22"/>
          <w:shd w:val="clear" w:color="auto" w:fill="FFFFFF"/>
        </w:rPr>
        <w:t>В течение 3 дней с момента подписания контракта.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</w:p>
    <w:p w:rsidR="00406AF0" w:rsidRPr="00EC3824" w:rsidRDefault="00406AF0" w:rsidP="00406AF0">
      <w:pPr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EC3824">
        <w:rPr>
          <w:b/>
          <w:bCs/>
          <w:sz w:val="22"/>
          <w:szCs w:val="22"/>
        </w:rPr>
        <w:t>Цена контракта, порядок расчетов</w:t>
      </w:r>
    </w:p>
    <w:p w:rsidR="00406AF0" w:rsidRPr="00EC3824" w:rsidRDefault="00406AF0" w:rsidP="00406AF0">
      <w:pPr>
        <w:ind w:left="720"/>
        <w:rPr>
          <w:sz w:val="22"/>
          <w:szCs w:val="22"/>
        </w:rPr>
      </w:pPr>
    </w:p>
    <w:p w:rsidR="00406AF0" w:rsidRPr="00EC3824" w:rsidRDefault="00406AF0" w:rsidP="00406AF0">
      <w:pPr>
        <w:rPr>
          <w:sz w:val="22"/>
          <w:szCs w:val="22"/>
        </w:rPr>
      </w:pPr>
      <w:r w:rsidRPr="00EC3824">
        <w:rPr>
          <w:sz w:val="22"/>
          <w:szCs w:val="22"/>
        </w:rPr>
        <w:t>2.1. Цена контракта составляет ________________руб., ______</w:t>
      </w:r>
      <w:r w:rsidRPr="00EC3824">
        <w:rPr>
          <w:b/>
          <w:bCs/>
          <w:sz w:val="22"/>
          <w:szCs w:val="22"/>
        </w:rPr>
        <w:t xml:space="preserve"> </w:t>
      </w:r>
      <w:r w:rsidRPr="00EC3824">
        <w:rPr>
          <w:sz w:val="22"/>
          <w:szCs w:val="22"/>
        </w:rPr>
        <w:t>коп</w:t>
      </w:r>
      <w:proofErr w:type="gramStart"/>
      <w:r w:rsidRPr="00EC3824">
        <w:rPr>
          <w:sz w:val="22"/>
          <w:szCs w:val="22"/>
        </w:rPr>
        <w:t xml:space="preserve">., </w:t>
      </w:r>
      <w:proofErr w:type="gramEnd"/>
      <w:r w:rsidRPr="00EC3824">
        <w:rPr>
          <w:sz w:val="22"/>
          <w:szCs w:val="22"/>
        </w:rPr>
        <w:t>в том числе НДС __________ руб.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EC3824">
        <w:rPr>
          <w:sz w:val="22"/>
          <w:szCs w:val="22"/>
        </w:rPr>
        <w:br/>
        <w:t>исключением случаев,</w:t>
      </w:r>
      <w:r w:rsidR="00EC3824">
        <w:rPr>
          <w:sz w:val="22"/>
          <w:szCs w:val="22"/>
        </w:rPr>
        <w:t xml:space="preserve"> предусмотренных действующим законодательством РФ</w:t>
      </w:r>
      <w:r w:rsidRPr="00EC3824">
        <w:rPr>
          <w:sz w:val="22"/>
          <w:szCs w:val="22"/>
        </w:rPr>
        <w:t>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2.4. Объем и стоимость работ определяютс</w:t>
      </w:r>
      <w:r w:rsidR="00695CBB">
        <w:rPr>
          <w:sz w:val="22"/>
          <w:szCs w:val="22"/>
        </w:rPr>
        <w:t>я в соответствии с утвержденной</w:t>
      </w:r>
      <w:r w:rsidR="00695CBB" w:rsidRPr="00695CBB">
        <w:rPr>
          <w:sz w:val="22"/>
          <w:szCs w:val="22"/>
        </w:rPr>
        <w:t xml:space="preserve"> </w:t>
      </w:r>
      <w:r w:rsidRPr="00EC3824">
        <w:rPr>
          <w:sz w:val="22"/>
          <w:szCs w:val="22"/>
        </w:rPr>
        <w:t>сметой, являющейся неотъемлемой частью настоящего контракта.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 xml:space="preserve">2.5. </w:t>
      </w:r>
      <w:proofErr w:type="gramStart"/>
      <w:r w:rsidRPr="00EC3824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EC3824">
        <w:rPr>
          <w:sz w:val="22"/>
          <w:szCs w:val="22"/>
        </w:rPr>
        <w:t>К</w:t>
      </w:r>
      <w:r w:rsidRPr="00EC3824">
        <w:rPr>
          <w:sz w:val="22"/>
          <w:szCs w:val="22"/>
        </w:rPr>
        <w:t>У «ПДС и ТК», Фина</w:t>
      </w:r>
      <w:r w:rsidR="00EC3824">
        <w:rPr>
          <w:sz w:val="22"/>
          <w:szCs w:val="22"/>
        </w:rPr>
        <w:t>нсово-казначейским управлением А</w:t>
      </w:r>
      <w:r w:rsidRPr="00EC3824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2.6. В случае ненадлежащего исполнения Подрядчиком своих обязательств по настоящему гражданско-правовому договору производится начисление штрафных санкций. При этом окончательный расчет Заказчик вправе произвести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</w:p>
    <w:p w:rsidR="00406AF0" w:rsidRPr="00EC3824" w:rsidRDefault="00406AF0" w:rsidP="00406AF0">
      <w:pPr>
        <w:jc w:val="center"/>
        <w:rPr>
          <w:sz w:val="22"/>
          <w:szCs w:val="22"/>
        </w:rPr>
      </w:pPr>
      <w:r w:rsidRPr="00EC3824">
        <w:rPr>
          <w:b/>
          <w:bCs/>
          <w:sz w:val="22"/>
          <w:szCs w:val="22"/>
        </w:rPr>
        <w:t>3. Права и обязанности Сторон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3.1. ПОДРЯДЧИК обязан: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EC3824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EC3824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EC3824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Передать результат выполненных работ Заказчику.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EC3824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EC3824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EC3824">
        <w:rPr>
          <w:sz w:val="22"/>
          <w:szCs w:val="22"/>
        </w:rPr>
        <w:br/>
        <w:t>соответствии с действующими нормами и правилами.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EC3824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EC3824">
        <w:rPr>
          <w:sz w:val="22"/>
          <w:szCs w:val="22"/>
        </w:rPr>
        <w:t xml:space="preserve"> и качеством работ и материалов.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3.2. ЗАКАЗЧИК обязан: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3.3. ЗАКАЗЧИК имеет право: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406AF0" w:rsidRPr="00EC3824" w:rsidRDefault="00406AF0" w:rsidP="00406AF0">
      <w:pPr>
        <w:jc w:val="center"/>
        <w:rPr>
          <w:b/>
          <w:bCs/>
          <w:sz w:val="22"/>
          <w:szCs w:val="22"/>
        </w:rPr>
      </w:pPr>
      <w:r w:rsidRPr="00EC3824">
        <w:rPr>
          <w:b/>
          <w:bCs/>
          <w:sz w:val="22"/>
          <w:szCs w:val="22"/>
        </w:rPr>
        <w:t>4. Ответственность Сторон</w:t>
      </w:r>
    </w:p>
    <w:p w:rsidR="00406AF0" w:rsidRPr="00EC3824" w:rsidRDefault="00406AF0" w:rsidP="00406AF0">
      <w:pPr>
        <w:jc w:val="center"/>
        <w:rPr>
          <w:sz w:val="22"/>
          <w:szCs w:val="22"/>
        </w:rPr>
      </w:pP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 xml:space="preserve">4.2. </w:t>
      </w:r>
      <w:proofErr w:type="gramStart"/>
      <w:r w:rsidRPr="00EC3824"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</w:t>
      </w:r>
      <w:r w:rsidRPr="00EC3824">
        <w:rPr>
          <w:sz w:val="22"/>
          <w:szCs w:val="22"/>
        </w:rPr>
        <w:lastRenderedPageBreak/>
        <w:t>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EC3824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EC3824">
        <w:rPr>
          <w:sz w:val="22"/>
          <w:szCs w:val="22"/>
        </w:rPr>
        <w:br/>
        <w:t>исполнением условий настоящего контракта.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</w:p>
    <w:p w:rsidR="00406AF0" w:rsidRPr="00EC3824" w:rsidRDefault="00406AF0" w:rsidP="00406AF0">
      <w:pPr>
        <w:jc w:val="center"/>
        <w:rPr>
          <w:b/>
          <w:bCs/>
          <w:sz w:val="22"/>
          <w:szCs w:val="22"/>
        </w:rPr>
      </w:pPr>
      <w:r w:rsidRPr="00EC3824">
        <w:rPr>
          <w:b/>
          <w:bCs/>
          <w:sz w:val="22"/>
          <w:szCs w:val="22"/>
        </w:rPr>
        <w:t>5. Приемка работ</w:t>
      </w:r>
    </w:p>
    <w:p w:rsidR="00406AF0" w:rsidRPr="00EC3824" w:rsidRDefault="00406AF0" w:rsidP="00406AF0">
      <w:pPr>
        <w:jc w:val="center"/>
        <w:rPr>
          <w:sz w:val="22"/>
          <w:szCs w:val="22"/>
        </w:rPr>
      </w:pP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EC3824">
        <w:rPr>
          <w:sz w:val="22"/>
          <w:szCs w:val="22"/>
        </w:rPr>
        <w:t>контролю за</w:t>
      </w:r>
      <w:proofErr w:type="gramEnd"/>
      <w:r w:rsidRPr="00EC3824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406AF0" w:rsidRPr="00EC3824" w:rsidRDefault="00406AF0" w:rsidP="00406AF0">
      <w:pPr>
        <w:jc w:val="center"/>
        <w:rPr>
          <w:b/>
          <w:bCs/>
          <w:sz w:val="22"/>
          <w:szCs w:val="22"/>
        </w:rPr>
      </w:pPr>
      <w:r w:rsidRPr="00EC3824">
        <w:rPr>
          <w:b/>
          <w:bCs/>
          <w:sz w:val="22"/>
          <w:szCs w:val="22"/>
        </w:rPr>
        <w:t>6. Гарантии</w:t>
      </w:r>
    </w:p>
    <w:p w:rsidR="00406AF0" w:rsidRPr="00EC3824" w:rsidRDefault="00406AF0" w:rsidP="00406AF0">
      <w:pPr>
        <w:jc w:val="center"/>
        <w:rPr>
          <w:sz w:val="22"/>
          <w:szCs w:val="22"/>
        </w:rPr>
      </w:pP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EC3824">
        <w:rPr>
          <w:sz w:val="22"/>
          <w:szCs w:val="22"/>
        </w:rPr>
        <w:br/>
        <w:t>выполненные Подрядчиком по настоящему контракту.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 xml:space="preserve">6.2. </w:t>
      </w:r>
      <w:r w:rsidRPr="00EC3824">
        <w:rPr>
          <w:color w:val="000000"/>
          <w:sz w:val="22"/>
          <w:szCs w:val="22"/>
          <w:shd w:val="clear" w:color="auto" w:fill="FFFFFF"/>
        </w:rPr>
        <w:t>Гарантийный срок на выполненные работы составляет - 3 (три) года с момента подписания акта выполненных работ. Гарантийный срок на пластиковые окна 5 лет.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lastRenderedPageBreak/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</w:p>
    <w:p w:rsidR="00406AF0" w:rsidRPr="00EC3824" w:rsidRDefault="00406AF0" w:rsidP="00406AF0">
      <w:pPr>
        <w:jc w:val="center"/>
        <w:rPr>
          <w:b/>
          <w:bCs/>
          <w:sz w:val="22"/>
          <w:szCs w:val="22"/>
        </w:rPr>
      </w:pPr>
      <w:r w:rsidRPr="00EC3824">
        <w:rPr>
          <w:b/>
          <w:bCs/>
          <w:sz w:val="22"/>
          <w:szCs w:val="22"/>
        </w:rPr>
        <w:t>7. Расторжение Контракта</w:t>
      </w:r>
    </w:p>
    <w:p w:rsidR="00406AF0" w:rsidRPr="00EC3824" w:rsidRDefault="00406AF0" w:rsidP="00406AF0">
      <w:pPr>
        <w:jc w:val="center"/>
        <w:rPr>
          <w:sz w:val="22"/>
          <w:szCs w:val="22"/>
        </w:rPr>
      </w:pP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 xml:space="preserve">7.1. Настоящий </w:t>
      </w:r>
      <w:proofErr w:type="gramStart"/>
      <w:r w:rsidRPr="00EC3824">
        <w:rPr>
          <w:sz w:val="22"/>
          <w:szCs w:val="22"/>
        </w:rPr>
        <w:t>контракт</w:t>
      </w:r>
      <w:proofErr w:type="gramEnd"/>
      <w:r w:rsidRPr="00EC3824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EC3824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EC3824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EC3824">
        <w:rPr>
          <w:sz w:val="22"/>
          <w:szCs w:val="22"/>
        </w:rPr>
        <w:br/>
        <w:t>совместно.</w:t>
      </w:r>
    </w:p>
    <w:p w:rsidR="00406AF0" w:rsidRPr="00EC3824" w:rsidRDefault="00406AF0" w:rsidP="00406AF0">
      <w:pPr>
        <w:jc w:val="center"/>
        <w:rPr>
          <w:b/>
          <w:bCs/>
          <w:sz w:val="22"/>
          <w:szCs w:val="22"/>
        </w:rPr>
      </w:pPr>
      <w:r w:rsidRPr="00EC3824">
        <w:rPr>
          <w:b/>
          <w:bCs/>
          <w:sz w:val="22"/>
          <w:szCs w:val="22"/>
        </w:rPr>
        <w:t>8. Заключительные условия</w:t>
      </w:r>
    </w:p>
    <w:p w:rsidR="00406AF0" w:rsidRPr="00EC3824" w:rsidRDefault="00406AF0" w:rsidP="00406AF0">
      <w:pPr>
        <w:jc w:val="center"/>
        <w:rPr>
          <w:sz w:val="22"/>
          <w:szCs w:val="22"/>
        </w:rPr>
      </w:pP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8.1. Настоящий контра</w:t>
      </w:r>
      <w:proofErr w:type="gramStart"/>
      <w:r w:rsidRPr="00EC3824">
        <w:rPr>
          <w:sz w:val="22"/>
          <w:szCs w:val="22"/>
        </w:rPr>
        <w:t>кт вст</w:t>
      </w:r>
      <w:proofErr w:type="gramEnd"/>
      <w:r w:rsidRPr="00EC3824">
        <w:rPr>
          <w:sz w:val="22"/>
          <w:szCs w:val="22"/>
        </w:rPr>
        <w:t>упает в силу с момента его подписания и действует до 31.12.2013 при условии полного и надлежащего исполнения сторонами своих обязательств по контракту.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EC3824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EC3824">
        <w:rPr>
          <w:sz w:val="22"/>
          <w:szCs w:val="22"/>
        </w:rPr>
        <w:br/>
        <w:t>представителями сторон.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EC3824">
        <w:rPr>
          <w:sz w:val="22"/>
          <w:szCs w:val="22"/>
        </w:rPr>
        <w:br/>
        <w:t>действующим законодательством РФ.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  <w:r w:rsidRPr="00EC3824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EC3824">
        <w:rPr>
          <w:sz w:val="22"/>
          <w:szCs w:val="22"/>
        </w:rPr>
        <w:br/>
        <w:t>одному для каждой из сторон.</w:t>
      </w:r>
    </w:p>
    <w:p w:rsidR="00406AF0" w:rsidRPr="00EC3824" w:rsidRDefault="00406AF0" w:rsidP="00406AF0">
      <w:pPr>
        <w:jc w:val="both"/>
        <w:rPr>
          <w:sz w:val="22"/>
          <w:szCs w:val="22"/>
        </w:rPr>
      </w:pPr>
    </w:p>
    <w:p w:rsidR="00406AF0" w:rsidRPr="00EC3824" w:rsidRDefault="00406AF0" w:rsidP="00406AF0">
      <w:pPr>
        <w:jc w:val="center"/>
        <w:rPr>
          <w:sz w:val="22"/>
          <w:szCs w:val="22"/>
        </w:rPr>
      </w:pPr>
      <w:r w:rsidRPr="00EC3824">
        <w:rPr>
          <w:b/>
          <w:bCs/>
          <w:sz w:val="22"/>
          <w:szCs w:val="22"/>
        </w:rPr>
        <w:t>9.Адреса, реквизиты и подписи Сторон</w:t>
      </w:r>
    </w:p>
    <w:p w:rsidR="00406AF0" w:rsidRPr="00EC3824" w:rsidRDefault="00406AF0" w:rsidP="00406AF0">
      <w:pPr>
        <w:rPr>
          <w:sz w:val="22"/>
          <w:szCs w:val="22"/>
        </w:rPr>
      </w:pPr>
    </w:p>
    <w:tbl>
      <w:tblPr>
        <w:tblW w:w="0" w:type="auto"/>
        <w:tblInd w:w="250" w:type="dxa"/>
        <w:tblLook w:val="00A0" w:firstRow="1" w:lastRow="0" w:firstColumn="1" w:lastColumn="0" w:noHBand="0" w:noVBand="0"/>
      </w:tblPr>
      <w:tblGrid>
        <w:gridCol w:w="5127"/>
        <w:gridCol w:w="5094"/>
      </w:tblGrid>
      <w:tr w:rsidR="00406AF0" w:rsidRPr="00EC3824" w:rsidTr="0067371F">
        <w:tc>
          <w:tcPr>
            <w:tcW w:w="5245" w:type="dxa"/>
          </w:tcPr>
          <w:p w:rsidR="00406AF0" w:rsidRPr="00EC3824" w:rsidRDefault="00406AF0" w:rsidP="0067371F">
            <w:pPr>
              <w:pStyle w:val="22"/>
              <w:shd w:val="clear" w:color="auto" w:fill="auto"/>
              <w:tabs>
                <w:tab w:val="left" w:pos="3387"/>
              </w:tabs>
              <w:spacing w:before="0"/>
              <w:ind w:lef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EC3824">
              <w:rPr>
                <w:rStyle w:val="21"/>
                <w:rFonts w:ascii="Times New Roman" w:hAnsi="Times New Roman" w:cs="Times New Roman"/>
                <w:color w:val="000000"/>
                <w:sz w:val="22"/>
                <w:szCs w:val="22"/>
              </w:rPr>
              <w:t>Заказчик МБОУО лицей № 67</w:t>
            </w:r>
          </w:p>
          <w:p w:rsidR="00406AF0" w:rsidRPr="00EC3824" w:rsidRDefault="00406AF0" w:rsidP="0067371F">
            <w:pPr>
              <w:pStyle w:val="1"/>
              <w:shd w:val="clear" w:color="auto" w:fill="auto"/>
              <w:ind w:left="20"/>
              <w:rPr>
                <w:rFonts w:ascii="Times New Roman" w:hAnsi="Times New Roman" w:cs="Times New Roman"/>
              </w:rPr>
            </w:pPr>
            <w:r w:rsidRPr="00EC3824">
              <w:rPr>
                <w:rStyle w:val="9"/>
                <w:rFonts w:cs="Times New Roman"/>
                <w:b/>
                <w:i/>
                <w:color w:val="000000"/>
                <w:sz w:val="22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153013, г"/>
              </w:smartTagPr>
              <w:r w:rsidRPr="00EC3824">
                <w:rPr>
                  <w:rStyle w:val="a3"/>
                  <w:rFonts w:ascii="Times New Roman" w:hAnsi="Times New Roman" w:cs="Times New Roman"/>
                </w:rPr>
                <w:t>153013</w:t>
              </w:r>
              <w:r w:rsidRPr="00EC3824">
                <w:rPr>
                  <w:rStyle w:val="102"/>
                  <w:rFonts w:ascii="Times New Roman" w:hAnsi="Times New Roman" w:cs="Times New Roman"/>
                  <w:color w:val="000000"/>
                  <w:sz w:val="22"/>
                  <w:szCs w:val="22"/>
                </w:rPr>
                <w:t>, г</w:t>
              </w:r>
            </w:smartTag>
            <w:r w:rsidRPr="00EC3824">
              <w:rPr>
                <w:rStyle w:val="102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EC3824">
              <w:rPr>
                <w:rStyle w:val="a3"/>
                <w:rFonts w:ascii="Times New Roman" w:hAnsi="Times New Roman" w:cs="Times New Roman"/>
              </w:rPr>
              <w:t>Иваново, Панина, 21</w:t>
            </w:r>
          </w:p>
          <w:p w:rsidR="00406AF0" w:rsidRPr="00EC3824" w:rsidRDefault="00406AF0" w:rsidP="0067371F">
            <w:pPr>
              <w:pStyle w:val="30"/>
              <w:shd w:val="clear" w:color="auto" w:fill="auto"/>
              <w:tabs>
                <w:tab w:val="left" w:pos="2878"/>
              </w:tabs>
              <w:ind w:lef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EC3824">
              <w:rPr>
                <w:rStyle w:val="3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ИНН </w:t>
            </w:r>
            <w:r w:rsidRPr="00EC3824">
              <w:rPr>
                <w:rStyle w:val="3"/>
                <w:rFonts w:ascii="Times New Roman" w:hAnsi="Times New Roman" w:cs="Times New Roman"/>
                <w:color w:val="000000"/>
                <w:sz w:val="22"/>
                <w:szCs w:val="22"/>
              </w:rPr>
              <w:t>37280196</w:t>
            </w:r>
          </w:p>
          <w:p w:rsidR="00406AF0" w:rsidRPr="00EC3824" w:rsidRDefault="00406AF0" w:rsidP="0067371F">
            <w:pPr>
              <w:pStyle w:val="30"/>
              <w:shd w:val="clear" w:color="auto" w:fill="auto"/>
              <w:tabs>
                <w:tab w:val="left" w:pos="4587"/>
              </w:tabs>
              <w:ind w:left="20"/>
              <w:rPr>
                <w:rStyle w:val="3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C3824">
              <w:rPr>
                <w:rStyle w:val="3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КПП </w:t>
            </w:r>
            <w:r w:rsidRPr="00EC3824">
              <w:rPr>
                <w:rStyle w:val="3"/>
                <w:rFonts w:ascii="Times New Roman" w:hAnsi="Times New Roman" w:cs="Times New Roman"/>
                <w:color w:val="000000"/>
                <w:sz w:val="22"/>
                <w:szCs w:val="22"/>
              </w:rPr>
              <w:t>370201001</w:t>
            </w:r>
          </w:p>
          <w:p w:rsidR="00406AF0" w:rsidRPr="00EC3824" w:rsidRDefault="00406AF0" w:rsidP="0067371F">
            <w:pPr>
              <w:pStyle w:val="30"/>
              <w:shd w:val="clear" w:color="auto" w:fill="auto"/>
              <w:tabs>
                <w:tab w:val="left" w:pos="4587"/>
              </w:tabs>
              <w:ind w:left="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06AF0" w:rsidRPr="00EC3824" w:rsidRDefault="00406AF0" w:rsidP="0067371F">
            <w:pPr>
              <w:pStyle w:val="30"/>
              <w:shd w:val="clear" w:color="auto" w:fill="auto"/>
              <w:tabs>
                <w:tab w:val="left" w:pos="4587"/>
              </w:tabs>
              <w:ind w:left="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06AF0" w:rsidRPr="00EC3824" w:rsidRDefault="00406AF0" w:rsidP="0067371F">
            <w:pPr>
              <w:pStyle w:val="1"/>
              <w:shd w:val="clear" w:color="auto" w:fill="auto"/>
              <w:tabs>
                <w:tab w:val="left" w:leader="underscore" w:pos="2204"/>
                <w:tab w:val="left" w:pos="3954"/>
              </w:tabs>
              <w:ind w:left="20"/>
              <w:rPr>
                <w:rFonts w:ascii="Times New Roman" w:hAnsi="Times New Roman" w:cs="Times New Roman"/>
              </w:rPr>
            </w:pPr>
            <w:r w:rsidRPr="00EC3824">
              <w:rPr>
                <w:rStyle w:val="102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Директор                        </w:t>
            </w:r>
            <w:r w:rsidRPr="00EC3824">
              <w:rPr>
                <w:rStyle w:val="a4"/>
                <w:rFonts w:ascii="Times New Roman" w:hAnsi="Times New Roman" w:cs="Times New Roman"/>
                <w:color w:val="000000"/>
              </w:rPr>
              <w:t>Л.Н. Захарова</w:t>
            </w:r>
          </w:p>
          <w:p w:rsidR="00406AF0" w:rsidRPr="00EC3824" w:rsidRDefault="00406AF0" w:rsidP="0067371F">
            <w:pPr>
              <w:pStyle w:val="20"/>
              <w:shd w:val="clear" w:color="auto" w:fill="auto"/>
              <w:tabs>
                <w:tab w:val="left" w:pos="4098"/>
              </w:tabs>
              <w:spacing w:after="161" w:line="250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</w:tcPr>
          <w:p w:rsidR="00406AF0" w:rsidRPr="00EC3824" w:rsidRDefault="00406AF0" w:rsidP="0067371F">
            <w:pPr>
              <w:pStyle w:val="22"/>
              <w:shd w:val="clear" w:color="auto" w:fill="auto"/>
              <w:tabs>
                <w:tab w:val="left" w:pos="3387"/>
              </w:tabs>
              <w:spacing w:before="0"/>
              <w:ind w:lef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EC3824">
              <w:rPr>
                <w:rStyle w:val="21"/>
                <w:rFonts w:ascii="Times New Roman" w:hAnsi="Times New Roman" w:cs="Times New Roman"/>
                <w:color w:val="000000"/>
                <w:sz w:val="22"/>
                <w:szCs w:val="22"/>
              </w:rPr>
              <w:t>Подрядчик: _________________________________</w:t>
            </w:r>
          </w:p>
          <w:p w:rsidR="00406AF0" w:rsidRPr="00EC3824" w:rsidRDefault="00406AF0" w:rsidP="0067371F">
            <w:pPr>
              <w:pStyle w:val="1"/>
              <w:shd w:val="clear" w:color="auto" w:fill="auto"/>
              <w:ind w:left="20"/>
              <w:rPr>
                <w:rStyle w:val="9"/>
                <w:rFonts w:cs="Times New Roman"/>
                <w:i/>
                <w:color w:val="000000"/>
                <w:sz w:val="22"/>
              </w:rPr>
            </w:pPr>
            <w:r w:rsidRPr="00EC3824">
              <w:rPr>
                <w:rStyle w:val="9"/>
                <w:rFonts w:cs="Times New Roman"/>
                <w:i/>
                <w:color w:val="000000"/>
                <w:sz w:val="22"/>
              </w:rPr>
              <w:t xml:space="preserve">Адрес: ______________________________________ </w:t>
            </w:r>
          </w:p>
          <w:p w:rsidR="00406AF0" w:rsidRPr="00EC3824" w:rsidRDefault="00406AF0" w:rsidP="0067371F">
            <w:pPr>
              <w:pStyle w:val="1"/>
              <w:shd w:val="clear" w:color="auto" w:fill="auto"/>
              <w:ind w:left="20"/>
              <w:rPr>
                <w:rStyle w:val="9"/>
                <w:rFonts w:cs="Times New Roman"/>
                <w:i/>
                <w:color w:val="000000"/>
                <w:sz w:val="22"/>
              </w:rPr>
            </w:pPr>
            <w:r w:rsidRPr="00EC3824">
              <w:rPr>
                <w:rStyle w:val="9"/>
                <w:rFonts w:cs="Times New Roman"/>
                <w:i/>
                <w:color w:val="000000"/>
                <w:sz w:val="22"/>
              </w:rPr>
              <w:t>Тел.: ________________________________________</w:t>
            </w:r>
          </w:p>
          <w:p w:rsidR="00406AF0" w:rsidRPr="00EC3824" w:rsidRDefault="00406AF0" w:rsidP="0067371F">
            <w:pPr>
              <w:pStyle w:val="1"/>
              <w:shd w:val="clear" w:color="auto" w:fill="auto"/>
              <w:ind w:left="20"/>
              <w:rPr>
                <w:rStyle w:val="31"/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EC3824">
              <w:rPr>
                <w:rStyle w:val="31"/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ИНН/КПП ______________________________</w:t>
            </w:r>
          </w:p>
          <w:p w:rsidR="00406AF0" w:rsidRPr="00EC3824" w:rsidRDefault="00406AF0" w:rsidP="0067371F">
            <w:pPr>
              <w:pStyle w:val="1"/>
              <w:shd w:val="clear" w:color="auto" w:fill="auto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EC3824">
              <w:rPr>
                <w:rStyle w:val="31"/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Р</w:t>
            </w:r>
            <w:proofErr w:type="gramEnd"/>
            <w:r w:rsidRPr="00EC3824">
              <w:rPr>
                <w:rStyle w:val="31"/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/с: ____________________________________</w:t>
            </w:r>
          </w:p>
          <w:p w:rsidR="00406AF0" w:rsidRPr="00EC3824" w:rsidRDefault="00406AF0" w:rsidP="0067371F">
            <w:pPr>
              <w:pStyle w:val="30"/>
              <w:shd w:val="clear" w:color="auto" w:fill="auto"/>
              <w:tabs>
                <w:tab w:val="left" w:pos="4587"/>
              </w:tabs>
              <w:ind w:left="20"/>
              <w:rPr>
                <w:rStyle w:val="31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C3824">
              <w:rPr>
                <w:rStyle w:val="31"/>
                <w:rFonts w:ascii="Times New Roman" w:hAnsi="Times New Roman" w:cs="Times New Roman"/>
                <w:color w:val="000000"/>
                <w:sz w:val="22"/>
                <w:szCs w:val="22"/>
              </w:rPr>
              <w:t>БИК ___________________________________</w:t>
            </w:r>
          </w:p>
          <w:p w:rsidR="00406AF0" w:rsidRPr="00EC3824" w:rsidRDefault="00406AF0" w:rsidP="0067371F">
            <w:pPr>
              <w:pStyle w:val="30"/>
              <w:shd w:val="clear" w:color="auto" w:fill="auto"/>
              <w:tabs>
                <w:tab w:val="left" w:pos="4587"/>
              </w:tabs>
              <w:ind w:left="20"/>
              <w:rPr>
                <w:rStyle w:val="31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C3824">
              <w:rPr>
                <w:rStyle w:val="31"/>
                <w:rFonts w:ascii="Times New Roman" w:hAnsi="Times New Roman" w:cs="Times New Roman"/>
                <w:color w:val="000000"/>
                <w:sz w:val="22"/>
                <w:szCs w:val="22"/>
              </w:rPr>
              <w:t>К/с ____________________________________</w:t>
            </w:r>
          </w:p>
          <w:p w:rsidR="00406AF0" w:rsidRPr="00EC3824" w:rsidRDefault="00406AF0" w:rsidP="0067371F">
            <w:pPr>
              <w:pStyle w:val="30"/>
              <w:shd w:val="clear" w:color="auto" w:fill="auto"/>
              <w:tabs>
                <w:tab w:val="left" w:pos="4587"/>
              </w:tabs>
              <w:ind w:left="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3824">
              <w:rPr>
                <w:rStyle w:val="102"/>
                <w:rFonts w:ascii="Times New Roman" w:hAnsi="Times New Roman" w:cs="Times New Roman"/>
                <w:color w:val="000000"/>
                <w:sz w:val="22"/>
                <w:szCs w:val="22"/>
              </w:rPr>
              <w:t>Директор                          ____________________</w:t>
            </w:r>
          </w:p>
        </w:tc>
      </w:tr>
    </w:tbl>
    <w:p w:rsidR="00406AF0" w:rsidRPr="00EC3824" w:rsidRDefault="00406AF0" w:rsidP="00406AF0">
      <w:pPr>
        <w:rPr>
          <w:sz w:val="22"/>
          <w:szCs w:val="22"/>
        </w:rPr>
      </w:pPr>
    </w:p>
    <w:p w:rsidR="00E44BF7" w:rsidRPr="00EC3824" w:rsidRDefault="00E44BF7">
      <w:pPr>
        <w:rPr>
          <w:sz w:val="22"/>
          <w:szCs w:val="22"/>
        </w:rPr>
      </w:pPr>
    </w:p>
    <w:sectPr w:rsidR="00E44BF7" w:rsidRPr="00EC3824" w:rsidSect="0044207F">
      <w:pgSz w:w="12240" w:h="15840"/>
      <w:pgMar w:top="1134" w:right="851" w:bottom="1134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A2D91"/>
    <w:multiLevelType w:val="hybridMultilevel"/>
    <w:tmpl w:val="9006D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01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6AF0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6018"/>
    <w:rsid w:val="00667275"/>
    <w:rsid w:val="0067780D"/>
    <w:rsid w:val="0069210E"/>
    <w:rsid w:val="00695378"/>
    <w:rsid w:val="00695CBB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3A81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C3824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A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406AF0"/>
    <w:rPr>
      <w:b/>
      <w:bCs/>
      <w:spacing w:val="-3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06AF0"/>
    <w:pPr>
      <w:widowControl w:val="0"/>
      <w:shd w:val="clear" w:color="auto" w:fill="FFFFFF"/>
      <w:suppressAutoHyphens w:val="0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spacing w:val="-3"/>
      <w:sz w:val="21"/>
      <w:szCs w:val="21"/>
      <w:lang w:eastAsia="en-US"/>
    </w:rPr>
  </w:style>
  <w:style w:type="character" w:customStyle="1" w:styleId="9">
    <w:name w:val="Основной текст + 9"/>
    <w:aliases w:val="5 pt,Полужирный1,Курсив,Интервал 0 pt1,Оглавление + 10,Не полужирный,Не курсив,Интервал 0 pt,Основной текст + 8 pt"/>
    <w:rsid w:val="00406AF0"/>
    <w:rPr>
      <w:rFonts w:ascii="Times New Roman" w:hAnsi="Times New Roman"/>
      <w:b/>
      <w:i/>
      <w:spacing w:val="4"/>
      <w:sz w:val="19"/>
      <w:u w:val="none"/>
    </w:rPr>
  </w:style>
  <w:style w:type="character" w:customStyle="1" w:styleId="21">
    <w:name w:val="Оглавление (2)_"/>
    <w:link w:val="22"/>
    <w:uiPriority w:val="99"/>
    <w:locked/>
    <w:rsid w:val="00406AF0"/>
    <w:rPr>
      <w:b/>
      <w:bCs/>
      <w:spacing w:val="-2"/>
      <w:sz w:val="21"/>
      <w:szCs w:val="21"/>
      <w:shd w:val="clear" w:color="auto" w:fill="FFFFFF"/>
    </w:rPr>
  </w:style>
  <w:style w:type="character" w:customStyle="1" w:styleId="a3">
    <w:name w:val="Оглавление_"/>
    <w:link w:val="1"/>
    <w:uiPriority w:val="99"/>
    <w:locked/>
    <w:rsid w:val="00406AF0"/>
    <w:rPr>
      <w:b/>
      <w:bCs/>
      <w:i/>
      <w:iCs/>
      <w:spacing w:val="-5"/>
      <w:shd w:val="clear" w:color="auto" w:fill="FFFFFF"/>
    </w:rPr>
  </w:style>
  <w:style w:type="character" w:customStyle="1" w:styleId="102">
    <w:name w:val="Оглавление + 102"/>
    <w:aliases w:val="5 pt4,Не курсив3,Интервал 0 pt6"/>
    <w:uiPriority w:val="99"/>
    <w:rsid w:val="00406AF0"/>
    <w:rPr>
      <w:b/>
      <w:bCs/>
      <w:i/>
      <w:iCs/>
      <w:spacing w:val="-2"/>
      <w:sz w:val="21"/>
      <w:szCs w:val="21"/>
      <w:shd w:val="clear" w:color="auto" w:fill="FFFFFF"/>
    </w:rPr>
  </w:style>
  <w:style w:type="character" w:customStyle="1" w:styleId="3">
    <w:name w:val="Оглавление (3)_"/>
    <w:link w:val="30"/>
    <w:uiPriority w:val="99"/>
    <w:locked/>
    <w:rsid w:val="00406AF0"/>
    <w:rPr>
      <w:i/>
      <w:iCs/>
      <w:sz w:val="21"/>
      <w:szCs w:val="21"/>
      <w:shd w:val="clear" w:color="auto" w:fill="FFFFFF"/>
    </w:rPr>
  </w:style>
  <w:style w:type="character" w:customStyle="1" w:styleId="31">
    <w:name w:val="Оглавление (3) + Полужирный"/>
    <w:aliases w:val="Не курсив2,Интервал 0 pt5"/>
    <w:uiPriority w:val="99"/>
    <w:rsid w:val="00406AF0"/>
    <w:rPr>
      <w:b/>
      <w:bCs/>
      <w:i/>
      <w:iCs/>
      <w:spacing w:val="10"/>
      <w:sz w:val="21"/>
      <w:szCs w:val="21"/>
      <w:shd w:val="clear" w:color="auto" w:fill="FFFFFF"/>
    </w:rPr>
  </w:style>
  <w:style w:type="character" w:customStyle="1" w:styleId="a4">
    <w:name w:val="Оглавление"/>
    <w:uiPriority w:val="99"/>
    <w:rsid w:val="00406AF0"/>
    <w:rPr>
      <w:b/>
      <w:bCs/>
      <w:i/>
      <w:iCs/>
      <w:spacing w:val="-5"/>
      <w:sz w:val="22"/>
      <w:szCs w:val="22"/>
      <w:u w:val="single"/>
      <w:shd w:val="clear" w:color="auto" w:fill="FFFFFF"/>
    </w:rPr>
  </w:style>
  <w:style w:type="paragraph" w:customStyle="1" w:styleId="22">
    <w:name w:val="Оглавление (2)"/>
    <w:basedOn w:val="a"/>
    <w:link w:val="21"/>
    <w:uiPriority w:val="99"/>
    <w:rsid w:val="00406AF0"/>
    <w:pPr>
      <w:widowControl w:val="0"/>
      <w:shd w:val="clear" w:color="auto" w:fill="FFFFFF"/>
      <w:suppressAutoHyphens w:val="0"/>
      <w:spacing w:before="180" w:line="274" w:lineRule="exact"/>
      <w:jc w:val="both"/>
    </w:pPr>
    <w:rPr>
      <w:rFonts w:asciiTheme="minorHAnsi" w:eastAsiaTheme="minorHAnsi" w:hAnsiTheme="minorHAnsi" w:cstheme="minorBidi"/>
      <w:b/>
      <w:bCs/>
      <w:spacing w:val="-2"/>
      <w:sz w:val="21"/>
      <w:szCs w:val="21"/>
      <w:lang w:eastAsia="en-US"/>
    </w:rPr>
  </w:style>
  <w:style w:type="paragraph" w:customStyle="1" w:styleId="1">
    <w:name w:val="Оглавление1"/>
    <w:basedOn w:val="a"/>
    <w:link w:val="a3"/>
    <w:uiPriority w:val="99"/>
    <w:rsid w:val="00406AF0"/>
    <w:pPr>
      <w:widowControl w:val="0"/>
      <w:shd w:val="clear" w:color="auto" w:fill="FFFFFF"/>
      <w:suppressAutoHyphens w:val="0"/>
      <w:spacing w:line="274" w:lineRule="exact"/>
      <w:jc w:val="both"/>
    </w:pPr>
    <w:rPr>
      <w:rFonts w:asciiTheme="minorHAnsi" w:eastAsiaTheme="minorHAnsi" w:hAnsiTheme="minorHAnsi" w:cstheme="minorBidi"/>
      <w:b/>
      <w:bCs/>
      <w:i/>
      <w:iCs/>
      <w:spacing w:val="-5"/>
      <w:sz w:val="22"/>
      <w:szCs w:val="22"/>
      <w:lang w:eastAsia="en-US"/>
    </w:rPr>
  </w:style>
  <w:style w:type="paragraph" w:customStyle="1" w:styleId="30">
    <w:name w:val="Оглавление (3)"/>
    <w:basedOn w:val="a"/>
    <w:link w:val="3"/>
    <w:uiPriority w:val="99"/>
    <w:rsid w:val="00406AF0"/>
    <w:pPr>
      <w:widowControl w:val="0"/>
      <w:shd w:val="clear" w:color="auto" w:fill="FFFFFF"/>
      <w:suppressAutoHyphens w:val="0"/>
      <w:spacing w:line="274" w:lineRule="exact"/>
      <w:jc w:val="both"/>
    </w:pPr>
    <w:rPr>
      <w:rFonts w:asciiTheme="minorHAnsi" w:eastAsiaTheme="minorHAnsi" w:hAnsiTheme="minorHAnsi" w:cstheme="minorBidi"/>
      <w:i/>
      <w:iCs/>
      <w:sz w:val="21"/>
      <w:szCs w:val="21"/>
      <w:lang w:eastAsia="en-US"/>
    </w:rPr>
  </w:style>
  <w:style w:type="paragraph" w:styleId="a5">
    <w:name w:val="Body Text"/>
    <w:aliases w:val=" Знак6,Çàã1,BO,ID,body indent,andrad,EHPT,Body Text2 Знак Знак Знак,Знак,Знак6"/>
    <w:basedOn w:val="a"/>
    <w:link w:val="a6"/>
    <w:rsid w:val="00406AF0"/>
    <w:pPr>
      <w:suppressAutoHyphens w:val="0"/>
    </w:pPr>
    <w:rPr>
      <w:szCs w:val="20"/>
      <w:lang w:eastAsia="ru-RU"/>
    </w:rPr>
  </w:style>
  <w:style w:type="character" w:customStyle="1" w:styleId="a6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5"/>
    <w:rsid w:val="00406A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406A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rsid w:val="00406AF0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eastAsia="ru-RU"/>
    </w:rPr>
  </w:style>
  <w:style w:type="character" w:customStyle="1" w:styleId="ConsPlusNormal0">
    <w:name w:val="ConsPlusNormal Знак"/>
    <w:link w:val="ConsPlusNormal"/>
    <w:locked/>
    <w:rsid w:val="00406A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406AF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406A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Title"/>
    <w:basedOn w:val="a"/>
    <w:link w:val="a9"/>
    <w:qFormat/>
    <w:rsid w:val="00406AF0"/>
    <w:pPr>
      <w:suppressAutoHyphens w:val="0"/>
      <w:jc w:val="center"/>
    </w:pPr>
    <w:rPr>
      <w:b/>
      <w:szCs w:val="20"/>
      <w:lang w:eastAsia="ru-RU"/>
    </w:rPr>
  </w:style>
  <w:style w:type="character" w:customStyle="1" w:styleId="a9">
    <w:name w:val="Название Знак"/>
    <w:basedOn w:val="a0"/>
    <w:link w:val="a8"/>
    <w:rsid w:val="00406AF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Основной шрифт"/>
    <w:rsid w:val="00406A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A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406AF0"/>
    <w:rPr>
      <w:b/>
      <w:bCs/>
      <w:spacing w:val="-3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06AF0"/>
    <w:pPr>
      <w:widowControl w:val="0"/>
      <w:shd w:val="clear" w:color="auto" w:fill="FFFFFF"/>
      <w:suppressAutoHyphens w:val="0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spacing w:val="-3"/>
      <w:sz w:val="21"/>
      <w:szCs w:val="21"/>
      <w:lang w:eastAsia="en-US"/>
    </w:rPr>
  </w:style>
  <w:style w:type="character" w:customStyle="1" w:styleId="9">
    <w:name w:val="Основной текст + 9"/>
    <w:aliases w:val="5 pt,Полужирный1,Курсив,Интервал 0 pt1,Оглавление + 10,Не полужирный,Не курсив,Интервал 0 pt,Основной текст + 8 pt"/>
    <w:rsid w:val="00406AF0"/>
    <w:rPr>
      <w:rFonts w:ascii="Times New Roman" w:hAnsi="Times New Roman"/>
      <w:b/>
      <w:i/>
      <w:spacing w:val="4"/>
      <w:sz w:val="19"/>
      <w:u w:val="none"/>
    </w:rPr>
  </w:style>
  <w:style w:type="character" w:customStyle="1" w:styleId="21">
    <w:name w:val="Оглавление (2)_"/>
    <w:link w:val="22"/>
    <w:uiPriority w:val="99"/>
    <w:locked/>
    <w:rsid w:val="00406AF0"/>
    <w:rPr>
      <w:b/>
      <w:bCs/>
      <w:spacing w:val="-2"/>
      <w:sz w:val="21"/>
      <w:szCs w:val="21"/>
      <w:shd w:val="clear" w:color="auto" w:fill="FFFFFF"/>
    </w:rPr>
  </w:style>
  <w:style w:type="character" w:customStyle="1" w:styleId="a3">
    <w:name w:val="Оглавление_"/>
    <w:link w:val="1"/>
    <w:uiPriority w:val="99"/>
    <w:locked/>
    <w:rsid w:val="00406AF0"/>
    <w:rPr>
      <w:b/>
      <w:bCs/>
      <w:i/>
      <w:iCs/>
      <w:spacing w:val="-5"/>
      <w:shd w:val="clear" w:color="auto" w:fill="FFFFFF"/>
    </w:rPr>
  </w:style>
  <w:style w:type="character" w:customStyle="1" w:styleId="102">
    <w:name w:val="Оглавление + 102"/>
    <w:aliases w:val="5 pt4,Не курсив3,Интервал 0 pt6"/>
    <w:uiPriority w:val="99"/>
    <w:rsid w:val="00406AF0"/>
    <w:rPr>
      <w:b/>
      <w:bCs/>
      <w:i/>
      <w:iCs/>
      <w:spacing w:val="-2"/>
      <w:sz w:val="21"/>
      <w:szCs w:val="21"/>
      <w:shd w:val="clear" w:color="auto" w:fill="FFFFFF"/>
    </w:rPr>
  </w:style>
  <w:style w:type="character" w:customStyle="1" w:styleId="3">
    <w:name w:val="Оглавление (3)_"/>
    <w:link w:val="30"/>
    <w:uiPriority w:val="99"/>
    <w:locked/>
    <w:rsid w:val="00406AF0"/>
    <w:rPr>
      <w:i/>
      <w:iCs/>
      <w:sz w:val="21"/>
      <w:szCs w:val="21"/>
      <w:shd w:val="clear" w:color="auto" w:fill="FFFFFF"/>
    </w:rPr>
  </w:style>
  <w:style w:type="character" w:customStyle="1" w:styleId="31">
    <w:name w:val="Оглавление (3) + Полужирный"/>
    <w:aliases w:val="Не курсив2,Интервал 0 pt5"/>
    <w:uiPriority w:val="99"/>
    <w:rsid w:val="00406AF0"/>
    <w:rPr>
      <w:b/>
      <w:bCs/>
      <w:i/>
      <w:iCs/>
      <w:spacing w:val="10"/>
      <w:sz w:val="21"/>
      <w:szCs w:val="21"/>
      <w:shd w:val="clear" w:color="auto" w:fill="FFFFFF"/>
    </w:rPr>
  </w:style>
  <w:style w:type="character" w:customStyle="1" w:styleId="a4">
    <w:name w:val="Оглавление"/>
    <w:uiPriority w:val="99"/>
    <w:rsid w:val="00406AF0"/>
    <w:rPr>
      <w:b/>
      <w:bCs/>
      <w:i/>
      <w:iCs/>
      <w:spacing w:val="-5"/>
      <w:sz w:val="22"/>
      <w:szCs w:val="22"/>
      <w:u w:val="single"/>
      <w:shd w:val="clear" w:color="auto" w:fill="FFFFFF"/>
    </w:rPr>
  </w:style>
  <w:style w:type="paragraph" w:customStyle="1" w:styleId="22">
    <w:name w:val="Оглавление (2)"/>
    <w:basedOn w:val="a"/>
    <w:link w:val="21"/>
    <w:uiPriority w:val="99"/>
    <w:rsid w:val="00406AF0"/>
    <w:pPr>
      <w:widowControl w:val="0"/>
      <w:shd w:val="clear" w:color="auto" w:fill="FFFFFF"/>
      <w:suppressAutoHyphens w:val="0"/>
      <w:spacing w:before="180" w:line="274" w:lineRule="exact"/>
      <w:jc w:val="both"/>
    </w:pPr>
    <w:rPr>
      <w:rFonts w:asciiTheme="minorHAnsi" w:eastAsiaTheme="minorHAnsi" w:hAnsiTheme="minorHAnsi" w:cstheme="minorBidi"/>
      <w:b/>
      <w:bCs/>
      <w:spacing w:val="-2"/>
      <w:sz w:val="21"/>
      <w:szCs w:val="21"/>
      <w:lang w:eastAsia="en-US"/>
    </w:rPr>
  </w:style>
  <w:style w:type="paragraph" w:customStyle="1" w:styleId="1">
    <w:name w:val="Оглавление1"/>
    <w:basedOn w:val="a"/>
    <w:link w:val="a3"/>
    <w:uiPriority w:val="99"/>
    <w:rsid w:val="00406AF0"/>
    <w:pPr>
      <w:widowControl w:val="0"/>
      <w:shd w:val="clear" w:color="auto" w:fill="FFFFFF"/>
      <w:suppressAutoHyphens w:val="0"/>
      <w:spacing w:line="274" w:lineRule="exact"/>
      <w:jc w:val="both"/>
    </w:pPr>
    <w:rPr>
      <w:rFonts w:asciiTheme="minorHAnsi" w:eastAsiaTheme="minorHAnsi" w:hAnsiTheme="minorHAnsi" w:cstheme="minorBidi"/>
      <w:b/>
      <w:bCs/>
      <w:i/>
      <w:iCs/>
      <w:spacing w:val="-5"/>
      <w:sz w:val="22"/>
      <w:szCs w:val="22"/>
      <w:lang w:eastAsia="en-US"/>
    </w:rPr>
  </w:style>
  <w:style w:type="paragraph" w:customStyle="1" w:styleId="30">
    <w:name w:val="Оглавление (3)"/>
    <w:basedOn w:val="a"/>
    <w:link w:val="3"/>
    <w:uiPriority w:val="99"/>
    <w:rsid w:val="00406AF0"/>
    <w:pPr>
      <w:widowControl w:val="0"/>
      <w:shd w:val="clear" w:color="auto" w:fill="FFFFFF"/>
      <w:suppressAutoHyphens w:val="0"/>
      <w:spacing w:line="274" w:lineRule="exact"/>
      <w:jc w:val="both"/>
    </w:pPr>
    <w:rPr>
      <w:rFonts w:asciiTheme="minorHAnsi" w:eastAsiaTheme="minorHAnsi" w:hAnsiTheme="minorHAnsi" w:cstheme="minorBidi"/>
      <w:i/>
      <w:iCs/>
      <w:sz w:val="21"/>
      <w:szCs w:val="21"/>
      <w:lang w:eastAsia="en-US"/>
    </w:rPr>
  </w:style>
  <w:style w:type="paragraph" w:styleId="a5">
    <w:name w:val="Body Text"/>
    <w:aliases w:val=" Знак6,Çàã1,BO,ID,body indent,andrad,EHPT,Body Text2 Знак Знак Знак,Знак,Знак6"/>
    <w:basedOn w:val="a"/>
    <w:link w:val="a6"/>
    <w:rsid w:val="00406AF0"/>
    <w:pPr>
      <w:suppressAutoHyphens w:val="0"/>
    </w:pPr>
    <w:rPr>
      <w:szCs w:val="20"/>
      <w:lang w:eastAsia="ru-RU"/>
    </w:rPr>
  </w:style>
  <w:style w:type="character" w:customStyle="1" w:styleId="a6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5"/>
    <w:rsid w:val="00406A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406A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rsid w:val="00406AF0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eastAsia="ru-RU"/>
    </w:rPr>
  </w:style>
  <w:style w:type="character" w:customStyle="1" w:styleId="ConsPlusNormal0">
    <w:name w:val="ConsPlusNormal Знак"/>
    <w:link w:val="ConsPlusNormal"/>
    <w:locked/>
    <w:rsid w:val="00406A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406AF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406A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Title"/>
    <w:basedOn w:val="a"/>
    <w:link w:val="a9"/>
    <w:qFormat/>
    <w:rsid w:val="00406AF0"/>
    <w:pPr>
      <w:suppressAutoHyphens w:val="0"/>
      <w:jc w:val="center"/>
    </w:pPr>
    <w:rPr>
      <w:b/>
      <w:szCs w:val="20"/>
      <w:lang w:eastAsia="ru-RU"/>
    </w:rPr>
  </w:style>
  <w:style w:type="character" w:customStyle="1" w:styleId="a9">
    <w:name w:val="Название Знак"/>
    <w:basedOn w:val="a0"/>
    <w:link w:val="a8"/>
    <w:rsid w:val="00406AF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Основной шрифт"/>
    <w:rsid w:val="00406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3637</Words>
  <Characters>20733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2013-10-14T07:03:00Z</dcterms:created>
  <dcterms:modified xsi:type="dcterms:W3CDTF">2013-10-14T12:32:00Z</dcterms:modified>
</cp:coreProperties>
</file>