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288" w:rsidRPr="00962130" w:rsidRDefault="009E4288" w:rsidP="00E31485">
      <w:pPr>
        <w:jc w:val="center"/>
        <w:rPr>
          <w:b/>
          <w:sz w:val="28"/>
          <w:szCs w:val="28"/>
        </w:rPr>
      </w:pPr>
    </w:p>
    <w:p w:rsidR="00E31485" w:rsidRPr="00873E23" w:rsidRDefault="00E31485" w:rsidP="00E31485">
      <w:pPr>
        <w:ind w:left="7020"/>
      </w:pPr>
      <w:r w:rsidRPr="00962130">
        <w:t xml:space="preserve">Дата: </w:t>
      </w:r>
      <w:r w:rsidR="00F724C5">
        <w:t>«19</w:t>
      </w:r>
      <w:r w:rsidR="009E4288">
        <w:t xml:space="preserve">»ноября </w:t>
      </w:r>
      <w:r>
        <w:t>201</w:t>
      </w:r>
      <w:r w:rsidR="00464F38" w:rsidRPr="00873E23">
        <w:t>3</w:t>
      </w:r>
    </w:p>
    <w:p w:rsidR="00E31485" w:rsidRDefault="00E31485" w:rsidP="00E31485">
      <w:pPr>
        <w:ind w:left="7020"/>
      </w:pPr>
      <w:r w:rsidRPr="00962130">
        <w:t xml:space="preserve">Регистрационный № </w:t>
      </w:r>
      <w:r w:rsidR="009E4288" w:rsidRPr="009E4288">
        <w:t>595</w:t>
      </w:r>
    </w:p>
    <w:p w:rsidR="009E4288" w:rsidRDefault="009E4288" w:rsidP="00E31485">
      <w:pPr>
        <w:ind w:left="7020"/>
      </w:pPr>
    </w:p>
    <w:p w:rsidR="00884EE1" w:rsidRPr="00962130" w:rsidRDefault="00884EE1" w:rsidP="00E31485">
      <w:pPr>
        <w:ind w:left="7020"/>
      </w:pPr>
      <w:bookmarkStart w:id="0" w:name="_GoBack"/>
      <w:bookmarkEnd w:id="0"/>
    </w:p>
    <w:tbl>
      <w:tblPr>
        <w:tblW w:w="10207" w:type="dxa"/>
        <w:tblInd w:w="-214" w:type="dxa"/>
        <w:tblLayout w:type="fixed"/>
        <w:tblCellMar>
          <w:left w:w="70" w:type="dxa"/>
          <w:right w:w="70" w:type="dxa"/>
        </w:tblCellMar>
        <w:tblLook w:val="0000" w:firstRow="0" w:lastRow="0" w:firstColumn="0" w:lastColumn="0" w:noHBand="0" w:noVBand="0"/>
      </w:tblPr>
      <w:tblGrid>
        <w:gridCol w:w="1844"/>
        <w:gridCol w:w="1680"/>
        <w:gridCol w:w="1013"/>
        <w:gridCol w:w="3487"/>
        <w:gridCol w:w="900"/>
        <w:gridCol w:w="1283"/>
      </w:tblGrid>
      <w:tr w:rsidR="00E31485" w:rsidRPr="00962130" w:rsidTr="002410A9">
        <w:trPr>
          <w:trHeight w:val="240"/>
        </w:trPr>
        <w:tc>
          <w:tcPr>
            <w:tcW w:w="4537" w:type="dxa"/>
            <w:gridSpan w:val="3"/>
            <w:tcBorders>
              <w:top w:val="single" w:sz="6" w:space="0" w:color="auto"/>
              <w:left w:val="single" w:sz="6" w:space="0" w:color="auto"/>
              <w:bottom w:val="single" w:sz="6" w:space="0" w:color="auto"/>
              <w:right w:val="single" w:sz="6" w:space="0" w:color="auto"/>
            </w:tcBorders>
          </w:tcPr>
          <w:p w:rsidR="00E31485" w:rsidRPr="00962130" w:rsidRDefault="00E31485" w:rsidP="002410A9">
            <w:r w:rsidRPr="00962130">
              <w:t xml:space="preserve">Наименование заказчика </w:t>
            </w:r>
          </w:p>
        </w:tc>
        <w:tc>
          <w:tcPr>
            <w:tcW w:w="5670" w:type="dxa"/>
            <w:gridSpan w:val="3"/>
            <w:tcBorders>
              <w:top w:val="single" w:sz="6" w:space="0" w:color="auto"/>
              <w:left w:val="single" w:sz="6" w:space="0" w:color="auto"/>
              <w:bottom w:val="single" w:sz="6" w:space="0" w:color="auto"/>
              <w:right w:val="single" w:sz="6" w:space="0" w:color="auto"/>
            </w:tcBorders>
          </w:tcPr>
          <w:p w:rsidR="00E31485" w:rsidRPr="00962130" w:rsidRDefault="00E31485" w:rsidP="002410A9">
            <w:r w:rsidRPr="00962130">
              <w:t>Администрация города Иванова</w:t>
            </w:r>
          </w:p>
        </w:tc>
      </w:tr>
      <w:tr w:rsidR="00E31485" w:rsidRPr="00962130" w:rsidTr="002410A9">
        <w:trPr>
          <w:trHeight w:val="240"/>
        </w:trPr>
        <w:tc>
          <w:tcPr>
            <w:tcW w:w="4537" w:type="dxa"/>
            <w:gridSpan w:val="3"/>
            <w:tcBorders>
              <w:top w:val="single" w:sz="6" w:space="0" w:color="auto"/>
              <w:left w:val="single" w:sz="6" w:space="0" w:color="auto"/>
              <w:bottom w:val="single" w:sz="6" w:space="0" w:color="auto"/>
              <w:right w:val="single" w:sz="6" w:space="0" w:color="auto"/>
            </w:tcBorders>
          </w:tcPr>
          <w:p w:rsidR="00E31485" w:rsidRPr="00962130" w:rsidRDefault="00E31485" w:rsidP="002410A9">
            <w:r w:rsidRPr="00962130">
              <w:t>Почтовый адрес заказчика</w:t>
            </w:r>
          </w:p>
        </w:tc>
        <w:tc>
          <w:tcPr>
            <w:tcW w:w="5670" w:type="dxa"/>
            <w:gridSpan w:val="3"/>
            <w:tcBorders>
              <w:top w:val="single" w:sz="6" w:space="0" w:color="auto"/>
              <w:left w:val="single" w:sz="6" w:space="0" w:color="auto"/>
              <w:bottom w:val="single" w:sz="6" w:space="0" w:color="auto"/>
              <w:right w:val="single" w:sz="6" w:space="0" w:color="auto"/>
            </w:tcBorders>
          </w:tcPr>
          <w:p w:rsidR="00E31485" w:rsidRPr="00962130" w:rsidRDefault="00E31485" w:rsidP="002410A9">
            <w:r w:rsidRPr="00962130">
              <w:t>153000, г. Иваново, пл.</w:t>
            </w:r>
            <w:r>
              <w:t xml:space="preserve"> </w:t>
            </w:r>
            <w:r w:rsidRPr="00962130">
              <w:t>Революции, д.6</w:t>
            </w:r>
          </w:p>
        </w:tc>
      </w:tr>
      <w:tr w:rsidR="00E31485" w:rsidRPr="00962130" w:rsidTr="002410A9">
        <w:trPr>
          <w:trHeight w:val="240"/>
        </w:trPr>
        <w:tc>
          <w:tcPr>
            <w:tcW w:w="4537" w:type="dxa"/>
            <w:gridSpan w:val="3"/>
            <w:tcBorders>
              <w:top w:val="single" w:sz="6" w:space="0" w:color="auto"/>
              <w:left w:val="single" w:sz="6" w:space="0" w:color="auto"/>
              <w:bottom w:val="single" w:sz="6" w:space="0" w:color="auto"/>
              <w:right w:val="single" w:sz="6" w:space="0" w:color="auto"/>
            </w:tcBorders>
          </w:tcPr>
          <w:p w:rsidR="00E31485" w:rsidRPr="00962130" w:rsidRDefault="00E31485" w:rsidP="002410A9">
            <w:r w:rsidRPr="00962130">
              <w:t>Номер контактного телефона заказчика</w:t>
            </w:r>
          </w:p>
        </w:tc>
        <w:tc>
          <w:tcPr>
            <w:tcW w:w="5670" w:type="dxa"/>
            <w:gridSpan w:val="3"/>
            <w:tcBorders>
              <w:top w:val="single" w:sz="6" w:space="0" w:color="auto"/>
              <w:left w:val="single" w:sz="6" w:space="0" w:color="auto"/>
              <w:bottom w:val="single" w:sz="6" w:space="0" w:color="auto"/>
              <w:right w:val="single" w:sz="6" w:space="0" w:color="auto"/>
            </w:tcBorders>
          </w:tcPr>
          <w:p w:rsidR="00E31485" w:rsidRPr="00962130" w:rsidRDefault="00E31485" w:rsidP="002410A9">
            <w:r w:rsidRPr="00962130">
              <w:t>59-46-37</w:t>
            </w:r>
          </w:p>
        </w:tc>
      </w:tr>
      <w:tr w:rsidR="00E31485" w:rsidRPr="00962130" w:rsidTr="002410A9">
        <w:trPr>
          <w:trHeight w:val="240"/>
        </w:trPr>
        <w:tc>
          <w:tcPr>
            <w:tcW w:w="4537" w:type="dxa"/>
            <w:gridSpan w:val="3"/>
            <w:tcBorders>
              <w:top w:val="single" w:sz="6" w:space="0" w:color="auto"/>
              <w:left w:val="single" w:sz="6" w:space="0" w:color="auto"/>
              <w:bottom w:val="single" w:sz="6" w:space="0" w:color="auto"/>
              <w:right w:val="single" w:sz="6" w:space="0" w:color="auto"/>
            </w:tcBorders>
          </w:tcPr>
          <w:p w:rsidR="00E31485" w:rsidRPr="00962130" w:rsidRDefault="00E31485" w:rsidP="002410A9">
            <w:r w:rsidRPr="00962130">
              <w:t>Место подачи котировочных заявок</w:t>
            </w:r>
          </w:p>
        </w:tc>
        <w:tc>
          <w:tcPr>
            <w:tcW w:w="5670" w:type="dxa"/>
            <w:gridSpan w:val="3"/>
            <w:tcBorders>
              <w:top w:val="single" w:sz="6" w:space="0" w:color="auto"/>
              <w:left w:val="single" w:sz="6" w:space="0" w:color="auto"/>
              <w:bottom w:val="single" w:sz="6" w:space="0" w:color="auto"/>
              <w:right w:val="single" w:sz="6" w:space="0" w:color="auto"/>
            </w:tcBorders>
          </w:tcPr>
          <w:p w:rsidR="00E31485" w:rsidRPr="00962130" w:rsidRDefault="00E31485" w:rsidP="002410A9">
            <w:r w:rsidRPr="00962130">
              <w:t>г. Иван</w:t>
            </w:r>
            <w:r w:rsidR="009E4288">
              <w:t>ово, пл. Революции, д. 6, к. 301</w:t>
            </w:r>
          </w:p>
          <w:p w:rsidR="00E31485" w:rsidRPr="00962130" w:rsidRDefault="00E31485" w:rsidP="002410A9">
            <w:r w:rsidRPr="00962130">
              <w:t>Администрация города Иванова</w:t>
            </w:r>
          </w:p>
        </w:tc>
      </w:tr>
      <w:tr w:rsidR="00E31485" w:rsidRPr="00962130" w:rsidTr="002410A9">
        <w:trPr>
          <w:trHeight w:val="720"/>
        </w:trPr>
        <w:tc>
          <w:tcPr>
            <w:tcW w:w="1844" w:type="dxa"/>
            <w:tcBorders>
              <w:top w:val="single" w:sz="6" w:space="0" w:color="auto"/>
              <w:left w:val="single" w:sz="6" w:space="0" w:color="auto"/>
              <w:bottom w:val="single" w:sz="6" w:space="0" w:color="auto"/>
              <w:right w:val="single" w:sz="6" w:space="0" w:color="auto"/>
            </w:tcBorders>
          </w:tcPr>
          <w:p w:rsidR="00E31485" w:rsidRPr="00962130" w:rsidRDefault="00E31485" w:rsidP="002410A9">
            <w:r w:rsidRPr="00962130">
              <w:t xml:space="preserve">Наименование </w:t>
            </w:r>
            <w:r>
              <w:t>товара</w:t>
            </w:r>
          </w:p>
        </w:tc>
        <w:tc>
          <w:tcPr>
            <w:tcW w:w="6180" w:type="dxa"/>
            <w:gridSpan w:val="3"/>
            <w:tcBorders>
              <w:top w:val="single" w:sz="6" w:space="0" w:color="auto"/>
              <w:left w:val="single" w:sz="6" w:space="0" w:color="auto"/>
              <w:bottom w:val="single" w:sz="6" w:space="0" w:color="auto"/>
              <w:right w:val="single" w:sz="6" w:space="0" w:color="auto"/>
            </w:tcBorders>
          </w:tcPr>
          <w:p w:rsidR="00E31485" w:rsidRPr="00962130" w:rsidRDefault="00E31485" w:rsidP="002410A9">
            <w:r>
              <w:t>Характеристика поставляемого товара</w:t>
            </w:r>
            <w:r w:rsidRPr="00962130">
              <w:t xml:space="preserve"> </w:t>
            </w:r>
          </w:p>
        </w:tc>
        <w:tc>
          <w:tcPr>
            <w:tcW w:w="900" w:type="dxa"/>
            <w:tcBorders>
              <w:top w:val="single" w:sz="6" w:space="0" w:color="auto"/>
              <w:left w:val="single" w:sz="6" w:space="0" w:color="auto"/>
              <w:bottom w:val="single" w:sz="6" w:space="0" w:color="auto"/>
              <w:right w:val="single" w:sz="6" w:space="0" w:color="auto"/>
            </w:tcBorders>
          </w:tcPr>
          <w:p w:rsidR="00E31485" w:rsidRPr="00962130" w:rsidRDefault="00E31485" w:rsidP="002410A9">
            <w:r w:rsidRPr="00962130">
              <w:t xml:space="preserve">Единица </w:t>
            </w:r>
            <w:r w:rsidRPr="00962130">
              <w:br/>
              <w:t>измерения</w:t>
            </w:r>
          </w:p>
        </w:tc>
        <w:tc>
          <w:tcPr>
            <w:tcW w:w="1283" w:type="dxa"/>
            <w:tcBorders>
              <w:top w:val="single" w:sz="6" w:space="0" w:color="auto"/>
              <w:left w:val="single" w:sz="6" w:space="0" w:color="auto"/>
              <w:bottom w:val="single" w:sz="6" w:space="0" w:color="auto"/>
              <w:right w:val="single" w:sz="6" w:space="0" w:color="auto"/>
            </w:tcBorders>
          </w:tcPr>
          <w:p w:rsidR="00E31485" w:rsidRPr="00962130" w:rsidRDefault="00E31485" w:rsidP="002410A9">
            <w:r w:rsidRPr="00962130">
              <w:t xml:space="preserve">Количество  </w:t>
            </w:r>
          </w:p>
        </w:tc>
      </w:tr>
      <w:tr w:rsidR="00E31485" w:rsidRPr="00962130" w:rsidTr="002410A9">
        <w:trPr>
          <w:cantSplit/>
          <w:trHeight w:val="480"/>
        </w:trPr>
        <w:tc>
          <w:tcPr>
            <w:tcW w:w="1844" w:type="dxa"/>
            <w:vMerge w:val="restart"/>
            <w:tcBorders>
              <w:top w:val="single" w:sz="6" w:space="0" w:color="auto"/>
              <w:left w:val="single" w:sz="6" w:space="0" w:color="auto"/>
              <w:right w:val="single" w:sz="6" w:space="0" w:color="auto"/>
            </w:tcBorders>
          </w:tcPr>
          <w:p w:rsidR="00E31485" w:rsidRPr="00962130" w:rsidRDefault="00E31485" w:rsidP="002410A9">
            <w:r>
              <w:t>Приобретение</w:t>
            </w:r>
            <w:r w:rsidRPr="00962130">
              <w:t xml:space="preserve"> </w:t>
            </w:r>
            <w:r w:rsidR="00D24753">
              <w:t xml:space="preserve">и поставка </w:t>
            </w:r>
            <w:r>
              <w:t xml:space="preserve">детских новогодних </w:t>
            </w:r>
            <w:r w:rsidRPr="00962130">
              <w:t>п</w:t>
            </w:r>
            <w:r>
              <w:t xml:space="preserve">одарков для  </w:t>
            </w:r>
            <w:r w:rsidRPr="00962130">
              <w:t>территориальных общественных самоупра</w:t>
            </w:r>
            <w:r>
              <w:t>влений</w:t>
            </w:r>
            <w:r w:rsidRPr="00962130">
              <w:t xml:space="preserve"> города Иванова           </w:t>
            </w:r>
          </w:p>
        </w:tc>
        <w:tc>
          <w:tcPr>
            <w:tcW w:w="1680" w:type="dxa"/>
            <w:tcBorders>
              <w:top w:val="single" w:sz="6" w:space="0" w:color="auto"/>
              <w:left w:val="single" w:sz="6" w:space="0" w:color="auto"/>
              <w:bottom w:val="single" w:sz="6" w:space="0" w:color="auto"/>
              <w:right w:val="single" w:sz="6" w:space="0" w:color="auto"/>
            </w:tcBorders>
          </w:tcPr>
          <w:p w:rsidR="00E31485" w:rsidRPr="00962130" w:rsidRDefault="00E31485" w:rsidP="002410A9">
            <w:r>
              <w:t>Требование к качеству товара</w:t>
            </w:r>
          </w:p>
        </w:tc>
        <w:tc>
          <w:tcPr>
            <w:tcW w:w="4500" w:type="dxa"/>
            <w:gridSpan w:val="2"/>
            <w:tcBorders>
              <w:top w:val="single" w:sz="6" w:space="0" w:color="auto"/>
              <w:left w:val="single" w:sz="6" w:space="0" w:color="auto"/>
              <w:bottom w:val="single" w:sz="6" w:space="0" w:color="auto"/>
              <w:right w:val="single" w:sz="6" w:space="0" w:color="auto"/>
            </w:tcBorders>
          </w:tcPr>
          <w:p w:rsidR="00E31485" w:rsidRDefault="00E31485" w:rsidP="002410A9">
            <w:pPr>
              <w:autoSpaceDE w:val="0"/>
              <w:autoSpaceDN w:val="0"/>
              <w:adjustRightInd w:val="0"/>
            </w:pPr>
            <w:r w:rsidRPr="00605788">
              <w:t xml:space="preserve">Наличие сертификата качества. </w:t>
            </w:r>
          </w:p>
          <w:p w:rsidR="00E31485" w:rsidRPr="00EE6DFB" w:rsidRDefault="00E31485" w:rsidP="00530E4B">
            <w:pPr>
              <w:autoSpaceDE w:val="0"/>
              <w:autoSpaceDN w:val="0"/>
              <w:adjustRightInd w:val="0"/>
            </w:pPr>
            <w:r w:rsidRPr="00605788">
              <w:t>На весь по</w:t>
            </w:r>
            <w:r>
              <w:t>ставленный товар Поставщик пред</w:t>
            </w:r>
            <w:r w:rsidRPr="00605788">
              <w:t>ставляет Покупателю документы, подтверждающие качество товара и его соответствие требованиям законодательства РФ</w:t>
            </w:r>
          </w:p>
        </w:tc>
        <w:tc>
          <w:tcPr>
            <w:tcW w:w="900" w:type="dxa"/>
            <w:vMerge w:val="restart"/>
            <w:tcBorders>
              <w:top w:val="single" w:sz="6" w:space="0" w:color="auto"/>
              <w:left w:val="single" w:sz="6" w:space="0" w:color="auto"/>
              <w:right w:val="single" w:sz="6" w:space="0" w:color="auto"/>
            </w:tcBorders>
          </w:tcPr>
          <w:p w:rsidR="00E31485" w:rsidRPr="00B4125D" w:rsidRDefault="00EB423C" w:rsidP="002410A9">
            <w:r>
              <w:t>ш</w:t>
            </w:r>
            <w:r w:rsidR="00E31485">
              <w:t>т.</w:t>
            </w:r>
          </w:p>
        </w:tc>
        <w:tc>
          <w:tcPr>
            <w:tcW w:w="1283" w:type="dxa"/>
            <w:vMerge w:val="restart"/>
            <w:tcBorders>
              <w:top w:val="single" w:sz="6" w:space="0" w:color="auto"/>
              <w:left w:val="single" w:sz="6" w:space="0" w:color="auto"/>
              <w:right w:val="single" w:sz="6" w:space="0" w:color="auto"/>
            </w:tcBorders>
          </w:tcPr>
          <w:p w:rsidR="00E31485" w:rsidRPr="00962130" w:rsidRDefault="00EB423C" w:rsidP="002410A9">
            <w:r>
              <w:t>3000</w:t>
            </w:r>
          </w:p>
        </w:tc>
      </w:tr>
      <w:tr w:rsidR="00E31485" w:rsidRPr="00962130" w:rsidTr="002410A9">
        <w:trPr>
          <w:cantSplit/>
          <w:trHeight w:val="480"/>
        </w:trPr>
        <w:tc>
          <w:tcPr>
            <w:tcW w:w="1844" w:type="dxa"/>
            <w:vMerge/>
            <w:tcBorders>
              <w:left w:val="single" w:sz="6" w:space="0" w:color="auto"/>
              <w:right w:val="single" w:sz="6" w:space="0" w:color="auto"/>
            </w:tcBorders>
          </w:tcPr>
          <w:p w:rsidR="00E31485" w:rsidRPr="00962130" w:rsidRDefault="00E31485" w:rsidP="002410A9"/>
        </w:tc>
        <w:tc>
          <w:tcPr>
            <w:tcW w:w="1680" w:type="dxa"/>
            <w:tcBorders>
              <w:top w:val="single" w:sz="6" w:space="0" w:color="auto"/>
              <w:left w:val="single" w:sz="6" w:space="0" w:color="auto"/>
              <w:bottom w:val="single" w:sz="4" w:space="0" w:color="auto"/>
              <w:right w:val="single" w:sz="6" w:space="0" w:color="auto"/>
            </w:tcBorders>
          </w:tcPr>
          <w:p w:rsidR="00E31485" w:rsidRPr="00962130" w:rsidRDefault="00E31485" w:rsidP="002410A9">
            <w:r>
              <w:t>Характеристики  товара</w:t>
            </w:r>
          </w:p>
        </w:tc>
        <w:tc>
          <w:tcPr>
            <w:tcW w:w="4500" w:type="dxa"/>
            <w:gridSpan w:val="2"/>
            <w:tcBorders>
              <w:top w:val="single" w:sz="6" w:space="0" w:color="auto"/>
              <w:left w:val="single" w:sz="6" w:space="0" w:color="auto"/>
              <w:bottom w:val="single" w:sz="4" w:space="0" w:color="auto"/>
              <w:right w:val="single" w:sz="6" w:space="0" w:color="auto"/>
            </w:tcBorders>
          </w:tcPr>
          <w:p w:rsidR="00EE6DFB" w:rsidRPr="00EE6DFB" w:rsidRDefault="00EE6DFB" w:rsidP="00EE6DFB">
            <w:pPr>
              <w:rPr>
                <w:color w:val="000000"/>
              </w:rPr>
            </w:pPr>
            <w:r w:rsidRPr="00EE6DFB">
              <w:rPr>
                <w:color w:val="000000"/>
              </w:rPr>
              <w:t xml:space="preserve">Детский новогодний подарок должен весить не менее </w:t>
            </w:r>
            <w:r w:rsidR="009F46D0">
              <w:rPr>
                <w:color w:val="000000"/>
              </w:rPr>
              <w:t>6</w:t>
            </w:r>
            <w:r w:rsidR="00D24753">
              <w:rPr>
                <w:color w:val="000000"/>
              </w:rPr>
              <w:t>0</w:t>
            </w:r>
            <w:r w:rsidRPr="00EE6DFB">
              <w:rPr>
                <w:color w:val="000000"/>
              </w:rPr>
              <w:t xml:space="preserve">0 г. и состоять: </w:t>
            </w:r>
          </w:p>
          <w:p w:rsidR="00EE6DFB" w:rsidRDefault="00EE6DFB" w:rsidP="00EE6DFB">
            <w:pPr>
              <w:rPr>
                <w:color w:val="000000"/>
              </w:rPr>
            </w:pPr>
            <w:r w:rsidRPr="00EE6DFB">
              <w:rPr>
                <w:color w:val="000000"/>
              </w:rPr>
              <w:t xml:space="preserve">Шоколад молочный весом не менее </w:t>
            </w:r>
            <w:r w:rsidR="00873E23">
              <w:rPr>
                <w:color w:val="000000"/>
              </w:rPr>
              <w:t>10</w:t>
            </w:r>
            <w:r w:rsidRPr="00EE6DFB">
              <w:rPr>
                <w:color w:val="000000"/>
              </w:rPr>
              <w:t xml:space="preserve">0 г. </w:t>
            </w:r>
          </w:p>
          <w:p w:rsidR="00EE6DFB" w:rsidRPr="00EE6DFB" w:rsidRDefault="00EE6DFB" w:rsidP="00EE6DFB">
            <w:pPr>
              <w:rPr>
                <w:color w:val="000000"/>
              </w:rPr>
            </w:pPr>
            <w:r w:rsidRPr="00EE6DFB">
              <w:rPr>
                <w:color w:val="000000"/>
              </w:rPr>
              <w:t xml:space="preserve">Медаль шоколадная весом не менее 25 г. </w:t>
            </w:r>
          </w:p>
          <w:p w:rsidR="00D24753" w:rsidRDefault="00EE6DFB" w:rsidP="00EE6DFB">
            <w:pPr>
              <w:rPr>
                <w:color w:val="000000"/>
              </w:rPr>
            </w:pPr>
            <w:r w:rsidRPr="00EE6DFB">
              <w:rPr>
                <w:color w:val="000000"/>
              </w:rPr>
              <w:t>Тортик вафельный в упаковке весом не менее 35 г.</w:t>
            </w:r>
          </w:p>
          <w:p w:rsidR="00EE6DFB" w:rsidRPr="00EE6DFB" w:rsidRDefault="00D24753" w:rsidP="00EE6DFB">
            <w:pPr>
              <w:rPr>
                <w:color w:val="000000"/>
              </w:rPr>
            </w:pPr>
            <w:r>
              <w:rPr>
                <w:color w:val="000000"/>
              </w:rPr>
              <w:t>Батончик Нуга в шоколаде весом не менее 40 г.</w:t>
            </w:r>
            <w:r w:rsidR="00EE6DFB" w:rsidRPr="00EE6DFB">
              <w:rPr>
                <w:color w:val="000000"/>
              </w:rPr>
              <w:t xml:space="preserve"> </w:t>
            </w:r>
          </w:p>
          <w:p w:rsidR="00EE6DFB" w:rsidRPr="00EE6DFB" w:rsidRDefault="00EE6DFB" w:rsidP="00EE6DFB">
            <w:pPr>
              <w:rPr>
                <w:color w:val="000000"/>
              </w:rPr>
            </w:pPr>
            <w:r w:rsidRPr="00EE6DFB">
              <w:rPr>
                <w:color w:val="000000"/>
              </w:rPr>
              <w:t xml:space="preserve">Конфеты высшей категории – не менее </w:t>
            </w:r>
            <w:r w:rsidR="00D24753">
              <w:rPr>
                <w:color w:val="000000"/>
              </w:rPr>
              <w:t>20</w:t>
            </w:r>
            <w:r w:rsidRPr="00EE6DFB">
              <w:rPr>
                <w:color w:val="000000"/>
              </w:rPr>
              <w:t xml:space="preserve">0 г. </w:t>
            </w:r>
          </w:p>
          <w:p w:rsidR="00EE6DFB" w:rsidRPr="00EE6DFB" w:rsidRDefault="00EE6DFB" w:rsidP="00EE6DFB">
            <w:pPr>
              <w:rPr>
                <w:color w:val="000000"/>
              </w:rPr>
            </w:pPr>
            <w:r w:rsidRPr="00EE6DFB">
              <w:rPr>
                <w:color w:val="000000"/>
              </w:rPr>
              <w:t xml:space="preserve">Конфеты-батончики </w:t>
            </w:r>
            <w:r w:rsidR="001E697B" w:rsidRPr="001E697B">
              <w:rPr>
                <w:color w:val="000000"/>
              </w:rPr>
              <w:t xml:space="preserve"> </w:t>
            </w:r>
            <w:r w:rsidRPr="00EE6DFB">
              <w:rPr>
                <w:color w:val="000000"/>
              </w:rPr>
              <w:t xml:space="preserve">2 штуки разного вида весом не менее 55 г. </w:t>
            </w:r>
          </w:p>
          <w:p w:rsidR="00EE6DFB" w:rsidRPr="00EE6DFB" w:rsidRDefault="00EE6DFB" w:rsidP="00EE6DFB">
            <w:pPr>
              <w:rPr>
                <w:color w:val="000000"/>
              </w:rPr>
            </w:pPr>
            <w:r w:rsidRPr="00EE6DFB">
              <w:rPr>
                <w:color w:val="000000"/>
              </w:rPr>
              <w:t xml:space="preserve">Печенье в упаковке весом не менее 40 г. </w:t>
            </w:r>
          </w:p>
          <w:p w:rsidR="00EE6DFB" w:rsidRPr="00EE6DFB" w:rsidRDefault="00EE6DFB" w:rsidP="00EE6DFB">
            <w:pPr>
              <w:rPr>
                <w:color w:val="000000"/>
              </w:rPr>
            </w:pPr>
            <w:r w:rsidRPr="00EE6DFB">
              <w:rPr>
                <w:color w:val="000000"/>
              </w:rPr>
              <w:t xml:space="preserve">Мармелад жевательный, суфле не менее 30 г. </w:t>
            </w:r>
            <w:r w:rsidR="001E697B">
              <w:t>Леденец</w:t>
            </w:r>
            <w:r w:rsidR="001E697B" w:rsidRPr="00EE6DFB">
              <w:rPr>
                <w:color w:val="000000"/>
              </w:rPr>
              <w:t xml:space="preserve"> </w:t>
            </w:r>
            <w:r w:rsidR="001E697B">
              <w:rPr>
                <w:color w:val="000000"/>
              </w:rPr>
              <w:t xml:space="preserve">на палочке </w:t>
            </w:r>
            <w:r w:rsidRPr="00EE6DFB">
              <w:rPr>
                <w:color w:val="000000"/>
              </w:rPr>
              <w:t>не менее  2 штук.</w:t>
            </w:r>
          </w:p>
          <w:p w:rsidR="00E31485" w:rsidRPr="00605788" w:rsidRDefault="00E31485" w:rsidP="002410A9">
            <w:pPr>
              <w:autoSpaceDE w:val="0"/>
              <w:autoSpaceDN w:val="0"/>
              <w:adjustRightInd w:val="0"/>
            </w:pPr>
            <w:r w:rsidRPr="00605788">
              <w:t>Технические условия:</w:t>
            </w:r>
          </w:p>
          <w:p w:rsidR="00E31485" w:rsidRPr="00605788" w:rsidRDefault="00E31485" w:rsidP="002410A9">
            <w:pPr>
              <w:autoSpaceDE w:val="0"/>
              <w:autoSpaceDN w:val="0"/>
              <w:adjustRightInd w:val="0"/>
            </w:pPr>
            <w:r w:rsidRPr="00746AC3">
              <w:t xml:space="preserve">1. </w:t>
            </w:r>
            <w:r w:rsidRPr="00605788">
              <w:t>Шоколадные конфеты должны иметь гладкую, блестящую, ровную поверхность, без разводов и наплывов.</w:t>
            </w:r>
          </w:p>
          <w:p w:rsidR="00E31485" w:rsidRPr="00605788" w:rsidRDefault="00E31485" w:rsidP="002410A9">
            <w:pPr>
              <w:autoSpaceDE w:val="0"/>
              <w:autoSpaceDN w:val="0"/>
              <w:adjustRightInd w:val="0"/>
            </w:pPr>
            <w:r w:rsidRPr="00605788">
              <w:t>Аромат шоколада должен быть ярко выраженным, преобладать над ароматом начинки. Присутствие посторонних запахов не допустимо.</w:t>
            </w:r>
          </w:p>
          <w:p w:rsidR="00E31485" w:rsidRPr="00605788" w:rsidRDefault="00E31485" w:rsidP="002410A9">
            <w:pPr>
              <w:autoSpaceDE w:val="0"/>
              <w:autoSpaceDN w:val="0"/>
              <w:adjustRightInd w:val="0"/>
            </w:pPr>
            <w:r w:rsidRPr="00605788">
              <w:t xml:space="preserve">Шоколад, входящий в изделие, должен быть хорошо измельчен. Вкус шоколада не должен быть с привкусом </w:t>
            </w:r>
            <w:proofErr w:type="spellStart"/>
            <w:r w:rsidRPr="00605788">
              <w:t>ароматизаторов</w:t>
            </w:r>
            <w:proofErr w:type="spellEnd"/>
            <w:r w:rsidRPr="00605788">
              <w:t>.</w:t>
            </w:r>
          </w:p>
          <w:p w:rsidR="004F3781" w:rsidRDefault="004F3781" w:rsidP="002410A9">
            <w:r>
              <w:t>Начинка шоколадных конфет должна быть однородной, без выпадения кристаллов сахара, что свидетельствует о нарушении технологии производства продукта. В соответствии с ГОСТ 4570-93 «Конфеты. Общие технические условия», начинка должна составлять не менее 20%. Внешний вид упаковки конфет должен быть аккуратно и эстетично оформлен, соответствовать требованиям маркировки. Упаковка должна отвечать требованиям герметичности и плотности облегания конфет подверткой или этикеткой.</w:t>
            </w:r>
          </w:p>
          <w:p w:rsidR="00E31485" w:rsidRPr="00746AC3" w:rsidRDefault="00E31485" w:rsidP="002410A9">
            <w:r w:rsidRPr="00746AC3">
              <w:t>2</w:t>
            </w:r>
            <w:r>
              <w:t>.</w:t>
            </w:r>
            <w:r w:rsidRPr="00746AC3">
              <w:rPr>
                <w:color w:val="FF0000"/>
              </w:rPr>
              <w:t xml:space="preserve"> </w:t>
            </w:r>
            <w:r w:rsidRPr="00746AC3">
              <w:t>Вафли и печенье должны быть надлежащего качества с хорошими вкусовыми свойствами,  хрустящими,  без запаха.</w:t>
            </w:r>
          </w:p>
          <w:p w:rsidR="00EE6DFB" w:rsidRPr="00EE6DFB" w:rsidRDefault="00E31485" w:rsidP="00EE6DFB">
            <w:pPr>
              <w:rPr>
                <w:color w:val="000000"/>
              </w:rPr>
            </w:pPr>
            <w:r w:rsidRPr="00962130">
              <w:t>П</w:t>
            </w:r>
            <w:r>
              <w:t>одарки  должны быть разнообразными.</w:t>
            </w:r>
            <w:r w:rsidR="00EE6DFB" w:rsidRPr="00EE6DFB">
              <w:rPr>
                <w:color w:val="000000"/>
              </w:rPr>
              <w:t xml:space="preserve"> Упаковка должна быть с  символикой 201</w:t>
            </w:r>
            <w:r w:rsidR="009F46D0">
              <w:rPr>
                <w:color w:val="000000"/>
              </w:rPr>
              <w:t>4</w:t>
            </w:r>
            <w:r w:rsidR="00EE6DFB" w:rsidRPr="00EE6DFB">
              <w:rPr>
                <w:color w:val="000000"/>
              </w:rPr>
              <w:t xml:space="preserve"> года.</w:t>
            </w:r>
          </w:p>
          <w:p w:rsidR="00EE6DFB" w:rsidRPr="00EE6DFB" w:rsidRDefault="00EE6DFB" w:rsidP="00EE6DFB">
            <w:r w:rsidRPr="00EE6DFB">
              <w:t>Товар поставляется в индивидуальной упаковке, упаковка должна обеспечивать сохранность товара при транспортировке, погрузочно-разгрузочных работах и хранении.</w:t>
            </w:r>
          </w:p>
          <w:p w:rsidR="00E31485" w:rsidRPr="00962130" w:rsidRDefault="00E31485" w:rsidP="004F2F35"/>
        </w:tc>
        <w:tc>
          <w:tcPr>
            <w:tcW w:w="900" w:type="dxa"/>
            <w:vMerge/>
            <w:tcBorders>
              <w:left w:val="single" w:sz="6" w:space="0" w:color="auto"/>
              <w:right w:val="single" w:sz="6" w:space="0" w:color="auto"/>
            </w:tcBorders>
          </w:tcPr>
          <w:p w:rsidR="00E31485" w:rsidRPr="00962130" w:rsidRDefault="00E31485" w:rsidP="002410A9"/>
        </w:tc>
        <w:tc>
          <w:tcPr>
            <w:tcW w:w="1283" w:type="dxa"/>
            <w:vMerge/>
            <w:tcBorders>
              <w:left w:val="single" w:sz="6" w:space="0" w:color="auto"/>
              <w:right w:val="single" w:sz="6" w:space="0" w:color="auto"/>
            </w:tcBorders>
          </w:tcPr>
          <w:p w:rsidR="00E31485" w:rsidRPr="00962130" w:rsidRDefault="00E31485" w:rsidP="002410A9"/>
        </w:tc>
      </w:tr>
      <w:tr w:rsidR="00E31485" w:rsidRPr="00962130" w:rsidTr="002410A9">
        <w:trPr>
          <w:cantSplit/>
          <w:trHeight w:val="750"/>
        </w:trPr>
        <w:tc>
          <w:tcPr>
            <w:tcW w:w="1844" w:type="dxa"/>
            <w:vMerge/>
            <w:tcBorders>
              <w:left w:val="single" w:sz="6" w:space="0" w:color="auto"/>
              <w:bottom w:val="single" w:sz="6" w:space="0" w:color="auto"/>
              <w:right w:val="single" w:sz="6" w:space="0" w:color="auto"/>
            </w:tcBorders>
          </w:tcPr>
          <w:p w:rsidR="00E31485" w:rsidRPr="00962130" w:rsidRDefault="00E31485" w:rsidP="002410A9"/>
        </w:tc>
        <w:tc>
          <w:tcPr>
            <w:tcW w:w="1680" w:type="dxa"/>
            <w:tcBorders>
              <w:top w:val="single" w:sz="6" w:space="0" w:color="auto"/>
              <w:left w:val="single" w:sz="6" w:space="0" w:color="auto"/>
              <w:bottom w:val="single" w:sz="6" w:space="0" w:color="auto"/>
              <w:right w:val="single" w:sz="6" w:space="0" w:color="auto"/>
            </w:tcBorders>
          </w:tcPr>
          <w:p w:rsidR="00E31485" w:rsidRPr="00962130" w:rsidRDefault="00E31485" w:rsidP="002410A9">
            <w:r w:rsidRPr="00962130">
              <w:t xml:space="preserve">Требования к результатам по </w:t>
            </w:r>
            <w:r>
              <w:t>поставке товара</w:t>
            </w:r>
          </w:p>
        </w:tc>
        <w:tc>
          <w:tcPr>
            <w:tcW w:w="4500" w:type="dxa"/>
            <w:gridSpan w:val="2"/>
            <w:tcBorders>
              <w:top w:val="single" w:sz="6" w:space="0" w:color="auto"/>
              <w:left w:val="single" w:sz="6" w:space="0" w:color="auto"/>
              <w:bottom w:val="single" w:sz="6" w:space="0" w:color="auto"/>
              <w:right w:val="single" w:sz="6" w:space="0" w:color="auto"/>
            </w:tcBorders>
          </w:tcPr>
          <w:p w:rsidR="00E31485" w:rsidRPr="00962130" w:rsidRDefault="00E31485" w:rsidP="004F2F35">
            <w:r>
              <w:t xml:space="preserve">Остаточный срок годности сладостей, входящих в состав подарка,  должен быть не менее </w:t>
            </w:r>
            <w:r w:rsidR="004F2F35">
              <w:t>8</w:t>
            </w:r>
            <w:r>
              <w:t xml:space="preserve"> месяцев </w:t>
            </w:r>
            <w:r w:rsidR="007842DA">
              <w:t xml:space="preserve">со дня поставки. Подарки должны </w:t>
            </w:r>
            <w:r>
              <w:t xml:space="preserve"> быть поставлены в срок в соответствии с муниципальным контрактом</w:t>
            </w:r>
          </w:p>
        </w:tc>
        <w:tc>
          <w:tcPr>
            <w:tcW w:w="900" w:type="dxa"/>
            <w:vMerge/>
            <w:tcBorders>
              <w:left w:val="single" w:sz="6" w:space="0" w:color="auto"/>
              <w:bottom w:val="single" w:sz="6" w:space="0" w:color="auto"/>
              <w:right w:val="single" w:sz="6" w:space="0" w:color="auto"/>
            </w:tcBorders>
          </w:tcPr>
          <w:p w:rsidR="00E31485" w:rsidRPr="00962130" w:rsidRDefault="00E31485" w:rsidP="002410A9"/>
        </w:tc>
        <w:tc>
          <w:tcPr>
            <w:tcW w:w="1283" w:type="dxa"/>
            <w:vMerge/>
            <w:tcBorders>
              <w:left w:val="single" w:sz="6" w:space="0" w:color="auto"/>
              <w:bottom w:val="single" w:sz="6" w:space="0" w:color="auto"/>
              <w:right w:val="single" w:sz="6" w:space="0" w:color="auto"/>
            </w:tcBorders>
          </w:tcPr>
          <w:p w:rsidR="00E31485" w:rsidRPr="00962130" w:rsidRDefault="00E31485" w:rsidP="002410A9"/>
        </w:tc>
      </w:tr>
    </w:tbl>
    <w:p w:rsidR="00E31485" w:rsidRPr="00962130" w:rsidRDefault="00E31485" w:rsidP="00E31485"/>
    <w:sectPr w:rsidR="00E31485" w:rsidRPr="00962130" w:rsidSect="00C47096">
      <w:pgSz w:w="11906" w:h="16838"/>
      <w:pgMar w:top="568"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11A4E"/>
    <w:multiLevelType w:val="hybridMultilevel"/>
    <w:tmpl w:val="B470CDE4"/>
    <w:lvl w:ilvl="0" w:tplc="0419000F">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485"/>
    <w:rsid w:val="00006610"/>
    <w:rsid w:val="00010A72"/>
    <w:rsid w:val="00011FA1"/>
    <w:rsid w:val="00016D1D"/>
    <w:rsid w:val="000233A0"/>
    <w:rsid w:val="00032C28"/>
    <w:rsid w:val="00033984"/>
    <w:rsid w:val="00034B11"/>
    <w:rsid w:val="00037254"/>
    <w:rsid w:val="000373AB"/>
    <w:rsid w:val="00043DFC"/>
    <w:rsid w:val="000454FF"/>
    <w:rsid w:val="00050B1F"/>
    <w:rsid w:val="000515FE"/>
    <w:rsid w:val="00055245"/>
    <w:rsid w:val="00055F00"/>
    <w:rsid w:val="00056A00"/>
    <w:rsid w:val="00060348"/>
    <w:rsid w:val="00060C20"/>
    <w:rsid w:val="00061E95"/>
    <w:rsid w:val="00065ACC"/>
    <w:rsid w:val="00073D1B"/>
    <w:rsid w:val="000743BE"/>
    <w:rsid w:val="00075508"/>
    <w:rsid w:val="0008158B"/>
    <w:rsid w:val="00085803"/>
    <w:rsid w:val="000913A5"/>
    <w:rsid w:val="000A695B"/>
    <w:rsid w:val="000A7DA1"/>
    <w:rsid w:val="000B5F6E"/>
    <w:rsid w:val="000B706D"/>
    <w:rsid w:val="000C0069"/>
    <w:rsid w:val="000C0219"/>
    <w:rsid w:val="000C2F16"/>
    <w:rsid w:val="000C40F9"/>
    <w:rsid w:val="000C6958"/>
    <w:rsid w:val="000D1B7E"/>
    <w:rsid w:val="000D256C"/>
    <w:rsid w:val="000D61F5"/>
    <w:rsid w:val="000D6F64"/>
    <w:rsid w:val="000E6981"/>
    <w:rsid w:val="000F178D"/>
    <w:rsid w:val="000F315A"/>
    <w:rsid w:val="000F39B4"/>
    <w:rsid w:val="000F3EDA"/>
    <w:rsid w:val="000F449C"/>
    <w:rsid w:val="000F503D"/>
    <w:rsid w:val="000F5765"/>
    <w:rsid w:val="00102A84"/>
    <w:rsid w:val="001042AE"/>
    <w:rsid w:val="00104670"/>
    <w:rsid w:val="0010523F"/>
    <w:rsid w:val="001101EF"/>
    <w:rsid w:val="001130A3"/>
    <w:rsid w:val="00114BAB"/>
    <w:rsid w:val="00117738"/>
    <w:rsid w:val="00117AF9"/>
    <w:rsid w:val="00122341"/>
    <w:rsid w:val="00140D75"/>
    <w:rsid w:val="00141511"/>
    <w:rsid w:val="001441F4"/>
    <w:rsid w:val="00146B66"/>
    <w:rsid w:val="00147C3C"/>
    <w:rsid w:val="00154173"/>
    <w:rsid w:val="00154B36"/>
    <w:rsid w:val="001558FC"/>
    <w:rsid w:val="0015745F"/>
    <w:rsid w:val="00162FF3"/>
    <w:rsid w:val="001632CD"/>
    <w:rsid w:val="00163AE3"/>
    <w:rsid w:val="001654F5"/>
    <w:rsid w:val="00165690"/>
    <w:rsid w:val="0016776F"/>
    <w:rsid w:val="00167F91"/>
    <w:rsid w:val="00172364"/>
    <w:rsid w:val="00172853"/>
    <w:rsid w:val="001770A8"/>
    <w:rsid w:val="00177574"/>
    <w:rsid w:val="00177C0D"/>
    <w:rsid w:val="00181887"/>
    <w:rsid w:val="00187C09"/>
    <w:rsid w:val="001921D3"/>
    <w:rsid w:val="00196285"/>
    <w:rsid w:val="00196435"/>
    <w:rsid w:val="001965AC"/>
    <w:rsid w:val="001A338E"/>
    <w:rsid w:val="001A4475"/>
    <w:rsid w:val="001A5AC8"/>
    <w:rsid w:val="001B0378"/>
    <w:rsid w:val="001B17F8"/>
    <w:rsid w:val="001B3F50"/>
    <w:rsid w:val="001C4D06"/>
    <w:rsid w:val="001C531C"/>
    <w:rsid w:val="001C73AD"/>
    <w:rsid w:val="001C79B0"/>
    <w:rsid w:val="001D2BB7"/>
    <w:rsid w:val="001E2B4E"/>
    <w:rsid w:val="001E47AA"/>
    <w:rsid w:val="001E5761"/>
    <w:rsid w:val="001E697B"/>
    <w:rsid w:val="001E7621"/>
    <w:rsid w:val="001E78E6"/>
    <w:rsid w:val="001F3443"/>
    <w:rsid w:val="001F5403"/>
    <w:rsid w:val="00200DAF"/>
    <w:rsid w:val="00201A41"/>
    <w:rsid w:val="00202194"/>
    <w:rsid w:val="002045A1"/>
    <w:rsid w:val="00204C28"/>
    <w:rsid w:val="00207C3E"/>
    <w:rsid w:val="0021348E"/>
    <w:rsid w:val="00221563"/>
    <w:rsid w:val="00234AB6"/>
    <w:rsid w:val="002408DD"/>
    <w:rsid w:val="002410A9"/>
    <w:rsid w:val="00246BF8"/>
    <w:rsid w:val="00250FAB"/>
    <w:rsid w:val="00250FC4"/>
    <w:rsid w:val="00253786"/>
    <w:rsid w:val="0025646C"/>
    <w:rsid w:val="00260786"/>
    <w:rsid w:val="002632C4"/>
    <w:rsid w:val="002664C7"/>
    <w:rsid w:val="00270150"/>
    <w:rsid w:val="0027125D"/>
    <w:rsid w:val="002715D6"/>
    <w:rsid w:val="00281220"/>
    <w:rsid w:val="00284342"/>
    <w:rsid w:val="0028662C"/>
    <w:rsid w:val="00292A4B"/>
    <w:rsid w:val="002936A0"/>
    <w:rsid w:val="00294034"/>
    <w:rsid w:val="002974F0"/>
    <w:rsid w:val="002A0F30"/>
    <w:rsid w:val="002A2A00"/>
    <w:rsid w:val="002A33BB"/>
    <w:rsid w:val="002A52C3"/>
    <w:rsid w:val="002C1A6C"/>
    <w:rsid w:val="002C78E2"/>
    <w:rsid w:val="002D2598"/>
    <w:rsid w:val="002D4E01"/>
    <w:rsid w:val="002D683B"/>
    <w:rsid w:val="002E0EED"/>
    <w:rsid w:val="002E2EDC"/>
    <w:rsid w:val="002F0202"/>
    <w:rsid w:val="002F4658"/>
    <w:rsid w:val="002F4808"/>
    <w:rsid w:val="002F5962"/>
    <w:rsid w:val="002F75E4"/>
    <w:rsid w:val="00300619"/>
    <w:rsid w:val="0031339A"/>
    <w:rsid w:val="003143E3"/>
    <w:rsid w:val="003150FB"/>
    <w:rsid w:val="00316C35"/>
    <w:rsid w:val="00317C6F"/>
    <w:rsid w:val="00321B8E"/>
    <w:rsid w:val="003324DB"/>
    <w:rsid w:val="003330E1"/>
    <w:rsid w:val="003541AB"/>
    <w:rsid w:val="0036360C"/>
    <w:rsid w:val="00366F38"/>
    <w:rsid w:val="00370770"/>
    <w:rsid w:val="00371279"/>
    <w:rsid w:val="003713E0"/>
    <w:rsid w:val="00376B73"/>
    <w:rsid w:val="0038012B"/>
    <w:rsid w:val="0038413A"/>
    <w:rsid w:val="00384D47"/>
    <w:rsid w:val="003850BA"/>
    <w:rsid w:val="00387301"/>
    <w:rsid w:val="003931C2"/>
    <w:rsid w:val="00396D7E"/>
    <w:rsid w:val="003978D1"/>
    <w:rsid w:val="003A2B2C"/>
    <w:rsid w:val="003A2EC1"/>
    <w:rsid w:val="003A37F8"/>
    <w:rsid w:val="003A4D07"/>
    <w:rsid w:val="003B7A90"/>
    <w:rsid w:val="003B7D60"/>
    <w:rsid w:val="003C3045"/>
    <w:rsid w:val="003C4DEC"/>
    <w:rsid w:val="003C6F4F"/>
    <w:rsid w:val="003D3DA9"/>
    <w:rsid w:val="003D5D8F"/>
    <w:rsid w:val="003D660C"/>
    <w:rsid w:val="003E4497"/>
    <w:rsid w:val="003E4D2A"/>
    <w:rsid w:val="003E770E"/>
    <w:rsid w:val="004000A7"/>
    <w:rsid w:val="00402A80"/>
    <w:rsid w:val="0040311D"/>
    <w:rsid w:val="00403276"/>
    <w:rsid w:val="00403972"/>
    <w:rsid w:val="00403A14"/>
    <w:rsid w:val="004072DB"/>
    <w:rsid w:val="00410B88"/>
    <w:rsid w:val="00411F88"/>
    <w:rsid w:val="004168A2"/>
    <w:rsid w:val="00442727"/>
    <w:rsid w:val="00443800"/>
    <w:rsid w:val="004449C0"/>
    <w:rsid w:val="00445FBA"/>
    <w:rsid w:val="00446DF4"/>
    <w:rsid w:val="00447FE2"/>
    <w:rsid w:val="004641A3"/>
    <w:rsid w:val="00464A1C"/>
    <w:rsid w:val="00464F38"/>
    <w:rsid w:val="004655D8"/>
    <w:rsid w:val="00465BEB"/>
    <w:rsid w:val="004721F1"/>
    <w:rsid w:val="004815AD"/>
    <w:rsid w:val="00481736"/>
    <w:rsid w:val="00494AA1"/>
    <w:rsid w:val="004A1231"/>
    <w:rsid w:val="004A1EE2"/>
    <w:rsid w:val="004A2627"/>
    <w:rsid w:val="004A5C30"/>
    <w:rsid w:val="004B2522"/>
    <w:rsid w:val="004B2E16"/>
    <w:rsid w:val="004B4591"/>
    <w:rsid w:val="004D007B"/>
    <w:rsid w:val="004D07EC"/>
    <w:rsid w:val="004D2C5A"/>
    <w:rsid w:val="004D3904"/>
    <w:rsid w:val="004D3B4E"/>
    <w:rsid w:val="004D7E31"/>
    <w:rsid w:val="004D7EE7"/>
    <w:rsid w:val="004E0407"/>
    <w:rsid w:val="004E2673"/>
    <w:rsid w:val="004E4DCE"/>
    <w:rsid w:val="004E5182"/>
    <w:rsid w:val="004E71F2"/>
    <w:rsid w:val="004F0B8D"/>
    <w:rsid w:val="004F27D6"/>
    <w:rsid w:val="004F2F35"/>
    <w:rsid w:val="004F3781"/>
    <w:rsid w:val="004F4254"/>
    <w:rsid w:val="004F6C7C"/>
    <w:rsid w:val="0051032F"/>
    <w:rsid w:val="00520113"/>
    <w:rsid w:val="0052070C"/>
    <w:rsid w:val="0052246D"/>
    <w:rsid w:val="00522C0A"/>
    <w:rsid w:val="00530E4B"/>
    <w:rsid w:val="00533141"/>
    <w:rsid w:val="00536AF4"/>
    <w:rsid w:val="005409A9"/>
    <w:rsid w:val="005412BC"/>
    <w:rsid w:val="00541C18"/>
    <w:rsid w:val="0055025F"/>
    <w:rsid w:val="005503AA"/>
    <w:rsid w:val="00555261"/>
    <w:rsid w:val="0055649A"/>
    <w:rsid w:val="00556E85"/>
    <w:rsid w:val="00556FF3"/>
    <w:rsid w:val="005601B9"/>
    <w:rsid w:val="00563358"/>
    <w:rsid w:val="00567312"/>
    <w:rsid w:val="005726B2"/>
    <w:rsid w:val="00577C2A"/>
    <w:rsid w:val="00583932"/>
    <w:rsid w:val="005843AB"/>
    <w:rsid w:val="005861C4"/>
    <w:rsid w:val="005963A4"/>
    <w:rsid w:val="005A079B"/>
    <w:rsid w:val="005A17A2"/>
    <w:rsid w:val="005A2883"/>
    <w:rsid w:val="005A6CD7"/>
    <w:rsid w:val="005B0BF2"/>
    <w:rsid w:val="005B1CEC"/>
    <w:rsid w:val="005C26B5"/>
    <w:rsid w:val="005D2B8F"/>
    <w:rsid w:val="005D546C"/>
    <w:rsid w:val="005E01C4"/>
    <w:rsid w:val="005E07AE"/>
    <w:rsid w:val="005E45A0"/>
    <w:rsid w:val="005E6312"/>
    <w:rsid w:val="005F0667"/>
    <w:rsid w:val="005F0B97"/>
    <w:rsid w:val="005F1948"/>
    <w:rsid w:val="005F19E0"/>
    <w:rsid w:val="00600A4E"/>
    <w:rsid w:val="00600C7A"/>
    <w:rsid w:val="00601ECD"/>
    <w:rsid w:val="00602B36"/>
    <w:rsid w:val="00604493"/>
    <w:rsid w:val="006044E3"/>
    <w:rsid w:val="00605CA4"/>
    <w:rsid w:val="00610485"/>
    <w:rsid w:val="0061102D"/>
    <w:rsid w:val="00611C76"/>
    <w:rsid w:val="00617889"/>
    <w:rsid w:val="00621D81"/>
    <w:rsid w:val="006257B1"/>
    <w:rsid w:val="00631668"/>
    <w:rsid w:val="00632C80"/>
    <w:rsid w:val="0064040D"/>
    <w:rsid w:val="00641EE4"/>
    <w:rsid w:val="00644546"/>
    <w:rsid w:val="00645A40"/>
    <w:rsid w:val="00651CAC"/>
    <w:rsid w:val="00657F46"/>
    <w:rsid w:val="00667019"/>
    <w:rsid w:val="00667737"/>
    <w:rsid w:val="00667FA2"/>
    <w:rsid w:val="00674007"/>
    <w:rsid w:val="00684F0F"/>
    <w:rsid w:val="00685E79"/>
    <w:rsid w:val="00696E3F"/>
    <w:rsid w:val="006A0DA4"/>
    <w:rsid w:val="006A0FA4"/>
    <w:rsid w:val="006A2BA6"/>
    <w:rsid w:val="006A59E2"/>
    <w:rsid w:val="006A6AB3"/>
    <w:rsid w:val="006B042D"/>
    <w:rsid w:val="006B1181"/>
    <w:rsid w:val="006B3F61"/>
    <w:rsid w:val="006B4099"/>
    <w:rsid w:val="006C1B3C"/>
    <w:rsid w:val="006C4875"/>
    <w:rsid w:val="006D2356"/>
    <w:rsid w:val="006D3053"/>
    <w:rsid w:val="006D3147"/>
    <w:rsid w:val="006D507D"/>
    <w:rsid w:val="006D5CE8"/>
    <w:rsid w:val="006E6613"/>
    <w:rsid w:val="006E70FE"/>
    <w:rsid w:val="006F481F"/>
    <w:rsid w:val="006F65F8"/>
    <w:rsid w:val="007046C0"/>
    <w:rsid w:val="00704E05"/>
    <w:rsid w:val="0070697E"/>
    <w:rsid w:val="00710B57"/>
    <w:rsid w:val="0071420E"/>
    <w:rsid w:val="00715759"/>
    <w:rsid w:val="00721E2F"/>
    <w:rsid w:val="00724A6C"/>
    <w:rsid w:val="00737D95"/>
    <w:rsid w:val="00740F3D"/>
    <w:rsid w:val="00744EB0"/>
    <w:rsid w:val="0074588F"/>
    <w:rsid w:val="00746F86"/>
    <w:rsid w:val="007532F8"/>
    <w:rsid w:val="00753509"/>
    <w:rsid w:val="00757F16"/>
    <w:rsid w:val="00761175"/>
    <w:rsid w:val="00761531"/>
    <w:rsid w:val="007620DD"/>
    <w:rsid w:val="007641F0"/>
    <w:rsid w:val="007652C0"/>
    <w:rsid w:val="00767E7A"/>
    <w:rsid w:val="00774FA6"/>
    <w:rsid w:val="007842DA"/>
    <w:rsid w:val="007856C0"/>
    <w:rsid w:val="00793BD5"/>
    <w:rsid w:val="007A1F96"/>
    <w:rsid w:val="007A3418"/>
    <w:rsid w:val="007A344E"/>
    <w:rsid w:val="007A6C97"/>
    <w:rsid w:val="007B1151"/>
    <w:rsid w:val="007B17E4"/>
    <w:rsid w:val="007B1EFA"/>
    <w:rsid w:val="007B2329"/>
    <w:rsid w:val="007C2BAC"/>
    <w:rsid w:val="007C70E2"/>
    <w:rsid w:val="007D4403"/>
    <w:rsid w:val="007D4B33"/>
    <w:rsid w:val="007D5C62"/>
    <w:rsid w:val="007E3875"/>
    <w:rsid w:val="007E3BDA"/>
    <w:rsid w:val="007E40DD"/>
    <w:rsid w:val="007E471F"/>
    <w:rsid w:val="007E6CBE"/>
    <w:rsid w:val="007E7523"/>
    <w:rsid w:val="007F0302"/>
    <w:rsid w:val="007F419D"/>
    <w:rsid w:val="007F49B0"/>
    <w:rsid w:val="007F68DA"/>
    <w:rsid w:val="0080094A"/>
    <w:rsid w:val="00802ED3"/>
    <w:rsid w:val="00804EB2"/>
    <w:rsid w:val="00806851"/>
    <w:rsid w:val="00814139"/>
    <w:rsid w:val="00814245"/>
    <w:rsid w:val="00816037"/>
    <w:rsid w:val="008271BD"/>
    <w:rsid w:val="00832CE4"/>
    <w:rsid w:val="008358CD"/>
    <w:rsid w:val="00842B9B"/>
    <w:rsid w:val="00842EEC"/>
    <w:rsid w:val="00845CB8"/>
    <w:rsid w:val="008460CC"/>
    <w:rsid w:val="00850965"/>
    <w:rsid w:val="00853AD1"/>
    <w:rsid w:val="00862735"/>
    <w:rsid w:val="0087354E"/>
    <w:rsid w:val="00873E23"/>
    <w:rsid w:val="0088414A"/>
    <w:rsid w:val="00884EE1"/>
    <w:rsid w:val="0088777B"/>
    <w:rsid w:val="00891737"/>
    <w:rsid w:val="008929B9"/>
    <w:rsid w:val="00897737"/>
    <w:rsid w:val="00897B26"/>
    <w:rsid w:val="008A1E17"/>
    <w:rsid w:val="008A720C"/>
    <w:rsid w:val="008A72FE"/>
    <w:rsid w:val="008B2909"/>
    <w:rsid w:val="008B3813"/>
    <w:rsid w:val="008B4357"/>
    <w:rsid w:val="008B4541"/>
    <w:rsid w:val="008B59F5"/>
    <w:rsid w:val="008B6E5E"/>
    <w:rsid w:val="008C20A2"/>
    <w:rsid w:val="008C2207"/>
    <w:rsid w:val="008C6D23"/>
    <w:rsid w:val="008C7239"/>
    <w:rsid w:val="008C7A31"/>
    <w:rsid w:val="008C7C2F"/>
    <w:rsid w:val="008D09EE"/>
    <w:rsid w:val="008D1572"/>
    <w:rsid w:val="008D49A8"/>
    <w:rsid w:val="008D5C31"/>
    <w:rsid w:val="008E4057"/>
    <w:rsid w:val="008F1547"/>
    <w:rsid w:val="008F31A2"/>
    <w:rsid w:val="008F3FC5"/>
    <w:rsid w:val="008F4000"/>
    <w:rsid w:val="008F4CEF"/>
    <w:rsid w:val="008F6F8F"/>
    <w:rsid w:val="009027E7"/>
    <w:rsid w:val="0090474C"/>
    <w:rsid w:val="00907419"/>
    <w:rsid w:val="00910A9F"/>
    <w:rsid w:val="00913458"/>
    <w:rsid w:val="0091436E"/>
    <w:rsid w:val="009143D4"/>
    <w:rsid w:val="009200D8"/>
    <w:rsid w:val="00923272"/>
    <w:rsid w:val="00924475"/>
    <w:rsid w:val="00934143"/>
    <w:rsid w:val="009346B7"/>
    <w:rsid w:val="00936CF2"/>
    <w:rsid w:val="009426D0"/>
    <w:rsid w:val="0094439C"/>
    <w:rsid w:val="00953E73"/>
    <w:rsid w:val="00954841"/>
    <w:rsid w:val="00955E11"/>
    <w:rsid w:val="009579D6"/>
    <w:rsid w:val="00961FFB"/>
    <w:rsid w:val="009629CB"/>
    <w:rsid w:val="00963BE0"/>
    <w:rsid w:val="00966430"/>
    <w:rsid w:val="009670FB"/>
    <w:rsid w:val="009738C3"/>
    <w:rsid w:val="009750A5"/>
    <w:rsid w:val="009766D7"/>
    <w:rsid w:val="00977926"/>
    <w:rsid w:val="00981FF4"/>
    <w:rsid w:val="0098293A"/>
    <w:rsid w:val="009835ED"/>
    <w:rsid w:val="0098422D"/>
    <w:rsid w:val="0098552F"/>
    <w:rsid w:val="00991DF5"/>
    <w:rsid w:val="00995EFF"/>
    <w:rsid w:val="009966DC"/>
    <w:rsid w:val="009A0C2C"/>
    <w:rsid w:val="009A2EF6"/>
    <w:rsid w:val="009A7898"/>
    <w:rsid w:val="009B33D9"/>
    <w:rsid w:val="009B33E9"/>
    <w:rsid w:val="009B3A76"/>
    <w:rsid w:val="009B3C28"/>
    <w:rsid w:val="009B4370"/>
    <w:rsid w:val="009B5859"/>
    <w:rsid w:val="009B6E11"/>
    <w:rsid w:val="009C264F"/>
    <w:rsid w:val="009D2CE4"/>
    <w:rsid w:val="009D51FE"/>
    <w:rsid w:val="009D74B8"/>
    <w:rsid w:val="009E189B"/>
    <w:rsid w:val="009E4288"/>
    <w:rsid w:val="009F41D6"/>
    <w:rsid w:val="009F46D0"/>
    <w:rsid w:val="009F6F99"/>
    <w:rsid w:val="009F7F55"/>
    <w:rsid w:val="00A066BC"/>
    <w:rsid w:val="00A119D3"/>
    <w:rsid w:val="00A150D6"/>
    <w:rsid w:val="00A16826"/>
    <w:rsid w:val="00A22046"/>
    <w:rsid w:val="00A27938"/>
    <w:rsid w:val="00A308F5"/>
    <w:rsid w:val="00A3093D"/>
    <w:rsid w:val="00A31727"/>
    <w:rsid w:val="00A32519"/>
    <w:rsid w:val="00A36951"/>
    <w:rsid w:val="00A40246"/>
    <w:rsid w:val="00A41560"/>
    <w:rsid w:val="00A43400"/>
    <w:rsid w:val="00A4406D"/>
    <w:rsid w:val="00A50519"/>
    <w:rsid w:val="00A53361"/>
    <w:rsid w:val="00A53643"/>
    <w:rsid w:val="00A5398B"/>
    <w:rsid w:val="00A54D7D"/>
    <w:rsid w:val="00A64336"/>
    <w:rsid w:val="00A6773B"/>
    <w:rsid w:val="00A73E47"/>
    <w:rsid w:val="00A74302"/>
    <w:rsid w:val="00A748F4"/>
    <w:rsid w:val="00A761E7"/>
    <w:rsid w:val="00A77E40"/>
    <w:rsid w:val="00A83D75"/>
    <w:rsid w:val="00A90F93"/>
    <w:rsid w:val="00A92663"/>
    <w:rsid w:val="00A92DB6"/>
    <w:rsid w:val="00A9405B"/>
    <w:rsid w:val="00AA2793"/>
    <w:rsid w:val="00AA2858"/>
    <w:rsid w:val="00AA7F16"/>
    <w:rsid w:val="00AB00C6"/>
    <w:rsid w:val="00AB6F34"/>
    <w:rsid w:val="00AB7308"/>
    <w:rsid w:val="00AB743E"/>
    <w:rsid w:val="00AC0EE1"/>
    <w:rsid w:val="00AC3CEB"/>
    <w:rsid w:val="00AC476B"/>
    <w:rsid w:val="00AC5D2D"/>
    <w:rsid w:val="00AC6DDC"/>
    <w:rsid w:val="00AD36F6"/>
    <w:rsid w:val="00AD5538"/>
    <w:rsid w:val="00AD73A6"/>
    <w:rsid w:val="00AD7E8B"/>
    <w:rsid w:val="00AE5F1C"/>
    <w:rsid w:val="00AF0157"/>
    <w:rsid w:val="00AF6D85"/>
    <w:rsid w:val="00AF70C8"/>
    <w:rsid w:val="00B022FF"/>
    <w:rsid w:val="00B10D8C"/>
    <w:rsid w:val="00B1267A"/>
    <w:rsid w:val="00B13B06"/>
    <w:rsid w:val="00B170C6"/>
    <w:rsid w:val="00B21C5B"/>
    <w:rsid w:val="00B2388B"/>
    <w:rsid w:val="00B24CF7"/>
    <w:rsid w:val="00B2563E"/>
    <w:rsid w:val="00B31A9B"/>
    <w:rsid w:val="00B330AF"/>
    <w:rsid w:val="00B332B2"/>
    <w:rsid w:val="00B33AD0"/>
    <w:rsid w:val="00B33D83"/>
    <w:rsid w:val="00B34CEB"/>
    <w:rsid w:val="00B45062"/>
    <w:rsid w:val="00B46789"/>
    <w:rsid w:val="00B5047F"/>
    <w:rsid w:val="00B50611"/>
    <w:rsid w:val="00B545EB"/>
    <w:rsid w:val="00B567E8"/>
    <w:rsid w:val="00B67F77"/>
    <w:rsid w:val="00B746F5"/>
    <w:rsid w:val="00B74BE2"/>
    <w:rsid w:val="00B80BC8"/>
    <w:rsid w:val="00B81FF0"/>
    <w:rsid w:val="00B84F38"/>
    <w:rsid w:val="00B8518F"/>
    <w:rsid w:val="00B9357A"/>
    <w:rsid w:val="00B95186"/>
    <w:rsid w:val="00BA00B9"/>
    <w:rsid w:val="00BA2FD8"/>
    <w:rsid w:val="00BB4F11"/>
    <w:rsid w:val="00BB71DF"/>
    <w:rsid w:val="00BB7250"/>
    <w:rsid w:val="00BC4798"/>
    <w:rsid w:val="00BC74F1"/>
    <w:rsid w:val="00BC7F3D"/>
    <w:rsid w:val="00BD00A0"/>
    <w:rsid w:val="00BD0689"/>
    <w:rsid w:val="00BD361A"/>
    <w:rsid w:val="00BD3EC8"/>
    <w:rsid w:val="00BD7F3B"/>
    <w:rsid w:val="00C00281"/>
    <w:rsid w:val="00C013D8"/>
    <w:rsid w:val="00C037F3"/>
    <w:rsid w:val="00C05B86"/>
    <w:rsid w:val="00C061C1"/>
    <w:rsid w:val="00C06EBE"/>
    <w:rsid w:val="00C16D8A"/>
    <w:rsid w:val="00C2154E"/>
    <w:rsid w:val="00C23306"/>
    <w:rsid w:val="00C234F9"/>
    <w:rsid w:val="00C23D35"/>
    <w:rsid w:val="00C243AB"/>
    <w:rsid w:val="00C25D39"/>
    <w:rsid w:val="00C3065B"/>
    <w:rsid w:val="00C32EA5"/>
    <w:rsid w:val="00C3357D"/>
    <w:rsid w:val="00C40566"/>
    <w:rsid w:val="00C4095B"/>
    <w:rsid w:val="00C41C89"/>
    <w:rsid w:val="00C46602"/>
    <w:rsid w:val="00C47096"/>
    <w:rsid w:val="00C610E4"/>
    <w:rsid w:val="00C6189A"/>
    <w:rsid w:val="00C63BA7"/>
    <w:rsid w:val="00C64B8E"/>
    <w:rsid w:val="00C65DEF"/>
    <w:rsid w:val="00C8257B"/>
    <w:rsid w:val="00C839C7"/>
    <w:rsid w:val="00C8671B"/>
    <w:rsid w:val="00C911E5"/>
    <w:rsid w:val="00C97623"/>
    <w:rsid w:val="00CA0222"/>
    <w:rsid w:val="00CA1C47"/>
    <w:rsid w:val="00CA2168"/>
    <w:rsid w:val="00CA2E42"/>
    <w:rsid w:val="00CB1C8E"/>
    <w:rsid w:val="00CB2195"/>
    <w:rsid w:val="00CB5515"/>
    <w:rsid w:val="00CB7F22"/>
    <w:rsid w:val="00CC0E69"/>
    <w:rsid w:val="00CC411B"/>
    <w:rsid w:val="00CC4EBD"/>
    <w:rsid w:val="00CC5799"/>
    <w:rsid w:val="00CD1379"/>
    <w:rsid w:val="00CE058D"/>
    <w:rsid w:val="00CE2F2F"/>
    <w:rsid w:val="00CF0B89"/>
    <w:rsid w:val="00CF1467"/>
    <w:rsid w:val="00CF1B74"/>
    <w:rsid w:val="00D043A7"/>
    <w:rsid w:val="00D05083"/>
    <w:rsid w:val="00D112A3"/>
    <w:rsid w:val="00D12BF9"/>
    <w:rsid w:val="00D13997"/>
    <w:rsid w:val="00D13C14"/>
    <w:rsid w:val="00D14083"/>
    <w:rsid w:val="00D165B4"/>
    <w:rsid w:val="00D24753"/>
    <w:rsid w:val="00D25AE0"/>
    <w:rsid w:val="00D27279"/>
    <w:rsid w:val="00D41C1F"/>
    <w:rsid w:val="00D4383B"/>
    <w:rsid w:val="00D45CAC"/>
    <w:rsid w:val="00D51953"/>
    <w:rsid w:val="00D57CEA"/>
    <w:rsid w:val="00D57FE2"/>
    <w:rsid w:val="00D62F0F"/>
    <w:rsid w:val="00D6383F"/>
    <w:rsid w:val="00D66F68"/>
    <w:rsid w:val="00D70F22"/>
    <w:rsid w:val="00D72C40"/>
    <w:rsid w:val="00D81934"/>
    <w:rsid w:val="00D85B37"/>
    <w:rsid w:val="00D85D85"/>
    <w:rsid w:val="00D8789D"/>
    <w:rsid w:val="00D90CFF"/>
    <w:rsid w:val="00D90F8A"/>
    <w:rsid w:val="00D91EE7"/>
    <w:rsid w:val="00D9239E"/>
    <w:rsid w:val="00D9260B"/>
    <w:rsid w:val="00D926E0"/>
    <w:rsid w:val="00D93193"/>
    <w:rsid w:val="00D944D7"/>
    <w:rsid w:val="00D9494B"/>
    <w:rsid w:val="00D95625"/>
    <w:rsid w:val="00D96439"/>
    <w:rsid w:val="00D96599"/>
    <w:rsid w:val="00D977F4"/>
    <w:rsid w:val="00DA389A"/>
    <w:rsid w:val="00DA3C54"/>
    <w:rsid w:val="00DB40D9"/>
    <w:rsid w:val="00DB44E0"/>
    <w:rsid w:val="00DC22E9"/>
    <w:rsid w:val="00DC34EE"/>
    <w:rsid w:val="00DC4192"/>
    <w:rsid w:val="00DD007D"/>
    <w:rsid w:val="00DD5401"/>
    <w:rsid w:val="00DE3BAB"/>
    <w:rsid w:val="00DE42BD"/>
    <w:rsid w:val="00DE6528"/>
    <w:rsid w:val="00DE6C5A"/>
    <w:rsid w:val="00DE7815"/>
    <w:rsid w:val="00DF0106"/>
    <w:rsid w:val="00DF0648"/>
    <w:rsid w:val="00DF4FAE"/>
    <w:rsid w:val="00E02014"/>
    <w:rsid w:val="00E064DE"/>
    <w:rsid w:val="00E127C9"/>
    <w:rsid w:val="00E12D8C"/>
    <w:rsid w:val="00E144D1"/>
    <w:rsid w:val="00E1538E"/>
    <w:rsid w:val="00E15E1B"/>
    <w:rsid w:val="00E2418E"/>
    <w:rsid w:val="00E25579"/>
    <w:rsid w:val="00E27DB3"/>
    <w:rsid w:val="00E3033B"/>
    <w:rsid w:val="00E31485"/>
    <w:rsid w:val="00E31628"/>
    <w:rsid w:val="00E379A0"/>
    <w:rsid w:val="00E40160"/>
    <w:rsid w:val="00E54D72"/>
    <w:rsid w:val="00E56519"/>
    <w:rsid w:val="00E578A3"/>
    <w:rsid w:val="00E6003B"/>
    <w:rsid w:val="00E60FD0"/>
    <w:rsid w:val="00E6461E"/>
    <w:rsid w:val="00E72228"/>
    <w:rsid w:val="00E7270E"/>
    <w:rsid w:val="00E72956"/>
    <w:rsid w:val="00E7620D"/>
    <w:rsid w:val="00E76FF0"/>
    <w:rsid w:val="00E82AD0"/>
    <w:rsid w:val="00E83019"/>
    <w:rsid w:val="00E842A6"/>
    <w:rsid w:val="00E87EF9"/>
    <w:rsid w:val="00E9231C"/>
    <w:rsid w:val="00E92F32"/>
    <w:rsid w:val="00E92FEB"/>
    <w:rsid w:val="00E9358E"/>
    <w:rsid w:val="00E95E86"/>
    <w:rsid w:val="00EA06BA"/>
    <w:rsid w:val="00EA434B"/>
    <w:rsid w:val="00EA4C34"/>
    <w:rsid w:val="00EA635F"/>
    <w:rsid w:val="00EB1B9A"/>
    <w:rsid w:val="00EB1D1A"/>
    <w:rsid w:val="00EB423C"/>
    <w:rsid w:val="00EB7BBB"/>
    <w:rsid w:val="00EC4AC1"/>
    <w:rsid w:val="00EC6B32"/>
    <w:rsid w:val="00EC6E1B"/>
    <w:rsid w:val="00EC7270"/>
    <w:rsid w:val="00ED0498"/>
    <w:rsid w:val="00ED0A94"/>
    <w:rsid w:val="00ED0D1B"/>
    <w:rsid w:val="00ED2CFF"/>
    <w:rsid w:val="00ED3E8F"/>
    <w:rsid w:val="00ED73CF"/>
    <w:rsid w:val="00ED773D"/>
    <w:rsid w:val="00EE0FA6"/>
    <w:rsid w:val="00EE1878"/>
    <w:rsid w:val="00EE2C7B"/>
    <w:rsid w:val="00EE58F4"/>
    <w:rsid w:val="00EE6DFB"/>
    <w:rsid w:val="00EF2C9E"/>
    <w:rsid w:val="00EF2F9C"/>
    <w:rsid w:val="00EF6B4B"/>
    <w:rsid w:val="00F02EF1"/>
    <w:rsid w:val="00F07DAA"/>
    <w:rsid w:val="00F10F0E"/>
    <w:rsid w:val="00F12E17"/>
    <w:rsid w:val="00F20534"/>
    <w:rsid w:val="00F229B3"/>
    <w:rsid w:val="00F23403"/>
    <w:rsid w:val="00F2658A"/>
    <w:rsid w:val="00F27AF8"/>
    <w:rsid w:val="00F3011E"/>
    <w:rsid w:val="00F3048B"/>
    <w:rsid w:val="00F32F25"/>
    <w:rsid w:val="00F330E3"/>
    <w:rsid w:val="00F34D83"/>
    <w:rsid w:val="00F35FDC"/>
    <w:rsid w:val="00F36728"/>
    <w:rsid w:val="00F3783D"/>
    <w:rsid w:val="00F423E0"/>
    <w:rsid w:val="00F43171"/>
    <w:rsid w:val="00F4524C"/>
    <w:rsid w:val="00F46DF4"/>
    <w:rsid w:val="00F47CE4"/>
    <w:rsid w:val="00F52AC5"/>
    <w:rsid w:val="00F664B7"/>
    <w:rsid w:val="00F67672"/>
    <w:rsid w:val="00F724C5"/>
    <w:rsid w:val="00F83295"/>
    <w:rsid w:val="00F91FE8"/>
    <w:rsid w:val="00F921B1"/>
    <w:rsid w:val="00F9474F"/>
    <w:rsid w:val="00FA51CB"/>
    <w:rsid w:val="00FA730F"/>
    <w:rsid w:val="00FB0E50"/>
    <w:rsid w:val="00FB57A5"/>
    <w:rsid w:val="00FB71C0"/>
    <w:rsid w:val="00FC1B15"/>
    <w:rsid w:val="00FC21E1"/>
    <w:rsid w:val="00FC4A32"/>
    <w:rsid w:val="00FC4C4B"/>
    <w:rsid w:val="00FC7812"/>
    <w:rsid w:val="00FD0078"/>
    <w:rsid w:val="00FD0637"/>
    <w:rsid w:val="00FD1A88"/>
    <w:rsid w:val="00FD60AA"/>
    <w:rsid w:val="00FD6AB7"/>
    <w:rsid w:val="00FE0383"/>
    <w:rsid w:val="00FE458C"/>
    <w:rsid w:val="00FE46AD"/>
    <w:rsid w:val="00FE56A4"/>
    <w:rsid w:val="00FE5D84"/>
    <w:rsid w:val="00FE6AB1"/>
    <w:rsid w:val="00FF54CE"/>
    <w:rsid w:val="00FF70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48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31485"/>
    <w:pPr>
      <w:spacing w:after="0" w:line="240" w:lineRule="auto"/>
      <w:ind w:firstLine="720"/>
    </w:pPr>
    <w:rPr>
      <w:rFonts w:ascii="Arial" w:eastAsia="Times New Roman" w:hAnsi="Arial" w:cs="Times New Roman"/>
      <w:snapToGrid w:val="0"/>
      <w:sz w:val="20"/>
      <w:szCs w:val="20"/>
      <w:lang w:eastAsia="ru-RU"/>
    </w:rPr>
  </w:style>
  <w:style w:type="paragraph" w:customStyle="1" w:styleId="ConsPlusNonformat">
    <w:name w:val="ConsPlusNonformat"/>
    <w:uiPriority w:val="99"/>
    <w:rsid w:val="00E314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E31485"/>
    <w:rPr>
      <w:rFonts w:ascii="Arial" w:eastAsia="Times New Roman" w:hAnsi="Arial" w:cs="Times New Roman"/>
      <w:snapToGrid w:val="0"/>
      <w:sz w:val="20"/>
      <w:szCs w:val="20"/>
      <w:lang w:eastAsia="ru-RU"/>
    </w:rPr>
  </w:style>
  <w:style w:type="character" w:customStyle="1" w:styleId="a3">
    <w:name w:val="Основной шрифт"/>
    <w:rsid w:val="00E31485"/>
  </w:style>
  <w:style w:type="paragraph" w:styleId="a4">
    <w:name w:val="Title"/>
    <w:aliases w:val="Знак6 Знак Знак Знак Знак Знак Знак Знак Знак Знак Знак Знак"/>
    <w:basedOn w:val="a"/>
    <w:link w:val="a5"/>
    <w:qFormat/>
    <w:rsid w:val="00E31485"/>
    <w:pPr>
      <w:jc w:val="center"/>
    </w:pPr>
    <w:rPr>
      <w:b/>
      <w:sz w:val="24"/>
    </w:rPr>
  </w:style>
  <w:style w:type="character" w:customStyle="1" w:styleId="a5">
    <w:name w:val="Название Знак"/>
    <w:aliases w:val="Знак6 Знак Знак Знак Знак Знак Знак Знак Знак Знак Знак Знак Знак"/>
    <w:basedOn w:val="a0"/>
    <w:link w:val="a4"/>
    <w:rsid w:val="00E31485"/>
    <w:rPr>
      <w:rFonts w:ascii="Times New Roman" w:eastAsia="Times New Roman" w:hAnsi="Times New Roman" w:cs="Times New Roman"/>
      <w:b/>
      <w:sz w:val="24"/>
      <w:szCs w:val="20"/>
      <w:lang w:eastAsia="ru-RU"/>
    </w:rPr>
  </w:style>
  <w:style w:type="table" w:styleId="a6">
    <w:name w:val="Table Grid"/>
    <w:basedOn w:val="a1"/>
    <w:uiPriority w:val="99"/>
    <w:rsid w:val="00464F38"/>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Знак6,Çàã1,BO,ID,body indent,andrad,EHPT,Body Text2 Знак Знак Знак,Знак,Знак1,Знак Знак Знак Знак Знак,Body Text2 Знак,Знак Знак Знак,Знак2,Основной текст Знак Знак Знак Знак Знак,Основной текст Зн"/>
    <w:basedOn w:val="a"/>
    <w:link w:val="a8"/>
    <w:uiPriority w:val="99"/>
    <w:rsid w:val="00464F38"/>
    <w:rPr>
      <w:sz w:val="24"/>
    </w:rPr>
  </w:style>
  <w:style w:type="character" w:customStyle="1" w:styleId="a8">
    <w:name w:val="Основной текст Знак"/>
    <w:aliases w:val="Знак6 Знак,Çàã1 Знак,BO Знак,ID Знак,body indent Знак,andrad Знак,EHPT Знак,Body Text2 Знак Знак Знак Знак,Знак Знак,Знак1 Знак,Знак Знак Знак Знак Знак Знак,Body Text2 Знак Знак,Знак Знак Знак Знак,Знак2 Знак,Основной текст Зн Знак"/>
    <w:basedOn w:val="a0"/>
    <w:link w:val="a7"/>
    <w:uiPriority w:val="99"/>
    <w:rsid w:val="00464F38"/>
    <w:rPr>
      <w:rFonts w:ascii="Times New Roman" w:eastAsia="Times New Roman" w:hAnsi="Times New Roman" w:cs="Times New Roman"/>
      <w:sz w:val="24"/>
      <w:szCs w:val="20"/>
      <w:lang w:eastAsia="ru-RU"/>
    </w:rPr>
  </w:style>
  <w:style w:type="paragraph" w:customStyle="1" w:styleId="ConsNormal">
    <w:name w:val="ConsNormal"/>
    <w:uiPriority w:val="99"/>
    <w:rsid w:val="00464F38"/>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9">
    <w:name w:val="Balloon Text"/>
    <w:basedOn w:val="a"/>
    <w:link w:val="aa"/>
    <w:uiPriority w:val="99"/>
    <w:semiHidden/>
    <w:unhideWhenUsed/>
    <w:rsid w:val="00873E23"/>
    <w:rPr>
      <w:rFonts w:ascii="Tahoma" w:hAnsi="Tahoma" w:cs="Tahoma"/>
      <w:sz w:val="16"/>
      <w:szCs w:val="16"/>
    </w:rPr>
  </w:style>
  <w:style w:type="character" w:customStyle="1" w:styleId="aa">
    <w:name w:val="Текст выноски Знак"/>
    <w:basedOn w:val="a0"/>
    <w:link w:val="a9"/>
    <w:uiPriority w:val="99"/>
    <w:semiHidden/>
    <w:rsid w:val="00873E2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48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31485"/>
    <w:pPr>
      <w:spacing w:after="0" w:line="240" w:lineRule="auto"/>
      <w:ind w:firstLine="720"/>
    </w:pPr>
    <w:rPr>
      <w:rFonts w:ascii="Arial" w:eastAsia="Times New Roman" w:hAnsi="Arial" w:cs="Times New Roman"/>
      <w:snapToGrid w:val="0"/>
      <w:sz w:val="20"/>
      <w:szCs w:val="20"/>
      <w:lang w:eastAsia="ru-RU"/>
    </w:rPr>
  </w:style>
  <w:style w:type="paragraph" w:customStyle="1" w:styleId="ConsPlusNonformat">
    <w:name w:val="ConsPlusNonformat"/>
    <w:uiPriority w:val="99"/>
    <w:rsid w:val="00E314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E31485"/>
    <w:rPr>
      <w:rFonts w:ascii="Arial" w:eastAsia="Times New Roman" w:hAnsi="Arial" w:cs="Times New Roman"/>
      <w:snapToGrid w:val="0"/>
      <w:sz w:val="20"/>
      <w:szCs w:val="20"/>
      <w:lang w:eastAsia="ru-RU"/>
    </w:rPr>
  </w:style>
  <w:style w:type="character" w:customStyle="1" w:styleId="a3">
    <w:name w:val="Основной шрифт"/>
    <w:rsid w:val="00E31485"/>
  </w:style>
  <w:style w:type="paragraph" w:styleId="a4">
    <w:name w:val="Title"/>
    <w:aliases w:val="Знак6 Знак Знак Знак Знак Знак Знак Знак Знак Знак Знак Знак"/>
    <w:basedOn w:val="a"/>
    <w:link w:val="a5"/>
    <w:qFormat/>
    <w:rsid w:val="00E31485"/>
    <w:pPr>
      <w:jc w:val="center"/>
    </w:pPr>
    <w:rPr>
      <w:b/>
      <w:sz w:val="24"/>
    </w:rPr>
  </w:style>
  <w:style w:type="character" w:customStyle="1" w:styleId="a5">
    <w:name w:val="Название Знак"/>
    <w:aliases w:val="Знак6 Знак Знак Знак Знак Знак Знак Знак Знак Знак Знак Знак Знак"/>
    <w:basedOn w:val="a0"/>
    <w:link w:val="a4"/>
    <w:rsid w:val="00E31485"/>
    <w:rPr>
      <w:rFonts w:ascii="Times New Roman" w:eastAsia="Times New Roman" w:hAnsi="Times New Roman" w:cs="Times New Roman"/>
      <w:b/>
      <w:sz w:val="24"/>
      <w:szCs w:val="20"/>
      <w:lang w:eastAsia="ru-RU"/>
    </w:rPr>
  </w:style>
  <w:style w:type="table" w:styleId="a6">
    <w:name w:val="Table Grid"/>
    <w:basedOn w:val="a1"/>
    <w:uiPriority w:val="99"/>
    <w:rsid w:val="00464F38"/>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Знак6,Çàã1,BO,ID,body indent,andrad,EHPT,Body Text2 Знак Знак Знак,Знак,Знак1,Знак Знак Знак Знак Знак,Body Text2 Знак,Знак Знак Знак,Знак2,Основной текст Знак Знак Знак Знак Знак,Основной текст Зн"/>
    <w:basedOn w:val="a"/>
    <w:link w:val="a8"/>
    <w:uiPriority w:val="99"/>
    <w:rsid w:val="00464F38"/>
    <w:rPr>
      <w:sz w:val="24"/>
    </w:rPr>
  </w:style>
  <w:style w:type="character" w:customStyle="1" w:styleId="a8">
    <w:name w:val="Основной текст Знак"/>
    <w:aliases w:val="Знак6 Знак,Çàã1 Знак,BO Знак,ID Знак,body indent Знак,andrad Знак,EHPT Знак,Body Text2 Знак Знак Знак Знак,Знак Знак,Знак1 Знак,Знак Знак Знак Знак Знак Знак,Body Text2 Знак Знак,Знак Знак Знак Знак,Знак2 Знак,Основной текст Зн Знак"/>
    <w:basedOn w:val="a0"/>
    <w:link w:val="a7"/>
    <w:uiPriority w:val="99"/>
    <w:rsid w:val="00464F38"/>
    <w:rPr>
      <w:rFonts w:ascii="Times New Roman" w:eastAsia="Times New Roman" w:hAnsi="Times New Roman" w:cs="Times New Roman"/>
      <w:sz w:val="24"/>
      <w:szCs w:val="20"/>
      <w:lang w:eastAsia="ru-RU"/>
    </w:rPr>
  </w:style>
  <w:style w:type="paragraph" w:customStyle="1" w:styleId="ConsNormal">
    <w:name w:val="ConsNormal"/>
    <w:uiPriority w:val="99"/>
    <w:rsid w:val="00464F38"/>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9">
    <w:name w:val="Balloon Text"/>
    <w:basedOn w:val="a"/>
    <w:link w:val="aa"/>
    <w:uiPriority w:val="99"/>
    <w:semiHidden/>
    <w:unhideWhenUsed/>
    <w:rsid w:val="00873E23"/>
    <w:rPr>
      <w:rFonts w:ascii="Tahoma" w:hAnsi="Tahoma" w:cs="Tahoma"/>
      <w:sz w:val="16"/>
      <w:szCs w:val="16"/>
    </w:rPr>
  </w:style>
  <w:style w:type="character" w:customStyle="1" w:styleId="aa">
    <w:name w:val="Текст выноски Знак"/>
    <w:basedOn w:val="a0"/>
    <w:link w:val="a9"/>
    <w:uiPriority w:val="99"/>
    <w:semiHidden/>
    <w:rsid w:val="00873E2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6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1</Pages>
  <Words>401</Words>
  <Characters>2289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Авивовна Белова</dc:creator>
  <cp:lastModifiedBy>Ольга Ярославна Балденкова</cp:lastModifiedBy>
  <cp:revision>18</cp:revision>
  <cp:lastPrinted>2013-11-12T06:29:00Z</cp:lastPrinted>
  <dcterms:created xsi:type="dcterms:W3CDTF">2013-11-07T05:51:00Z</dcterms:created>
  <dcterms:modified xsi:type="dcterms:W3CDTF">2013-11-19T05:20:00Z</dcterms:modified>
</cp:coreProperties>
</file>