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97" w:rsidRDefault="00452297" w:rsidP="00452297">
      <w:pPr>
        <w:jc w:val="center"/>
        <w:rPr>
          <w:b/>
        </w:rPr>
      </w:pPr>
    </w:p>
    <w:p w:rsidR="00452297" w:rsidRPr="006A0149" w:rsidRDefault="00233CCF" w:rsidP="004522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объекта закупки</w:t>
      </w:r>
    </w:p>
    <w:p w:rsidR="00452297" w:rsidRDefault="00452297" w:rsidP="00452297">
      <w:pPr>
        <w:jc w:val="center"/>
        <w:rPr>
          <w:b/>
          <w:sz w:val="26"/>
          <w:szCs w:val="26"/>
        </w:rPr>
      </w:pPr>
    </w:p>
    <w:tbl>
      <w:tblPr>
        <w:tblW w:w="10255" w:type="dxa"/>
        <w:jc w:val="center"/>
        <w:tblInd w:w="-447" w:type="dxa"/>
        <w:tblLook w:val="0000" w:firstRow="0" w:lastRow="0" w:firstColumn="0" w:lastColumn="0" w:noHBand="0" w:noVBand="0"/>
      </w:tblPr>
      <w:tblGrid>
        <w:gridCol w:w="1527"/>
        <w:gridCol w:w="1762"/>
        <w:gridCol w:w="3965"/>
        <w:gridCol w:w="1134"/>
        <w:gridCol w:w="1867"/>
      </w:tblGrid>
      <w:tr w:rsidR="00272ED4" w:rsidTr="00A6115B">
        <w:trPr>
          <w:trHeight w:val="728"/>
          <w:jc w:val="center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297" w:rsidRDefault="00452297" w:rsidP="00266AC8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452297" w:rsidRDefault="00452297" w:rsidP="00266AC8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5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297" w:rsidRDefault="00233CCF" w:rsidP="00266AC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то</w:t>
            </w:r>
            <w:bookmarkStart w:id="0" w:name="_GoBack"/>
            <w:bookmarkEnd w:id="0"/>
            <w:r>
              <w:rPr>
                <w:sz w:val="20"/>
                <w:szCs w:val="20"/>
              </w:rPr>
              <w:t>вару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297" w:rsidRDefault="00452297" w:rsidP="00266AC8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Единица измерения</w:t>
            </w:r>
          </w:p>
          <w:p w:rsidR="008845BC" w:rsidRDefault="008845BC" w:rsidP="00266AC8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297" w:rsidRDefault="00452297" w:rsidP="00266AC8">
            <w:pPr>
              <w:widowControl w:val="0"/>
              <w:snapToGrid w:val="0"/>
              <w:ind w:left="-108" w:right="-1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15139" w:rsidTr="00A6115B">
        <w:trPr>
          <w:cantSplit/>
          <w:trHeight w:val="1146"/>
          <w:jc w:val="center"/>
        </w:trPr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Pr="00233CCF" w:rsidRDefault="00233CCF" w:rsidP="00266AC8">
            <w:pPr>
              <w:pStyle w:val="WW-"/>
              <w:widowControl w:val="0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Поставка</w:t>
            </w:r>
          </w:p>
          <w:p w:rsidR="00452297" w:rsidRDefault="0081086E" w:rsidP="00266AC8">
            <w:pPr>
              <w:pStyle w:val="WW-"/>
              <w:widowControl w:val="0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>мячей набивных</w:t>
            </w:r>
            <w:r w:rsidR="00CF720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весом 2 кг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297" w:rsidRDefault="00452297" w:rsidP="00266AC8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297" w:rsidRDefault="00452297" w:rsidP="00266AC8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297" w:rsidRDefault="00452297" w:rsidP="00266AC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15139" w:rsidTr="00A6115B">
        <w:trPr>
          <w:cantSplit/>
          <w:trHeight w:val="1477"/>
          <w:jc w:val="center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297" w:rsidRDefault="00452297" w:rsidP="00266AC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52297" w:rsidRPr="006D05B2" w:rsidRDefault="00452297" w:rsidP="00266AC8">
            <w:pPr>
              <w:snapToGrid w:val="0"/>
              <w:rPr>
                <w:b/>
                <w:sz w:val="20"/>
                <w:szCs w:val="20"/>
              </w:rPr>
            </w:pPr>
            <w:r w:rsidRPr="006D05B2">
              <w:rPr>
                <w:b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ACC" w:rsidRPr="001D4ACC" w:rsidRDefault="001D4ACC" w:rsidP="00C454A6">
            <w:pPr>
              <w:spacing w:line="270" w:lineRule="atLeast"/>
              <w:rPr>
                <w:b/>
                <w:sz w:val="20"/>
                <w:szCs w:val="20"/>
              </w:rPr>
            </w:pPr>
            <w:r w:rsidRPr="001D4ACC">
              <w:rPr>
                <w:b/>
                <w:sz w:val="20"/>
                <w:szCs w:val="20"/>
              </w:rPr>
              <w:t>Набивной мяч, наполненный песком</w:t>
            </w:r>
            <w:r>
              <w:rPr>
                <w:b/>
                <w:sz w:val="20"/>
                <w:szCs w:val="20"/>
              </w:rPr>
              <w:t xml:space="preserve"> или иными соответствующими материалами</w:t>
            </w:r>
          </w:p>
          <w:p w:rsidR="001E3878" w:rsidRPr="001D4ACC" w:rsidRDefault="00965429" w:rsidP="00C454A6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  <w:r w:rsidRPr="001D4ACC">
              <w:rPr>
                <w:b/>
                <w:sz w:val="20"/>
                <w:szCs w:val="20"/>
              </w:rPr>
              <w:t>Материал</w:t>
            </w:r>
            <w:r w:rsidR="001E3878" w:rsidRPr="001D4ACC">
              <w:rPr>
                <w:b/>
                <w:sz w:val="20"/>
                <w:szCs w:val="20"/>
              </w:rPr>
              <w:t xml:space="preserve"> покрышки: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1E3878" w:rsidRPr="001D4ACC" w:rsidTr="002835D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3878" w:rsidRPr="001D4ACC" w:rsidRDefault="001E3878" w:rsidP="00C454A6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1086E" w:rsidRPr="001D4ACC" w:rsidRDefault="00965429" w:rsidP="00C454A6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  <w:r w:rsidRPr="001D4ACC">
              <w:rPr>
                <w:b/>
                <w:sz w:val="20"/>
                <w:szCs w:val="20"/>
              </w:rPr>
              <w:t xml:space="preserve">из износостойкой </w:t>
            </w:r>
          </w:p>
          <w:p w:rsidR="00226C0C" w:rsidRPr="001D4ACC" w:rsidRDefault="00965429" w:rsidP="00C454A6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  <w:r w:rsidRPr="001D4ACC">
              <w:rPr>
                <w:b/>
                <w:sz w:val="20"/>
                <w:szCs w:val="20"/>
              </w:rPr>
              <w:t>резины, как у баскетбольных мячей</w:t>
            </w:r>
            <w:r w:rsidR="0081086E" w:rsidRPr="001D4ACC">
              <w:rPr>
                <w:b/>
                <w:sz w:val="20"/>
                <w:szCs w:val="20"/>
              </w:rPr>
              <w:t>.</w:t>
            </w:r>
          </w:p>
          <w:p w:rsidR="0081086E" w:rsidRPr="001D4ACC" w:rsidRDefault="0081086E" w:rsidP="00C454A6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</w:p>
          <w:p w:rsidR="00965429" w:rsidRPr="001D4ACC" w:rsidRDefault="00965429" w:rsidP="00C454A6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  <w:r w:rsidRPr="001D4ACC">
              <w:rPr>
                <w:b/>
                <w:sz w:val="20"/>
                <w:szCs w:val="20"/>
              </w:rPr>
              <w:t>Вес:</w:t>
            </w:r>
            <w:r w:rsidR="001D4ACC">
              <w:rPr>
                <w:b/>
                <w:sz w:val="20"/>
                <w:szCs w:val="20"/>
              </w:rPr>
              <w:t xml:space="preserve">    </w:t>
            </w:r>
            <w:r w:rsidRPr="001D4ACC">
              <w:rPr>
                <w:b/>
                <w:sz w:val="20"/>
                <w:szCs w:val="20"/>
              </w:rPr>
              <w:t>2 кг</w:t>
            </w:r>
          </w:p>
          <w:p w:rsidR="0081086E" w:rsidRPr="001D4ACC" w:rsidRDefault="0081086E" w:rsidP="00C454A6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</w:p>
          <w:p w:rsidR="00965429" w:rsidRPr="001D4ACC" w:rsidRDefault="00965429" w:rsidP="00C454A6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  <w:r w:rsidRPr="001D4ACC">
              <w:rPr>
                <w:b/>
                <w:sz w:val="20"/>
                <w:szCs w:val="20"/>
              </w:rPr>
              <w:t>Цвет</w:t>
            </w:r>
            <w:r w:rsidR="006027B5" w:rsidRPr="001D4ACC">
              <w:rPr>
                <w:b/>
                <w:sz w:val="20"/>
                <w:szCs w:val="20"/>
              </w:rPr>
              <w:t>:</w:t>
            </w:r>
            <w:r w:rsidR="0081086E" w:rsidRPr="001D4ACC">
              <w:rPr>
                <w:b/>
                <w:sz w:val="20"/>
                <w:szCs w:val="20"/>
              </w:rPr>
              <w:t xml:space="preserve">  любой</w:t>
            </w:r>
          </w:p>
          <w:p w:rsidR="001E3878" w:rsidRPr="006D05B2" w:rsidRDefault="001E3878" w:rsidP="00B71558">
            <w:pPr>
              <w:pStyle w:val="a3"/>
              <w:spacing w:before="0" w:after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0C" w:rsidRPr="00C454A6" w:rsidRDefault="00C454A6" w:rsidP="00C454A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0C" w:rsidRPr="006D05B2" w:rsidRDefault="00C454A6" w:rsidP="00C454A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15139" w:rsidTr="00A6115B">
        <w:trPr>
          <w:cantSplit/>
          <w:trHeight w:val="739"/>
          <w:jc w:val="center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297" w:rsidRDefault="00452297" w:rsidP="00266AC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Pr="006C0131" w:rsidRDefault="007425CD" w:rsidP="00EA123D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Качество и </w:t>
            </w:r>
            <w:r w:rsidR="00F42CF5">
              <w:rPr>
                <w:sz w:val="20"/>
                <w:szCs w:val="20"/>
              </w:rPr>
              <w:t xml:space="preserve">безопасность </w:t>
            </w:r>
            <w:r w:rsidR="0081086E">
              <w:rPr>
                <w:sz w:val="20"/>
                <w:szCs w:val="20"/>
              </w:rPr>
              <w:t>мячей набивных</w:t>
            </w:r>
            <w:r w:rsidR="00F42CF5">
              <w:rPr>
                <w:sz w:val="20"/>
                <w:szCs w:val="20"/>
              </w:rPr>
              <w:t xml:space="preserve"> </w:t>
            </w:r>
            <w:r w:rsidR="00452297">
              <w:rPr>
                <w:sz w:val="20"/>
                <w:szCs w:val="20"/>
              </w:rPr>
              <w:t>должна быть подтверждена сертификатами соответствия  Санитарн</w:t>
            </w:r>
            <w:proofErr w:type="gramStart"/>
            <w:r w:rsidR="00452297">
              <w:rPr>
                <w:sz w:val="20"/>
                <w:szCs w:val="20"/>
              </w:rPr>
              <w:t>о-</w:t>
            </w:r>
            <w:proofErr w:type="gramEnd"/>
            <w:r w:rsidR="00452297">
              <w:rPr>
                <w:sz w:val="20"/>
                <w:szCs w:val="20"/>
              </w:rPr>
              <w:t xml:space="preserve"> Эпидемиологической службы 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snapToGrid w:val="0"/>
              <w:jc w:val="both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snapToGrid w:val="0"/>
              <w:jc w:val="both"/>
            </w:pPr>
          </w:p>
        </w:tc>
      </w:tr>
      <w:tr w:rsidR="00715139" w:rsidTr="00A6115B">
        <w:trPr>
          <w:cantSplit/>
          <w:trHeight w:val="90"/>
          <w:jc w:val="center"/>
        </w:trPr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297" w:rsidRDefault="00452297" w:rsidP="00266AC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Pr="00D263E0" w:rsidRDefault="00452297" w:rsidP="00266AC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D263E0">
              <w:rPr>
                <w:rFonts w:ascii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Pr="006C0131" w:rsidRDefault="00452297" w:rsidP="00266AC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52297" w:rsidRPr="006C0131" w:rsidRDefault="00452297" w:rsidP="00266AC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snapToGrid w:val="0"/>
              <w:jc w:val="both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snapToGrid w:val="0"/>
              <w:jc w:val="both"/>
            </w:pPr>
          </w:p>
        </w:tc>
      </w:tr>
      <w:tr w:rsidR="00715139" w:rsidTr="00A6115B">
        <w:trPr>
          <w:cantSplit/>
          <w:trHeight w:val="90"/>
          <w:jc w:val="center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2297" w:rsidRDefault="00452297" w:rsidP="00266AC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Pr="00D263E0" w:rsidRDefault="00452297" w:rsidP="00266AC8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D263E0">
              <w:rPr>
                <w:rFonts w:ascii="Times New Roman" w:hAnsi="Times New Roman" w:cs="Times New Roman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Default="00452297" w:rsidP="002A57EA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 xml:space="preserve">Гарантийный срок на поставляемый Товар –            </w:t>
            </w:r>
            <w:r w:rsidR="002A57EA">
              <w:rPr>
                <w:sz w:val="20"/>
                <w:szCs w:val="20"/>
              </w:rPr>
              <w:t>12 месяцев</w:t>
            </w:r>
            <w:r w:rsidRPr="006C0131">
              <w:rPr>
                <w:sz w:val="20"/>
                <w:szCs w:val="20"/>
              </w:rPr>
              <w:t xml:space="preserve"> с момента подписания акта сдачи-приемки товара.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snapToGrid w:val="0"/>
              <w:jc w:val="both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297" w:rsidRDefault="00452297" w:rsidP="00266AC8">
            <w:pPr>
              <w:snapToGrid w:val="0"/>
              <w:jc w:val="both"/>
            </w:pPr>
          </w:p>
        </w:tc>
      </w:tr>
    </w:tbl>
    <w:p w:rsidR="00452297" w:rsidRPr="00ED73C4" w:rsidRDefault="00452297" w:rsidP="00452297">
      <w:pPr>
        <w:ind w:left="6379"/>
        <w:rPr>
          <w:sz w:val="22"/>
          <w:szCs w:val="22"/>
        </w:rPr>
      </w:pPr>
    </w:p>
    <w:p w:rsidR="00452297" w:rsidRDefault="00452297" w:rsidP="00452297">
      <w:pPr>
        <w:jc w:val="center"/>
        <w:rPr>
          <w:b/>
          <w:sz w:val="26"/>
          <w:szCs w:val="26"/>
        </w:rPr>
      </w:pPr>
    </w:p>
    <w:p w:rsidR="00452297" w:rsidRPr="00CD7C63" w:rsidRDefault="00452297" w:rsidP="00452297">
      <w:pPr>
        <w:jc w:val="center"/>
        <w:rPr>
          <w:b/>
          <w:sz w:val="26"/>
          <w:szCs w:val="26"/>
        </w:rPr>
      </w:pPr>
    </w:p>
    <w:p w:rsidR="00B71558" w:rsidRDefault="00B71558" w:rsidP="00830675">
      <w:pPr>
        <w:rPr>
          <w:rFonts w:ascii="Verdana" w:hAnsi="Verdana"/>
          <w:color w:val="555555"/>
          <w:sz w:val="14"/>
          <w:szCs w:val="14"/>
          <w:shd w:val="clear" w:color="auto" w:fill="FFFFFF"/>
        </w:rPr>
      </w:pPr>
    </w:p>
    <w:p w:rsidR="00A91E75" w:rsidRDefault="00A91E75" w:rsidP="00830675"/>
    <w:sectPr w:rsidR="00A91E75" w:rsidSect="00F8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C11EE"/>
    <w:multiLevelType w:val="multilevel"/>
    <w:tmpl w:val="17B27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68524C"/>
    <w:multiLevelType w:val="hybridMultilevel"/>
    <w:tmpl w:val="C0D0922C"/>
    <w:lvl w:ilvl="0" w:tplc="CE1464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297"/>
    <w:rsid w:val="00120874"/>
    <w:rsid w:val="001D4ACC"/>
    <w:rsid w:val="001E3878"/>
    <w:rsid w:val="00226C0C"/>
    <w:rsid w:val="00233CCF"/>
    <w:rsid w:val="00272ED4"/>
    <w:rsid w:val="002A57EA"/>
    <w:rsid w:val="003C0319"/>
    <w:rsid w:val="00452297"/>
    <w:rsid w:val="004F12B1"/>
    <w:rsid w:val="005B574D"/>
    <w:rsid w:val="005B5A38"/>
    <w:rsid w:val="006027B5"/>
    <w:rsid w:val="006C2E5C"/>
    <w:rsid w:val="006D05B2"/>
    <w:rsid w:val="00715139"/>
    <w:rsid w:val="007425CD"/>
    <w:rsid w:val="0081086E"/>
    <w:rsid w:val="00830675"/>
    <w:rsid w:val="00844ECF"/>
    <w:rsid w:val="008845BC"/>
    <w:rsid w:val="00965429"/>
    <w:rsid w:val="009D7737"/>
    <w:rsid w:val="00A6115B"/>
    <w:rsid w:val="00A91E75"/>
    <w:rsid w:val="00B71558"/>
    <w:rsid w:val="00B85325"/>
    <w:rsid w:val="00C454A6"/>
    <w:rsid w:val="00C645AF"/>
    <w:rsid w:val="00CF7206"/>
    <w:rsid w:val="00EA123D"/>
    <w:rsid w:val="00F42CF5"/>
    <w:rsid w:val="00F854F6"/>
    <w:rsid w:val="00F8778F"/>
    <w:rsid w:val="00F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522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2297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452297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452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rmal (Web)"/>
    <w:aliases w:val="Обычный (веб) Знак Знак,Знак Знак Знак, Знак Знак, Знак Знак Знак"/>
    <w:basedOn w:val="a"/>
    <w:link w:val="a4"/>
    <w:uiPriority w:val="99"/>
    <w:rsid w:val="00452297"/>
    <w:pPr>
      <w:suppressAutoHyphens/>
      <w:spacing w:before="280" w:after="119"/>
    </w:pPr>
    <w:rPr>
      <w:rFonts w:eastAsia="Calibri"/>
      <w:lang w:eastAsia="ar-SA"/>
    </w:rPr>
  </w:style>
  <w:style w:type="character" w:customStyle="1" w:styleId="a4">
    <w:name w:val="Обычный (веб) Знак"/>
    <w:aliases w:val="Обычный (веб) Знак Знак Знак,Знак Знак Знак Знак, Знак Знак Знак1, Знак Знак Знак Знак"/>
    <w:link w:val="a3"/>
    <w:uiPriority w:val="99"/>
    <w:rsid w:val="00452297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WW-">
    <w:name w:val="WW-Основной текст"/>
    <w:basedOn w:val="a"/>
    <w:rsid w:val="00452297"/>
    <w:pPr>
      <w:suppressAutoHyphens/>
    </w:pPr>
    <w:rPr>
      <w:lang w:eastAsia="ar-SA"/>
    </w:rPr>
  </w:style>
  <w:style w:type="character" w:customStyle="1" w:styleId="apple-converted-space">
    <w:name w:val="apple-converted-space"/>
    <w:basedOn w:val="a0"/>
    <w:rsid w:val="00B71558"/>
  </w:style>
  <w:style w:type="paragraph" w:styleId="a5">
    <w:name w:val="Balloon Text"/>
    <w:basedOn w:val="a"/>
    <w:link w:val="a6"/>
    <w:uiPriority w:val="99"/>
    <w:semiHidden/>
    <w:unhideWhenUsed/>
    <w:rsid w:val="00B715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5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641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2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19</cp:revision>
  <dcterms:created xsi:type="dcterms:W3CDTF">2014-06-05T08:48:00Z</dcterms:created>
  <dcterms:modified xsi:type="dcterms:W3CDTF">2014-07-10T07:42:00Z</dcterms:modified>
</cp:coreProperties>
</file>