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25" w:rsidRDefault="00741825" w:rsidP="00741825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Описание объекта закупки</w:t>
      </w:r>
    </w:p>
    <w:p w:rsidR="001950C6" w:rsidRDefault="00741825" w:rsidP="001950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Поставка автомобильных шин</w:t>
      </w:r>
    </w:p>
    <w:p w:rsidR="00B92D62" w:rsidRPr="00DD533A" w:rsidRDefault="00B92D62" w:rsidP="001950C6">
      <w:pPr>
        <w:jc w:val="center"/>
        <w:rPr>
          <w:rFonts w:ascii="Times New Roman" w:hAnsi="Times New Roman" w:cs="Times New Roman"/>
          <w:b/>
          <w:szCs w:val="24"/>
        </w:rPr>
      </w:pPr>
      <w:proofErr w:type="spellStart"/>
      <w:r w:rsidRPr="00DD533A">
        <w:rPr>
          <w:rFonts w:ascii="Times New Roman" w:hAnsi="Times New Roman" w:cs="Times New Roman"/>
          <w:b/>
          <w:sz w:val="24"/>
          <w:szCs w:val="26"/>
        </w:rPr>
        <w:t>Michelin</w:t>
      </w:r>
      <w:proofErr w:type="spellEnd"/>
      <w:r w:rsidRPr="00DD533A">
        <w:rPr>
          <w:rFonts w:ascii="Times New Roman" w:hAnsi="Times New Roman" w:cs="Times New Roman"/>
          <w:b/>
          <w:sz w:val="24"/>
          <w:szCs w:val="26"/>
        </w:rPr>
        <w:t xml:space="preserve"> X-</w:t>
      </w:r>
      <w:proofErr w:type="spellStart"/>
      <w:r w:rsidRPr="00DD533A">
        <w:rPr>
          <w:rFonts w:ascii="Times New Roman" w:hAnsi="Times New Roman" w:cs="Times New Roman"/>
          <w:b/>
          <w:sz w:val="24"/>
          <w:szCs w:val="26"/>
        </w:rPr>
        <w:t>ice</w:t>
      </w:r>
      <w:proofErr w:type="spellEnd"/>
      <w:r w:rsidRPr="00DD533A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DD533A">
        <w:rPr>
          <w:rFonts w:ascii="Times New Roman" w:hAnsi="Times New Roman" w:cs="Times New Roman"/>
          <w:b/>
          <w:sz w:val="24"/>
          <w:szCs w:val="26"/>
        </w:rPr>
        <w:t>North</w:t>
      </w:r>
      <w:proofErr w:type="spellEnd"/>
      <w:r w:rsidR="00DD533A">
        <w:rPr>
          <w:rFonts w:ascii="Times New Roman" w:hAnsi="Times New Roman" w:cs="Times New Roman"/>
          <w:b/>
          <w:sz w:val="24"/>
          <w:szCs w:val="26"/>
        </w:rPr>
        <w:t>*</w:t>
      </w:r>
    </w:p>
    <w:tbl>
      <w:tblPr>
        <w:tblStyle w:val="a7"/>
        <w:tblpPr w:leftFromText="180" w:rightFromText="180" w:vertAnchor="text" w:horzAnchor="margin" w:tblpY="198"/>
        <w:tblW w:w="9571" w:type="dxa"/>
        <w:tblLook w:val="04A0" w:firstRow="1" w:lastRow="0" w:firstColumn="1" w:lastColumn="0" w:noHBand="0" w:noVBand="1"/>
      </w:tblPr>
      <w:tblGrid>
        <w:gridCol w:w="3433"/>
        <w:gridCol w:w="3773"/>
        <w:gridCol w:w="2365"/>
      </w:tblGrid>
      <w:tr w:rsidR="00741825" w:rsidRPr="009071BE" w:rsidTr="00741825">
        <w:trPr>
          <w:trHeight w:val="557"/>
        </w:trPr>
        <w:tc>
          <w:tcPr>
            <w:tcW w:w="7206" w:type="dxa"/>
            <w:gridSpan w:val="2"/>
            <w:vAlign w:val="center"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365" w:type="dxa"/>
            <w:vAlign w:val="center"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741825" w:rsidRPr="009071BE" w:rsidTr="00741825">
        <w:trPr>
          <w:trHeight w:val="557"/>
        </w:trPr>
        <w:tc>
          <w:tcPr>
            <w:tcW w:w="7206" w:type="dxa"/>
            <w:gridSpan w:val="2"/>
            <w:vAlign w:val="center"/>
            <w:hideMark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характеристики</w:t>
            </w:r>
          </w:p>
        </w:tc>
        <w:tc>
          <w:tcPr>
            <w:tcW w:w="2365" w:type="dxa"/>
            <w:vMerge w:val="restart"/>
            <w:vAlign w:val="center"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Сезонность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</w:t>
            </w:r>
          </w:p>
        </w:tc>
        <w:tc>
          <w:tcPr>
            <w:tcW w:w="2365" w:type="dxa"/>
            <w:vMerge/>
            <w:vAlign w:val="center"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Тип автомобиля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rPr>
          <w:trHeight w:val="416"/>
        </w:trPr>
        <w:tc>
          <w:tcPr>
            <w:tcW w:w="7206" w:type="dxa"/>
            <w:gridSpan w:val="2"/>
            <w:vAlign w:val="center"/>
            <w:hideMark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Типоразмер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Ширина профиля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205 мм до 225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Высота профиля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65 % до 75%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Диаметр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15"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rPr>
          <w:trHeight w:val="547"/>
        </w:trPr>
        <w:tc>
          <w:tcPr>
            <w:tcW w:w="7206" w:type="dxa"/>
            <w:gridSpan w:val="2"/>
            <w:vAlign w:val="center"/>
            <w:hideMark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Индексы скорости и нагрузки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Индекс скорости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ниже T (до 190 км/ч)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Индекс нагрузки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99 (775 кг)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rPr>
          <w:trHeight w:val="549"/>
        </w:trPr>
        <w:tc>
          <w:tcPr>
            <w:tcW w:w="7206" w:type="dxa"/>
            <w:gridSpan w:val="2"/>
            <w:vAlign w:val="center"/>
            <w:hideMark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функции и особенности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 герметизации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ескамерные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Конструкция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адиальные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rPr>
          <w:trHeight w:val="268"/>
        </w:trPr>
        <w:tc>
          <w:tcPr>
            <w:tcW w:w="343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Шипы</w:t>
            </w:r>
          </w:p>
        </w:tc>
        <w:tc>
          <w:tcPr>
            <w:tcW w:w="3773" w:type="dxa"/>
            <w:hideMark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9071BE" w:rsidTr="00741825">
        <w:trPr>
          <w:trHeight w:val="271"/>
        </w:trPr>
        <w:tc>
          <w:tcPr>
            <w:tcW w:w="3433" w:type="dxa"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Гарантированный  пробег </w:t>
            </w:r>
          </w:p>
        </w:tc>
        <w:tc>
          <w:tcPr>
            <w:tcW w:w="3773" w:type="dxa"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60 000 км</w:t>
            </w:r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1825" w:rsidRPr="00B92D62" w:rsidTr="00741825">
        <w:trPr>
          <w:trHeight w:val="599"/>
        </w:trPr>
        <w:tc>
          <w:tcPr>
            <w:tcW w:w="3433" w:type="dxa"/>
          </w:tcPr>
          <w:p w:rsidR="00741825" w:rsidRPr="00741825" w:rsidRDefault="00741825" w:rsidP="0074182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Тип рисунка протектора</w:t>
            </w:r>
          </w:p>
        </w:tc>
        <w:tc>
          <w:tcPr>
            <w:tcW w:w="3773" w:type="dxa"/>
          </w:tcPr>
          <w:p w:rsidR="00741825" w:rsidRPr="00741825" w:rsidRDefault="00741825" w:rsidP="00741825">
            <w:pPr>
              <w:pStyle w:val="a8"/>
              <w:numPr>
                <w:ilvl w:val="0"/>
                <w:numId w:val="1"/>
              </w:numPr>
              <w:ind w:left="39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(SNOW 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MUD+SNOW–M+S)</w:t>
            </w:r>
          </w:p>
          <w:p w:rsidR="00741825" w:rsidRPr="00741825" w:rsidRDefault="00741825" w:rsidP="00741825">
            <w:pPr>
              <w:pStyle w:val="a8"/>
              <w:numPr>
                <w:ilvl w:val="0"/>
                <w:numId w:val="1"/>
              </w:numPr>
              <w:ind w:left="39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Симметричный</w:t>
            </w:r>
            <w:proofErr w:type="spellEnd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направленный</w:t>
            </w:r>
            <w:proofErr w:type="spellEnd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рисунок</w:t>
            </w:r>
            <w:proofErr w:type="spellEnd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1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протектора</w:t>
            </w:r>
            <w:proofErr w:type="spellEnd"/>
          </w:p>
        </w:tc>
        <w:tc>
          <w:tcPr>
            <w:tcW w:w="2365" w:type="dxa"/>
            <w:vMerge/>
          </w:tcPr>
          <w:p w:rsidR="00741825" w:rsidRPr="00741825" w:rsidRDefault="00741825" w:rsidP="00741825">
            <w:pPr>
              <w:pStyle w:val="a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9255E" w:rsidRPr="00DD533A" w:rsidRDefault="00DD533A" w:rsidP="00DD533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  <w:r w:rsidRPr="00DD533A">
        <w:rPr>
          <w:rFonts w:ascii="Times New Roman" w:hAnsi="Times New Roman" w:cs="Times New Roman"/>
          <w:szCs w:val="26"/>
        </w:rPr>
        <w:t>* или эквивалент</w:t>
      </w:r>
    </w:p>
    <w:p w:rsidR="00DD533A" w:rsidRPr="00DD533A" w:rsidRDefault="00DD533A" w:rsidP="00DD5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255E" w:rsidRPr="00741825" w:rsidRDefault="0049255E" w:rsidP="009071B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825">
        <w:rPr>
          <w:rFonts w:ascii="Times New Roman" w:hAnsi="Times New Roman" w:cs="Times New Roman"/>
          <w:sz w:val="24"/>
          <w:szCs w:val="24"/>
        </w:rPr>
        <w:t>Товар, поставляемый по Ко</w:t>
      </w:r>
      <w:bookmarkStart w:id="0" w:name="_GoBack"/>
      <w:bookmarkEnd w:id="0"/>
      <w:r w:rsidRPr="00741825">
        <w:rPr>
          <w:rFonts w:ascii="Times New Roman" w:hAnsi="Times New Roman" w:cs="Times New Roman"/>
          <w:sz w:val="24"/>
          <w:szCs w:val="24"/>
        </w:rPr>
        <w:t>нтракту должен соответствовать действующим стандартам и требованиям  ГОСТа.</w:t>
      </w:r>
    </w:p>
    <w:p w:rsidR="0049255E" w:rsidRPr="00741825" w:rsidRDefault="0049255E" w:rsidP="009071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25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741825">
        <w:rPr>
          <w:rFonts w:ascii="Times New Roman" w:hAnsi="Times New Roman" w:cs="Times New Roman"/>
          <w:sz w:val="24"/>
          <w:szCs w:val="24"/>
        </w:rPr>
        <w:t>Поставщик гарантирует качество и безопасность поставляемого товара в соответствии с требованиями Контракта, а также в соответствии с техническими регламентами, стандартами, санитарно-эпидемиологическими правилами и иными нормативами,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 на дату поставки и приемки товара.</w:t>
      </w:r>
      <w:proofErr w:type="gramEnd"/>
    </w:p>
    <w:p w:rsidR="0049255E" w:rsidRPr="00741825" w:rsidRDefault="0049255E" w:rsidP="009071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25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741825">
        <w:rPr>
          <w:rFonts w:ascii="Times New Roman" w:hAnsi="Times New Roman" w:cs="Times New Roman"/>
          <w:sz w:val="24"/>
          <w:szCs w:val="24"/>
        </w:rPr>
        <w:t>Поставщик гарантирует, что поставляемый тов</w:t>
      </w:r>
      <w:r w:rsidR="0030646A" w:rsidRPr="00741825">
        <w:rPr>
          <w:rFonts w:ascii="Times New Roman" w:hAnsi="Times New Roman" w:cs="Times New Roman"/>
          <w:sz w:val="24"/>
          <w:szCs w:val="24"/>
        </w:rPr>
        <w:t>ар является новым, не ранее 2014</w:t>
      </w:r>
      <w:r w:rsidRPr="00741825">
        <w:rPr>
          <w:rFonts w:ascii="Times New Roman" w:hAnsi="Times New Roman" w:cs="Times New Roman"/>
          <w:sz w:val="24"/>
          <w:szCs w:val="24"/>
        </w:rPr>
        <w:t xml:space="preserve"> года выпуска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свойства), свободен от прав и притязаний третьих лиц, не находится под запретом (арестом), в залоге.</w:t>
      </w:r>
      <w:proofErr w:type="gramEnd"/>
    </w:p>
    <w:p w:rsidR="00007855" w:rsidRPr="00741825" w:rsidRDefault="0049255E" w:rsidP="009071B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1825">
        <w:rPr>
          <w:rFonts w:ascii="Times New Roman" w:hAnsi="Times New Roman" w:cs="Times New Roman"/>
          <w:sz w:val="24"/>
          <w:szCs w:val="24"/>
        </w:rPr>
        <w:lastRenderedPageBreak/>
        <w:t>Товар должен быть упакован и маркирован в соответствии с действующими стандартами и техническими условиями. Упаковка должна гарантировать полную сохранность товара при его перевозке и хранении.</w:t>
      </w:r>
    </w:p>
    <w:p w:rsidR="009071BE" w:rsidRPr="00741825" w:rsidRDefault="009071BE" w:rsidP="0049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71BE" w:rsidRPr="00741825" w:rsidRDefault="009071BE" w:rsidP="004925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71BE" w:rsidRPr="0074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40C" w:rsidRDefault="008C740C" w:rsidP="0049255E">
      <w:pPr>
        <w:spacing w:after="0" w:line="240" w:lineRule="auto"/>
      </w:pPr>
      <w:r>
        <w:separator/>
      </w:r>
    </w:p>
  </w:endnote>
  <w:endnote w:type="continuationSeparator" w:id="0">
    <w:p w:rsidR="008C740C" w:rsidRDefault="008C740C" w:rsidP="0049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40C" w:rsidRDefault="008C740C" w:rsidP="0049255E">
      <w:pPr>
        <w:spacing w:after="0" w:line="240" w:lineRule="auto"/>
      </w:pPr>
      <w:r>
        <w:separator/>
      </w:r>
    </w:p>
  </w:footnote>
  <w:footnote w:type="continuationSeparator" w:id="0">
    <w:p w:rsidR="008C740C" w:rsidRDefault="008C740C" w:rsidP="004925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C0C91"/>
    <w:multiLevelType w:val="hybridMultilevel"/>
    <w:tmpl w:val="12E05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B2"/>
    <w:rsid w:val="00007855"/>
    <w:rsid w:val="001950C6"/>
    <w:rsid w:val="00214C43"/>
    <w:rsid w:val="002855B2"/>
    <w:rsid w:val="002E0D6F"/>
    <w:rsid w:val="0030646A"/>
    <w:rsid w:val="0049255E"/>
    <w:rsid w:val="0059760C"/>
    <w:rsid w:val="005F6259"/>
    <w:rsid w:val="00681E00"/>
    <w:rsid w:val="00741825"/>
    <w:rsid w:val="007B6D9B"/>
    <w:rsid w:val="008C740C"/>
    <w:rsid w:val="008D326F"/>
    <w:rsid w:val="009071BE"/>
    <w:rsid w:val="00921C1B"/>
    <w:rsid w:val="00B92D62"/>
    <w:rsid w:val="00BC7090"/>
    <w:rsid w:val="00C83212"/>
    <w:rsid w:val="00DA65FE"/>
    <w:rsid w:val="00DD34C4"/>
    <w:rsid w:val="00DD533A"/>
    <w:rsid w:val="00EE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55E"/>
  </w:style>
  <w:style w:type="paragraph" w:styleId="a5">
    <w:name w:val="footer"/>
    <w:basedOn w:val="a"/>
    <w:link w:val="a6"/>
    <w:uiPriority w:val="99"/>
    <w:unhideWhenUsed/>
    <w:rsid w:val="00492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55E"/>
  </w:style>
  <w:style w:type="table" w:styleId="a7">
    <w:name w:val="Table Grid"/>
    <w:basedOn w:val="a1"/>
    <w:uiPriority w:val="39"/>
    <w:rsid w:val="00492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7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55E"/>
  </w:style>
  <w:style w:type="paragraph" w:styleId="a5">
    <w:name w:val="footer"/>
    <w:basedOn w:val="a"/>
    <w:link w:val="a6"/>
    <w:uiPriority w:val="99"/>
    <w:unhideWhenUsed/>
    <w:rsid w:val="00492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55E"/>
  </w:style>
  <w:style w:type="table" w:styleId="a7">
    <w:name w:val="Table Grid"/>
    <w:basedOn w:val="a1"/>
    <w:uiPriority w:val="39"/>
    <w:rsid w:val="00492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7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Сергеевна Гамиловская</cp:lastModifiedBy>
  <cp:revision>12</cp:revision>
  <dcterms:created xsi:type="dcterms:W3CDTF">2014-10-16T10:27:00Z</dcterms:created>
  <dcterms:modified xsi:type="dcterms:W3CDTF">2014-10-28T13:16:00Z</dcterms:modified>
</cp:coreProperties>
</file>