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84" w:rsidRPr="007434B9" w:rsidRDefault="008A0E84" w:rsidP="008A0E84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8A0E84" w:rsidRDefault="008A0E84" w:rsidP="008A0E8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B9030B" w:rsidRDefault="00B9030B" w:rsidP="00B9030B">
      <w:pPr>
        <w:pStyle w:val="1"/>
        <w:jc w:val="center"/>
        <w:rPr>
          <w:i/>
          <w:sz w:val="22"/>
          <w:szCs w:val="22"/>
          <w:u w:val="single"/>
        </w:rPr>
      </w:pPr>
    </w:p>
    <w:p w:rsidR="00B9030B" w:rsidRPr="00FC6761" w:rsidRDefault="00B9030B" w:rsidP="00B9030B">
      <w:pPr>
        <w:pStyle w:val="1"/>
        <w:jc w:val="center"/>
        <w:rPr>
          <w:b/>
          <w:sz w:val="22"/>
          <w:szCs w:val="22"/>
        </w:rPr>
      </w:pPr>
      <w:r>
        <w:rPr>
          <w:i/>
          <w:sz w:val="22"/>
          <w:szCs w:val="22"/>
          <w:u w:val="single"/>
        </w:rPr>
        <w:t>Поставка МФУ</w:t>
      </w:r>
      <w:r w:rsidR="009E6490">
        <w:rPr>
          <w:i/>
          <w:sz w:val="22"/>
          <w:szCs w:val="22"/>
          <w:u w:val="single"/>
        </w:rPr>
        <w:t xml:space="preserve"> (многофункциональное устройство)</w:t>
      </w:r>
    </w:p>
    <w:p w:rsidR="008A0E84" w:rsidRDefault="008A0E84" w:rsidP="008A0E84">
      <w:pPr>
        <w:pStyle w:val="Normal1"/>
        <w:spacing w:before="0" w:after="0"/>
        <w:jc w:val="center"/>
        <w:rPr>
          <w:szCs w:val="24"/>
        </w:rPr>
      </w:pPr>
    </w:p>
    <w:p w:rsidR="008A0E84" w:rsidRDefault="008A0E84" w:rsidP="008A0E84">
      <w:pPr>
        <w:pStyle w:val="Normal1"/>
        <w:spacing w:before="0" w:after="0"/>
        <w:rPr>
          <w:szCs w:val="24"/>
        </w:rPr>
      </w:pPr>
    </w:p>
    <w:p w:rsidR="008A0E84" w:rsidRDefault="008A0E84" w:rsidP="008A0E84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метод сопоставления рыночных цен</w:t>
      </w:r>
    </w:p>
    <w:p w:rsidR="008A0E84" w:rsidRDefault="008A0E84" w:rsidP="008A0E8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</w:t>
      </w:r>
      <w:r w:rsidR="000346EB">
        <w:rPr>
          <w:szCs w:val="24"/>
        </w:rPr>
        <w:t>2</w:t>
      </w:r>
      <w:r>
        <w:rPr>
          <w:szCs w:val="24"/>
        </w:rPr>
        <w:t>.11.2014 г.</w:t>
      </w:r>
    </w:p>
    <w:p w:rsidR="008A0E84" w:rsidRDefault="008A0E84" w:rsidP="008A0E84">
      <w:pPr>
        <w:pStyle w:val="Normal1"/>
        <w:spacing w:before="0" w:after="0"/>
        <w:rPr>
          <w:szCs w:val="24"/>
        </w:rPr>
      </w:pPr>
      <w:bookmarkStart w:id="0" w:name="_GoBack"/>
      <w:bookmarkEnd w:id="0"/>
    </w:p>
    <w:p w:rsidR="008A0E84" w:rsidRPr="00B9030B" w:rsidRDefault="008A0E84" w:rsidP="008A0E84">
      <w:pPr>
        <w:pStyle w:val="Normal1"/>
        <w:spacing w:before="0" w:after="0"/>
        <w:jc w:val="center"/>
        <w:rPr>
          <w:szCs w:val="24"/>
        </w:rPr>
      </w:pPr>
      <w:r w:rsidRPr="00B9030B">
        <w:rPr>
          <w:szCs w:val="24"/>
        </w:rPr>
        <w:t>Источники информации:</w:t>
      </w:r>
    </w:p>
    <w:p w:rsidR="008A0E84" w:rsidRPr="00B9030B" w:rsidRDefault="008A0E84" w:rsidP="008A0E84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8A0E84" w:rsidRPr="00B9030B" w:rsidTr="00A41436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 xml:space="preserve">№ </w:t>
            </w:r>
            <w:proofErr w:type="gramStart"/>
            <w:r w:rsidRPr="00B9030B">
              <w:rPr>
                <w:szCs w:val="24"/>
              </w:rPr>
              <w:t>п</w:t>
            </w:r>
            <w:proofErr w:type="gramEnd"/>
            <w:r w:rsidRPr="00B9030B"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84" w:rsidRPr="00B9030B" w:rsidRDefault="008A0E84" w:rsidP="00A41436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Участники исследования</w:t>
            </w:r>
          </w:p>
        </w:tc>
      </w:tr>
      <w:tr w:rsidR="008A0E84" w:rsidRPr="00B9030B" w:rsidTr="00A41436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1</w:t>
            </w:r>
          </w:p>
        </w:tc>
      </w:tr>
      <w:tr w:rsidR="008A0E84" w:rsidRPr="00B9030B" w:rsidTr="00A41436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2</w:t>
            </w:r>
          </w:p>
        </w:tc>
      </w:tr>
      <w:tr w:rsidR="008A0E84" w:rsidRPr="00B9030B" w:rsidTr="00A41436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9030B"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E84" w:rsidRPr="00B9030B" w:rsidRDefault="008A0E84" w:rsidP="00A41436">
            <w:pPr>
              <w:pStyle w:val="Normal1"/>
              <w:spacing w:before="0" w:after="0"/>
              <w:rPr>
                <w:szCs w:val="24"/>
              </w:rPr>
            </w:pPr>
            <w:r w:rsidRPr="00B9030B">
              <w:rPr>
                <w:szCs w:val="24"/>
              </w:rPr>
              <w:t>Поставщик 3</w:t>
            </w:r>
          </w:p>
        </w:tc>
      </w:tr>
    </w:tbl>
    <w:p w:rsidR="008A0E84" w:rsidRPr="00B9030B" w:rsidRDefault="008A0E84" w:rsidP="008A0E84">
      <w:pPr>
        <w:pStyle w:val="Normal1"/>
        <w:spacing w:before="0" w:after="0"/>
        <w:jc w:val="center"/>
        <w:rPr>
          <w:szCs w:val="24"/>
        </w:rPr>
      </w:pPr>
    </w:p>
    <w:p w:rsidR="008A0E84" w:rsidRPr="00B9030B" w:rsidRDefault="008A0E84" w:rsidP="008A0E84">
      <w:pPr>
        <w:pStyle w:val="Normal1"/>
        <w:jc w:val="center"/>
        <w:rPr>
          <w:sz w:val="22"/>
          <w:szCs w:val="22"/>
        </w:rPr>
      </w:pPr>
      <w:r w:rsidRPr="00B9030B">
        <w:rPr>
          <w:sz w:val="22"/>
          <w:szCs w:val="22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923"/>
        <w:gridCol w:w="973"/>
        <w:gridCol w:w="973"/>
        <w:gridCol w:w="973"/>
        <w:gridCol w:w="1826"/>
        <w:gridCol w:w="709"/>
        <w:gridCol w:w="1241"/>
      </w:tblGrid>
      <w:tr w:rsidR="00B9030B" w:rsidRPr="00B9030B" w:rsidTr="00B9030B">
        <w:trPr>
          <w:cantSplit/>
          <w:trHeight w:val="475"/>
        </w:trPr>
        <w:tc>
          <w:tcPr>
            <w:tcW w:w="0" w:type="auto"/>
            <w:vMerge w:val="restart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vAlign w:val="center"/>
          </w:tcPr>
          <w:p w:rsidR="00B9030B" w:rsidRPr="00B9030B" w:rsidRDefault="00B9030B" w:rsidP="00B9030B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Един</w:t>
            </w:r>
            <w:proofErr w:type="gramStart"/>
            <w:r w:rsidRPr="00B9030B">
              <w:rPr>
                <w:sz w:val="22"/>
                <w:szCs w:val="22"/>
              </w:rPr>
              <w:t>.</w:t>
            </w:r>
            <w:proofErr w:type="gramEnd"/>
            <w:r w:rsidRPr="00B9030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9030B">
              <w:rPr>
                <w:sz w:val="22"/>
                <w:szCs w:val="22"/>
              </w:rPr>
              <w:t>и</w:t>
            </w:r>
            <w:proofErr w:type="gramEnd"/>
            <w:r w:rsidRPr="00B9030B">
              <w:rPr>
                <w:sz w:val="22"/>
                <w:szCs w:val="22"/>
              </w:rPr>
              <w:t>змер</w:t>
            </w:r>
            <w:proofErr w:type="spellEnd"/>
            <w:r w:rsidRPr="00B9030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1826" w:type="dxa"/>
            <w:vMerge w:val="restart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Среднерыночная цена товара, руб.</w:t>
            </w:r>
          </w:p>
        </w:tc>
        <w:tc>
          <w:tcPr>
            <w:tcW w:w="709" w:type="dxa"/>
            <w:vMerge w:val="restart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Кол-во</w:t>
            </w:r>
          </w:p>
        </w:tc>
        <w:tc>
          <w:tcPr>
            <w:tcW w:w="1241" w:type="dxa"/>
            <w:vMerge w:val="restart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Сумма руб.</w:t>
            </w:r>
          </w:p>
        </w:tc>
      </w:tr>
      <w:tr w:rsidR="00B9030B" w:rsidRPr="00B9030B" w:rsidTr="00B9030B">
        <w:trPr>
          <w:cantSplit/>
          <w:trHeight w:val="568"/>
        </w:trPr>
        <w:tc>
          <w:tcPr>
            <w:tcW w:w="0" w:type="auto"/>
            <w:vMerge/>
            <w:vAlign w:val="center"/>
          </w:tcPr>
          <w:p w:rsidR="00B9030B" w:rsidRPr="00B9030B" w:rsidRDefault="00B9030B" w:rsidP="00A4143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B9030B" w:rsidRPr="00B9030B" w:rsidRDefault="00B9030B" w:rsidP="00A4143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1</w:t>
            </w:r>
          </w:p>
        </w:tc>
        <w:tc>
          <w:tcPr>
            <w:tcW w:w="0" w:type="auto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2</w:t>
            </w:r>
          </w:p>
        </w:tc>
        <w:tc>
          <w:tcPr>
            <w:tcW w:w="0" w:type="auto"/>
            <w:vAlign w:val="center"/>
          </w:tcPr>
          <w:p w:rsidR="00B9030B" w:rsidRPr="00B9030B" w:rsidRDefault="00B9030B" w:rsidP="00A41436">
            <w:pPr>
              <w:pStyle w:val="Normal1"/>
              <w:jc w:val="center"/>
              <w:rPr>
                <w:sz w:val="22"/>
                <w:szCs w:val="22"/>
              </w:rPr>
            </w:pPr>
            <w:r w:rsidRPr="00B9030B">
              <w:rPr>
                <w:sz w:val="22"/>
                <w:szCs w:val="22"/>
              </w:rPr>
              <w:t>№ 3</w:t>
            </w:r>
          </w:p>
        </w:tc>
        <w:tc>
          <w:tcPr>
            <w:tcW w:w="1826" w:type="dxa"/>
            <w:vMerge/>
            <w:vAlign w:val="center"/>
          </w:tcPr>
          <w:p w:rsidR="00B9030B" w:rsidRPr="00B9030B" w:rsidRDefault="00B9030B" w:rsidP="00A41436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9030B" w:rsidRPr="00B9030B" w:rsidRDefault="00B9030B" w:rsidP="00A41436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B9030B" w:rsidRPr="00B9030B" w:rsidRDefault="00B9030B" w:rsidP="00A41436">
            <w:pPr>
              <w:pStyle w:val="Normal1"/>
              <w:rPr>
                <w:sz w:val="22"/>
                <w:szCs w:val="22"/>
              </w:rPr>
            </w:pPr>
          </w:p>
        </w:tc>
      </w:tr>
      <w:tr w:rsidR="00B9030B" w:rsidRPr="00B9030B" w:rsidTr="00B9030B">
        <w:trPr>
          <w:trHeight w:val="746"/>
        </w:trPr>
        <w:tc>
          <w:tcPr>
            <w:tcW w:w="0" w:type="auto"/>
          </w:tcPr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9030B">
              <w:rPr>
                <w:rFonts w:ascii="Times New Roman" w:hAnsi="Times New Roman"/>
              </w:rPr>
              <w:t>Поставка МФУ</w:t>
            </w:r>
          </w:p>
        </w:tc>
        <w:tc>
          <w:tcPr>
            <w:tcW w:w="0" w:type="auto"/>
          </w:tcPr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B9030B">
              <w:rPr>
                <w:rFonts w:ascii="Times New Roman" w:hAnsi="Times New Roman"/>
              </w:rPr>
              <w:t>т.</w:t>
            </w:r>
          </w:p>
        </w:tc>
        <w:tc>
          <w:tcPr>
            <w:tcW w:w="0" w:type="auto"/>
          </w:tcPr>
          <w:p w:rsidR="00B9030B" w:rsidRPr="00B9030B" w:rsidRDefault="00B9030B" w:rsidP="00F029D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9</w:t>
            </w:r>
            <w:r w:rsidR="00F029D7">
              <w:rPr>
                <w:rFonts w:ascii="Times New Roman" w:hAnsi="Times New Roman"/>
              </w:rPr>
              <w:t>510</w:t>
            </w:r>
            <w:r w:rsidRPr="00B9030B">
              <w:rPr>
                <w:rFonts w:ascii="Times New Roman" w:hAnsi="Times New Roman"/>
              </w:rPr>
              <w:t>,00</w:t>
            </w:r>
          </w:p>
        </w:tc>
        <w:tc>
          <w:tcPr>
            <w:tcW w:w="0" w:type="auto"/>
          </w:tcPr>
          <w:p w:rsidR="00B9030B" w:rsidRPr="00B9030B" w:rsidRDefault="00B9030B" w:rsidP="000346E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9</w:t>
            </w:r>
            <w:r w:rsidR="000346EB">
              <w:rPr>
                <w:rFonts w:ascii="Times New Roman" w:hAnsi="Times New Roman"/>
              </w:rPr>
              <w:t>68</w:t>
            </w:r>
            <w:r w:rsidRPr="00B9030B">
              <w:rPr>
                <w:rFonts w:ascii="Times New Roman" w:hAnsi="Times New Roman"/>
              </w:rPr>
              <w:t>0,00</w:t>
            </w:r>
          </w:p>
        </w:tc>
        <w:tc>
          <w:tcPr>
            <w:tcW w:w="0" w:type="auto"/>
          </w:tcPr>
          <w:p w:rsidR="00B9030B" w:rsidRPr="00B9030B" w:rsidRDefault="00B9030B" w:rsidP="000346E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93</w:t>
            </w:r>
            <w:r w:rsidR="000346EB">
              <w:rPr>
                <w:rFonts w:ascii="Times New Roman" w:hAnsi="Times New Roman"/>
              </w:rPr>
              <w:t>1</w:t>
            </w:r>
            <w:r w:rsidRPr="00B9030B">
              <w:rPr>
                <w:rFonts w:ascii="Times New Roman" w:hAnsi="Times New Roman"/>
              </w:rPr>
              <w:t>0,00</w:t>
            </w:r>
          </w:p>
        </w:tc>
        <w:tc>
          <w:tcPr>
            <w:tcW w:w="1826" w:type="dxa"/>
          </w:tcPr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95</w:t>
            </w:r>
            <w:r w:rsidR="00F029D7">
              <w:rPr>
                <w:rFonts w:ascii="Times New Roman" w:hAnsi="Times New Roman"/>
              </w:rPr>
              <w:t>00,00</w:t>
            </w:r>
          </w:p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9030B" w:rsidRPr="00B9030B" w:rsidRDefault="00B9030B" w:rsidP="00B903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1</w:t>
            </w:r>
          </w:p>
        </w:tc>
        <w:tc>
          <w:tcPr>
            <w:tcW w:w="1241" w:type="dxa"/>
          </w:tcPr>
          <w:p w:rsidR="00B9030B" w:rsidRPr="00B9030B" w:rsidRDefault="00B9030B" w:rsidP="00F029D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B9030B">
              <w:rPr>
                <w:rFonts w:ascii="Times New Roman" w:hAnsi="Times New Roman"/>
              </w:rPr>
              <w:t>9</w:t>
            </w:r>
            <w:r w:rsidR="00F029D7">
              <w:rPr>
                <w:rFonts w:ascii="Times New Roman" w:hAnsi="Times New Roman"/>
              </w:rPr>
              <w:t>500</w:t>
            </w:r>
            <w:r w:rsidRPr="00B9030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:rsidR="008A0E84" w:rsidRPr="00B9030B" w:rsidRDefault="008A0E84" w:rsidP="008A0E84">
      <w:pPr>
        <w:pStyle w:val="Normal1"/>
        <w:jc w:val="both"/>
        <w:rPr>
          <w:szCs w:val="24"/>
        </w:rPr>
      </w:pPr>
    </w:p>
    <w:p w:rsidR="008A0E84" w:rsidRPr="00B9030B" w:rsidRDefault="008A0E84" w:rsidP="008A0E84">
      <w:pPr>
        <w:pStyle w:val="Normal1"/>
        <w:jc w:val="both"/>
        <w:rPr>
          <w:szCs w:val="24"/>
        </w:rPr>
      </w:pPr>
      <w:r w:rsidRPr="00B9030B">
        <w:rPr>
          <w:szCs w:val="24"/>
        </w:rPr>
        <w:t>ВЫВОД: Проведенные исследования позволяют определить максимальную цену контракта в размере 9</w:t>
      </w:r>
      <w:r w:rsidR="00F029D7">
        <w:rPr>
          <w:szCs w:val="24"/>
        </w:rPr>
        <w:t>50</w:t>
      </w:r>
      <w:r w:rsidR="000346EB">
        <w:rPr>
          <w:szCs w:val="24"/>
        </w:rPr>
        <w:t>0</w:t>
      </w:r>
      <w:r w:rsidRPr="00B9030B">
        <w:rPr>
          <w:szCs w:val="24"/>
        </w:rPr>
        <w:t xml:space="preserve"> (девять тысяч </w:t>
      </w:r>
      <w:r w:rsidR="00F029D7">
        <w:rPr>
          <w:szCs w:val="24"/>
        </w:rPr>
        <w:t>пятьсот</w:t>
      </w:r>
      <w:r w:rsidRPr="00B9030B">
        <w:rPr>
          <w:szCs w:val="24"/>
        </w:rPr>
        <w:t>) рублей 00 копеек.</w:t>
      </w:r>
    </w:p>
    <w:p w:rsidR="008A0E84" w:rsidRPr="00B9030B" w:rsidRDefault="008A0E84" w:rsidP="008A0E84"/>
    <w:p w:rsidR="008A0E84" w:rsidRPr="00B9030B" w:rsidRDefault="008A0E84" w:rsidP="008A0E84"/>
    <w:p w:rsidR="008A0E84" w:rsidRDefault="008A0E84" w:rsidP="008A0E84">
      <w:pPr>
        <w:pStyle w:val="ConsNonformat"/>
        <w:rPr>
          <w:rFonts w:ascii="Times New Roman" w:hAnsi="Times New Roman"/>
          <w:sz w:val="24"/>
          <w:szCs w:val="24"/>
        </w:rPr>
      </w:pPr>
    </w:p>
    <w:p w:rsidR="00DE5AC3" w:rsidRDefault="00DE5AC3" w:rsidP="008A0E84">
      <w:pPr>
        <w:pStyle w:val="ConsNonformat"/>
        <w:rPr>
          <w:rFonts w:ascii="Times New Roman" w:hAnsi="Times New Roman"/>
          <w:sz w:val="24"/>
          <w:szCs w:val="24"/>
        </w:rPr>
      </w:pPr>
    </w:p>
    <w:p w:rsidR="00DE5AC3" w:rsidRDefault="00DE5AC3" w:rsidP="008A0E84">
      <w:pPr>
        <w:pStyle w:val="ConsNonformat"/>
        <w:rPr>
          <w:rFonts w:ascii="Times New Roman" w:hAnsi="Times New Roman"/>
          <w:sz w:val="24"/>
          <w:szCs w:val="24"/>
        </w:rPr>
      </w:pPr>
    </w:p>
    <w:p w:rsidR="00DE5AC3" w:rsidRPr="00B9030B" w:rsidRDefault="00DE5AC3" w:rsidP="008A0E84">
      <w:pPr>
        <w:pStyle w:val="ConsNonformat"/>
        <w:rPr>
          <w:rFonts w:ascii="Times New Roman" w:hAnsi="Times New Roman"/>
          <w:sz w:val="24"/>
          <w:szCs w:val="24"/>
        </w:rPr>
      </w:pPr>
    </w:p>
    <w:p w:rsidR="008A0E84" w:rsidRDefault="008A0E84" w:rsidP="008A0E84"/>
    <w:p w:rsidR="008A0E84" w:rsidRDefault="008A0E84" w:rsidP="008A0E84"/>
    <w:sectPr w:rsidR="008A0E84" w:rsidSect="009D0A8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84"/>
    <w:rsid w:val="000346EB"/>
    <w:rsid w:val="00865D2B"/>
    <w:rsid w:val="008A0E84"/>
    <w:rsid w:val="008F798B"/>
    <w:rsid w:val="009E6490"/>
    <w:rsid w:val="00B9030B"/>
    <w:rsid w:val="00CB5C85"/>
    <w:rsid w:val="00D66747"/>
    <w:rsid w:val="00DE5AC3"/>
    <w:rsid w:val="00F0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0E84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8A0E84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8A0E84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A0E8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8A0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0E8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B903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B9030B"/>
    <w:pPr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semiHidden/>
    <w:rsid w:val="00B903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0E84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8A0E84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8A0E84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A0E8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8A0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0E8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B903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B9030B"/>
    <w:pPr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semiHidden/>
    <w:rsid w:val="00B903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Витальевна Каварналы</dc:creator>
  <cp:lastModifiedBy>Kirill</cp:lastModifiedBy>
  <cp:revision>2</cp:revision>
  <dcterms:created xsi:type="dcterms:W3CDTF">2014-11-20T18:36:00Z</dcterms:created>
  <dcterms:modified xsi:type="dcterms:W3CDTF">2014-11-20T18:36:00Z</dcterms:modified>
</cp:coreProperties>
</file>