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C45" w:rsidRPr="00272C45" w:rsidRDefault="00272C45" w:rsidP="00272C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72C45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272C45" w:rsidRDefault="00272C45" w:rsidP="00272C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72C45">
        <w:rPr>
          <w:rFonts w:ascii="Times New Roman" w:eastAsia="Times New Roman" w:hAnsi="Times New Roman" w:cs="Times New Roman"/>
          <w:b/>
          <w:lang w:eastAsia="ru-RU"/>
        </w:rPr>
        <w:t>для закупки №0133300001714001397</w:t>
      </w:r>
    </w:p>
    <w:p w:rsidR="00272C45" w:rsidRPr="00272C45" w:rsidRDefault="00272C45" w:rsidP="00272C4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72C45" w:rsidRPr="00272C45" w:rsidTr="00272C45">
        <w:tc>
          <w:tcPr>
            <w:tcW w:w="2000" w:type="pct"/>
            <w:vAlign w:val="center"/>
            <w:hideMark/>
          </w:tcPr>
          <w:p w:rsidR="00272C45" w:rsidRPr="00272C45" w:rsidRDefault="00272C45" w:rsidP="0027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72C45" w:rsidRPr="00272C45" w:rsidRDefault="00272C45" w:rsidP="0027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0133300001714001397</w:t>
            </w: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информационных услуг по сопровождению (обновлению) установленных экземпляров справочно-правовой системы Консультант </w:t>
            </w: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153000, Ивановская обл, Иваново г, площадь Революции, 6, 406</w:t>
            </w: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153000, Ивановская обл, Иваново г, площадь Революции, 6, 406</w:t>
            </w: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приложении к извещению </w:t>
            </w: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Информация о заказчике и контрактном управляющем (контрактной службе) заказчика, ответственных за заключение контракта (договора), указана в приложении к извещению</w:t>
            </w: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01.12.2014 09:00</w:t>
            </w: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10.12.2014 09:30</w:t>
            </w: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исполнителя).При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</w:t>
            </w: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формой заявки на участие в запросе котировок, являющейся приложением к настоящему извещению</w:t>
            </w: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10.12.2014 09:30</w:t>
            </w: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заявок.Пропуск в здание осуществляется с 8.40 до 12.00 и с 13.00 до 16.00 при наличии паспорта.</w:t>
            </w: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Контракт (договор) должен быть заключен не позднее чем через 10 (десять) дней с даты подписания протокола рассмотрения и оценки заявок на участие в запросе котировок</w:t>
            </w: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Условия признания победителя запроса котировок или иного участника запроса котировок уклонившимся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368672.00 Российский рубль</w:t>
            </w: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1 муниципальное казенное учреждение "Многофункциональный центр предоставления государственных и муниципальных услуг в городе Иванове"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368672.00 Российский рубль</w:t>
            </w: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Ивановская обл, Иваново г, ул. Советская, д.25</w:t>
            </w: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договора до 31 декабря 2015 года</w:t>
            </w: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не </w:t>
            </w: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требуется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2C45" w:rsidRPr="00272C45" w:rsidTr="00272C45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54"/>
              <w:gridCol w:w="1156"/>
              <w:gridCol w:w="2402"/>
              <w:gridCol w:w="990"/>
              <w:gridCol w:w="1102"/>
              <w:gridCol w:w="937"/>
              <w:gridCol w:w="1014"/>
            </w:tblGrid>
            <w:tr w:rsidR="00272C45" w:rsidRPr="00272C45">
              <w:tc>
                <w:tcPr>
                  <w:tcW w:w="0" w:type="auto"/>
                  <w:gridSpan w:val="7"/>
                  <w:vAlign w:val="center"/>
                  <w:hideMark/>
                </w:tcPr>
                <w:p w:rsidR="00272C45" w:rsidRPr="00272C45" w:rsidRDefault="00272C45" w:rsidP="00272C4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2C45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272C45" w:rsidRPr="00272C45">
              <w:tc>
                <w:tcPr>
                  <w:tcW w:w="0" w:type="auto"/>
                  <w:vAlign w:val="center"/>
                  <w:hideMark/>
                </w:tcPr>
                <w:p w:rsidR="00272C45" w:rsidRPr="00272C45" w:rsidRDefault="00272C45" w:rsidP="00272C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2C45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2C45" w:rsidRPr="00272C45" w:rsidRDefault="00272C45" w:rsidP="00272C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2C45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2C45" w:rsidRPr="00272C45" w:rsidRDefault="00272C45" w:rsidP="00272C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2C45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2C45" w:rsidRPr="00272C45" w:rsidRDefault="00272C45" w:rsidP="00272C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2C45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2C45" w:rsidRPr="00272C45" w:rsidRDefault="00272C45" w:rsidP="00272C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2C45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2C45" w:rsidRPr="00272C45" w:rsidRDefault="00272C45" w:rsidP="00272C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2C45">
                    <w:rPr>
                      <w:rFonts w:ascii="Times New Roman" w:eastAsia="Times New Roman" w:hAnsi="Times New Roman" w:cs="Times New Roman"/>
                      <w:lang w:eastAsia="ru-RU"/>
                    </w:rPr>
                    <w:t>Цена за ед.изм.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2C45" w:rsidRPr="00272C45" w:rsidRDefault="00272C45" w:rsidP="00272C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2C45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272C45" w:rsidRPr="00272C45">
              <w:tc>
                <w:tcPr>
                  <w:tcW w:w="0" w:type="auto"/>
                  <w:vAlign w:val="center"/>
                  <w:hideMark/>
                </w:tcPr>
                <w:p w:rsidR="00272C45" w:rsidRPr="00272C45" w:rsidRDefault="00272C45" w:rsidP="00272C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2C45">
                    <w:rPr>
                      <w:rFonts w:ascii="Times New Roman" w:eastAsia="Times New Roman" w:hAnsi="Times New Roman" w:cs="Times New Roman"/>
                      <w:lang w:eastAsia="ru-RU"/>
                    </w:rPr>
                    <w:t>Оказание информационных услуг по сопровождению (обновлению) установленных экземпляров справочно-правовой системы Консультант Плюс (объем услуг указан в приложенном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2C45" w:rsidRPr="00272C45" w:rsidRDefault="00272C45" w:rsidP="00272C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2C45">
                    <w:rPr>
                      <w:rFonts w:ascii="Times New Roman" w:eastAsia="Times New Roman" w:hAnsi="Times New Roman" w:cs="Times New Roman"/>
                      <w:lang w:eastAsia="ru-RU"/>
                    </w:rPr>
                    <w:t>72.40.13.190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2C45" w:rsidRPr="00272C45" w:rsidRDefault="00272C45" w:rsidP="00272C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2C4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"Многофункциональный центр предоставления государственных и муниципальных услуг в городе Иванове"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2C45" w:rsidRPr="00272C45" w:rsidRDefault="00272C45" w:rsidP="00272C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2C45" w:rsidRPr="00272C45" w:rsidRDefault="00272C45" w:rsidP="00272C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2C45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2C45" w:rsidRPr="00272C45" w:rsidRDefault="00272C45" w:rsidP="00272C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2C45">
                    <w:rPr>
                      <w:rFonts w:ascii="Times New Roman" w:eastAsia="Times New Roman" w:hAnsi="Times New Roman" w:cs="Times New Roman"/>
                      <w:lang w:eastAsia="ru-RU"/>
                    </w:rPr>
                    <w:t>368672.00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2C45" w:rsidRPr="00272C45" w:rsidRDefault="00272C45" w:rsidP="00272C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2C45">
                    <w:rPr>
                      <w:rFonts w:ascii="Times New Roman" w:eastAsia="Times New Roman" w:hAnsi="Times New Roman" w:cs="Times New Roman"/>
                      <w:lang w:eastAsia="ru-RU"/>
                    </w:rPr>
                    <w:t>368672.00</w:t>
                  </w:r>
                </w:p>
              </w:tc>
            </w:tr>
            <w:tr w:rsidR="00272C45" w:rsidRPr="00272C45">
              <w:tc>
                <w:tcPr>
                  <w:tcW w:w="0" w:type="auto"/>
                  <w:gridSpan w:val="7"/>
                  <w:vAlign w:val="center"/>
                  <w:hideMark/>
                </w:tcPr>
                <w:p w:rsidR="00272C45" w:rsidRPr="00272C45" w:rsidRDefault="00272C45" w:rsidP="00272C4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2C45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368672.00</w:t>
                  </w:r>
                </w:p>
              </w:tc>
            </w:tr>
          </w:tbl>
          <w:p w:rsidR="00272C45" w:rsidRPr="00272C45" w:rsidRDefault="00272C45" w:rsidP="00272C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272C45" w:rsidRPr="00272C45" w:rsidTr="00272C45"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72C45" w:rsidRPr="00272C45" w:rsidRDefault="00272C45" w:rsidP="00272C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C45">
              <w:rPr>
                <w:rFonts w:ascii="Times New Roman" w:eastAsia="Times New Roman" w:hAnsi="Times New Roman" w:cs="Times New Roman"/>
                <w:lang w:eastAsia="ru-RU"/>
              </w:rPr>
              <w:t>28.11.2014 14:21</w:t>
            </w:r>
          </w:p>
        </w:tc>
      </w:tr>
    </w:tbl>
    <w:p w:rsidR="00217BF9" w:rsidRPr="00272C45" w:rsidRDefault="00272C45">
      <w:pPr>
        <w:rPr>
          <w:rFonts w:ascii="Times New Roman" w:hAnsi="Times New Roman" w:cs="Times New Roman"/>
        </w:rPr>
      </w:pPr>
    </w:p>
    <w:sectPr w:rsidR="00217BF9" w:rsidRPr="00272C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8F7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72C45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DD58F7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2C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72C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72C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72C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72C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72C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2C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72C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72C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72C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72C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72C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9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63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22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1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272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60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706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29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1122</Words>
  <Characters>6401</Characters>
  <Application>Microsoft Office Word</Application>
  <DocSecurity>0</DocSecurity>
  <Lines>53</Lines>
  <Paragraphs>15</Paragraphs>
  <ScaleCrop>false</ScaleCrop>
  <Company>Администрация города Иванова</Company>
  <LinksUpToDate>false</LinksUpToDate>
  <CharactersWithSpaces>7508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2014-11-28T11:22:00Z</dcterms:created>
  <dcterms:modified xsi:type="dcterms:W3CDTF">2014-11-28T11:23:00Z</dcterms:modified>
</cp:coreProperties>
</file>