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2F7E" w:rsidRPr="006F1E5F" w:rsidRDefault="006E2F7E" w:rsidP="006E2F7E">
      <w:pPr>
        <w:pStyle w:val="a5"/>
        <w:spacing w:before="0" w:after="0"/>
        <w:ind w:left="2124"/>
        <w:jc w:val="left"/>
        <w:rPr>
          <w:rFonts w:ascii="Times New Roman" w:hAnsi="Times New Roman"/>
          <w:sz w:val="24"/>
          <w:szCs w:val="24"/>
        </w:rPr>
      </w:pPr>
    </w:p>
    <w:p w:rsidR="006E2F7E" w:rsidRPr="006F1E5F" w:rsidRDefault="006E2F7E" w:rsidP="006E2F7E">
      <w:pPr>
        <w:pStyle w:val="a5"/>
        <w:tabs>
          <w:tab w:val="left" w:pos="7560"/>
        </w:tabs>
        <w:spacing w:before="0" w:after="0"/>
        <w:ind w:left="2124"/>
        <w:jc w:val="right"/>
        <w:rPr>
          <w:rFonts w:ascii="Times New Roman" w:hAnsi="Times New Roman"/>
          <w:sz w:val="24"/>
          <w:szCs w:val="24"/>
        </w:rPr>
      </w:pPr>
      <w:r w:rsidRPr="006F1E5F">
        <w:rPr>
          <w:rFonts w:ascii="Times New Roman" w:hAnsi="Times New Roman"/>
          <w:sz w:val="24"/>
          <w:szCs w:val="24"/>
        </w:rPr>
        <w:tab/>
        <w:t xml:space="preserve">ПРОЕКТ </w:t>
      </w:r>
    </w:p>
    <w:p w:rsidR="006E2F7E" w:rsidRPr="006F1E5F" w:rsidRDefault="006F1E5F" w:rsidP="006E2F7E">
      <w:pPr>
        <w:pStyle w:val="a5"/>
        <w:spacing w:before="0" w:after="0"/>
        <w:rPr>
          <w:rFonts w:ascii="Times New Roman" w:hAnsi="Times New Roman"/>
          <w:sz w:val="24"/>
          <w:szCs w:val="24"/>
        </w:rPr>
      </w:pPr>
      <w:r>
        <w:rPr>
          <w:rFonts w:ascii="Times New Roman" w:hAnsi="Times New Roman"/>
          <w:sz w:val="24"/>
          <w:szCs w:val="24"/>
        </w:rPr>
        <w:t>Гражданско-правовой договор (</w:t>
      </w:r>
      <w:r w:rsidR="006E2F7E" w:rsidRPr="006F1E5F">
        <w:rPr>
          <w:rFonts w:ascii="Times New Roman" w:hAnsi="Times New Roman"/>
          <w:sz w:val="24"/>
          <w:szCs w:val="24"/>
        </w:rPr>
        <w:t>Контракт</w:t>
      </w:r>
      <w:r>
        <w:rPr>
          <w:rFonts w:ascii="Times New Roman" w:hAnsi="Times New Roman"/>
          <w:sz w:val="24"/>
          <w:szCs w:val="24"/>
        </w:rPr>
        <w:t>)</w:t>
      </w:r>
      <w:r w:rsidR="006E2F7E" w:rsidRPr="006F1E5F">
        <w:rPr>
          <w:rFonts w:ascii="Times New Roman" w:hAnsi="Times New Roman"/>
          <w:sz w:val="24"/>
          <w:szCs w:val="24"/>
        </w:rPr>
        <w:t xml:space="preserve"> №</w:t>
      </w:r>
    </w:p>
    <w:p w:rsidR="006E2F7E" w:rsidRPr="006F1E5F" w:rsidRDefault="006E2F7E" w:rsidP="006E2F7E">
      <w:pPr>
        <w:pStyle w:val="a5"/>
        <w:spacing w:before="0" w:after="0"/>
        <w:rPr>
          <w:rFonts w:ascii="Times New Roman" w:hAnsi="Times New Roman"/>
          <w:sz w:val="24"/>
          <w:szCs w:val="24"/>
        </w:rPr>
      </w:pPr>
      <w:r w:rsidRPr="006F1E5F">
        <w:rPr>
          <w:rFonts w:ascii="Times New Roman" w:hAnsi="Times New Roman"/>
          <w:sz w:val="24"/>
          <w:szCs w:val="24"/>
        </w:rPr>
        <w:t xml:space="preserve">на выполнение работ </w:t>
      </w:r>
    </w:p>
    <w:p w:rsidR="006E2F7E" w:rsidRPr="006F1E5F" w:rsidRDefault="006E2F7E" w:rsidP="006E2F7E">
      <w:pPr>
        <w:rPr>
          <w:sz w:val="24"/>
          <w:szCs w:val="24"/>
        </w:rPr>
      </w:pPr>
    </w:p>
    <w:p w:rsidR="006E2F7E" w:rsidRPr="006F1E5F" w:rsidRDefault="006E2F7E" w:rsidP="006F1E5F">
      <w:pPr>
        <w:rPr>
          <w:sz w:val="24"/>
          <w:szCs w:val="24"/>
        </w:rPr>
      </w:pPr>
      <w:r w:rsidRPr="006F1E5F">
        <w:rPr>
          <w:sz w:val="24"/>
          <w:szCs w:val="24"/>
        </w:rPr>
        <w:t xml:space="preserve">г. Иваново                                                     </w:t>
      </w:r>
      <w:r w:rsidR="006F1E5F">
        <w:rPr>
          <w:sz w:val="24"/>
          <w:szCs w:val="24"/>
        </w:rPr>
        <w:t xml:space="preserve">                                   </w:t>
      </w:r>
      <w:r w:rsidRPr="006F1E5F">
        <w:rPr>
          <w:sz w:val="24"/>
          <w:szCs w:val="24"/>
        </w:rPr>
        <w:t>«______»__________ 2015 года</w:t>
      </w:r>
    </w:p>
    <w:p w:rsidR="006E2F7E" w:rsidRPr="006F1E5F" w:rsidRDefault="006E2F7E" w:rsidP="006E2F7E">
      <w:pPr>
        <w:jc w:val="both"/>
        <w:rPr>
          <w:sz w:val="24"/>
          <w:szCs w:val="24"/>
        </w:rPr>
      </w:pPr>
    </w:p>
    <w:p w:rsidR="006E2F7E" w:rsidRDefault="006E2F7E" w:rsidP="006E2F7E">
      <w:pPr>
        <w:pStyle w:val="a3"/>
        <w:spacing w:after="0"/>
        <w:ind w:firstLine="720"/>
        <w:jc w:val="both"/>
        <w:rPr>
          <w:sz w:val="24"/>
          <w:szCs w:val="24"/>
        </w:rPr>
      </w:pPr>
      <w:proofErr w:type="gramStart"/>
      <w:r w:rsidRPr="006F1E5F">
        <w:rPr>
          <w:sz w:val="24"/>
          <w:szCs w:val="24"/>
        </w:rPr>
        <w:t xml:space="preserve">Муниципальное бюджетное дошкольное образовательное учреждение «Детский сад комбинированного вида № 181», именуемое в дальнейшем «Заказчик», в лице заведующего Ломакиной Светланы Витальевны, действующего на основании устава, с одной стороны, ________________________________________, именуемое в дальнейшем «Подрядчик», в лице _______________________________________, действующего на основании ______________________,  с другой стороны, именуемые в дальнейшем «Стороны», на основании __________________________________________ заключили настоящий </w:t>
      </w:r>
      <w:r w:rsidR="006F1E5F">
        <w:rPr>
          <w:sz w:val="24"/>
          <w:szCs w:val="24"/>
        </w:rPr>
        <w:t>гражданско-правовой договор (</w:t>
      </w:r>
      <w:r w:rsidRPr="006F1E5F">
        <w:rPr>
          <w:sz w:val="24"/>
          <w:szCs w:val="24"/>
        </w:rPr>
        <w:t>контракт</w:t>
      </w:r>
      <w:r w:rsidR="006F1E5F">
        <w:rPr>
          <w:sz w:val="24"/>
          <w:szCs w:val="24"/>
        </w:rPr>
        <w:t>)</w:t>
      </w:r>
      <w:r w:rsidRPr="006F1E5F">
        <w:rPr>
          <w:sz w:val="24"/>
          <w:szCs w:val="24"/>
        </w:rPr>
        <w:t xml:space="preserve"> о нижеследующем:</w:t>
      </w:r>
      <w:proofErr w:type="gramEnd"/>
    </w:p>
    <w:p w:rsidR="006F1E5F" w:rsidRDefault="006F1E5F" w:rsidP="006E2F7E">
      <w:pPr>
        <w:pStyle w:val="a3"/>
        <w:spacing w:after="0"/>
        <w:ind w:firstLine="720"/>
        <w:jc w:val="both"/>
        <w:rPr>
          <w:sz w:val="24"/>
          <w:szCs w:val="24"/>
        </w:rPr>
      </w:pPr>
    </w:p>
    <w:p w:rsidR="006F1E5F" w:rsidRPr="006F1E5F" w:rsidRDefault="006F1E5F" w:rsidP="006E2F7E">
      <w:pPr>
        <w:pStyle w:val="a3"/>
        <w:spacing w:after="0"/>
        <w:ind w:firstLine="720"/>
        <w:jc w:val="both"/>
        <w:rPr>
          <w:sz w:val="24"/>
          <w:szCs w:val="24"/>
        </w:rPr>
      </w:pPr>
    </w:p>
    <w:p w:rsidR="006E2F7E" w:rsidRPr="006F1E5F" w:rsidRDefault="006E2F7E" w:rsidP="006F1E5F">
      <w:pPr>
        <w:pStyle w:val="ac"/>
        <w:numPr>
          <w:ilvl w:val="0"/>
          <w:numId w:val="1"/>
        </w:numPr>
        <w:tabs>
          <w:tab w:val="num" w:pos="360"/>
        </w:tabs>
        <w:jc w:val="center"/>
        <w:rPr>
          <w:b/>
          <w:sz w:val="24"/>
          <w:szCs w:val="24"/>
          <w:lang w:val="en-US"/>
        </w:rPr>
      </w:pPr>
      <w:r w:rsidRPr="006F1E5F">
        <w:rPr>
          <w:b/>
          <w:sz w:val="24"/>
          <w:szCs w:val="24"/>
        </w:rPr>
        <w:t>Предмет контракта</w:t>
      </w:r>
    </w:p>
    <w:p w:rsidR="006E2F7E" w:rsidRPr="006F1E5F" w:rsidRDefault="006E2F7E" w:rsidP="006E2F7E">
      <w:pPr>
        <w:jc w:val="both"/>
        <w:rPr>
          <w:sz w:val="24"/>
          <w:szCs w:val="24"/>
        </w:rPr>
      </w:pPr>
      <w:proofErr w:type="gramStart"/>
      <w:r w:rsidRPr="006F1E5F">
        <w:rPr>
          <w:sz w:val="24"/>
          <w:szCs w:val="24"/>
        </w:rPr>
        <w:t>1.1.По настоящему контракту Подрядчик обязуется выполнить  ремонтные работы (текущий ремонт туалета для сотрудников, ремонт вентиляции в прачечной) по адресу: г. Иваново, ул. 3-я Чапаева, д.88 (далее – Работы) в соответствии со сметной документацией и ведомостью объемов работ (Приложение № 1 к контракту), которые являются неотъемлемой частью настоящего контракта и на условиях настоящего контракта.</w:t>
      </w:r>
      <w:proofErr w:type="gramEnd"/>
    </w:p>
    <w:p w:rsidR="006E2F7E" w:rsidRPr="006F1E5F" w:rsidRDefault="006E2F7E" w:rsidP="006E2F7E">
      <w:pPr>
        <w:jc w:val="both"/>
        <w:rPr>
          <w:sz w:val="24"/>
          <w:szCs w:val="24"/>
        </w:rPr>
      </w:pPr>
      <w:r w:rsidRPr="006F1E5F">
        <w:rPr>
          <w:sz w:val="24"/>
          <w:szCs w:val="24"/>
        </w:rPr>
        <w:t xml:space="preserve">1.2. Заказчик обязуется принять и оплатить результат работы в порядке и на условиях настоящего контракта. </w:t>
      </w:r>
    </w:p>
    <w:p w:rsidR="006E2F7E" w:rsidRPr="006F1E5F" w:rsidRDefault="006E2F7E" w:rsidP="006E2F7E">
      <w:pPr>
        <w:pStyle w:val="21"/>
        <w:spacing w:after="0" w:line="240" w:lineRule="auto"/>
        <w:jc w:val="both"/>
        <w:rPr>
          <w:sz w:val="24"/>
          <w:szCs w:val="24"/>
        </w:rPr>
      </w:pPr>
      <w:r w:rsidRPr="006F1E5F">
        <w:rPr>
          <w:sz w:val="24"/>
          <w:szCs w:val="24"/>
        </w:rPr>
        <w:t>1.3. Срок выполнения работ:  с 01.07.2015 до 27.07.2015г.</w:t>
      </w:r>
    </w:p>
    <w:p w:rsidR="006E2F7E" w:rsidRDefault="006E2F7E" w:rsidP="006E2F7E">
      <w:pPr>
        <w:pStyle w:val="21"/>
        <w:spacing w:after="0" w:line="240" w:lineRule="auto"/>
        <w:jc w:val="both"/>
        <w:rPr>
          <w:sz w:val="24"/>
          <w:szCs w:val="24"/>
        </w:rPr>
      </w:pPr>
    </w:p>
    <w:p w:rsidR="006F1E5F" w:rsidRPr="006F1E5F" w:rsidRDefault="006F1E5F" w:rsidP="006E2F7E">
      <w:pPr>
        <w:pStyle w:val="21"/>
        <w:spacing w:after="0" w:line="240" w:lineRule="auto"/>
        <w:jc w:val="both"/>
        <w:rPr>
          <w:sz w:val="24"/>
          <w:szCs w:val="24"/>
        </w:rPr>
      </w:pPr>
    </w:p>
    <w:p w:rsidR="006E2F7E" w:rsidRPr="006F1E5F" w:rsidRDefault="006E2F7E" w:rsidP="006E2F7E">
      <w:pPr>
        <w:pStyle w:val="21"/>
        <w:spacing w:after="0" w:line="240" w:lineRule="auto"/>
        <w:jc w:val="center"/>
        <w:rPr>
          <w:b/>
          <w:sz w:val="24"/>
          <w:szCs w:val="24"/>
        </w:rPr>
      </w:pPr>
      <w:r w:rsidRPr="006F1E5F">
        <w:rPr>
          <w:b/>
          <w:sz w:val="24"/>
          <w:szCs w:val="24"/>
        </w:rPr>
        <w:t>2.  Цена контракта, порядок расчетов</w:t>
      </w:r>
    </w:p>
    <w:p w:rsidR="006E2F7E" w:rsidRPr="006F1E5F" w:rsidRDefault="006E2F7E" w:rsidP="006E2F7E">
      <w:pPr>
        <w:jc w:val="both"/>
        <w:rPr>
          <w:sz w:val="24"/>
          <w:szCs w:val="24"/>
        </w:rPr>
      </w:pPr>
      <w:r w:rsidRPr="006F1E5F">
        <w:rPr>
          <w:sz w:val="24"/>
          <w:szCs w:val="24"/>
        </w:rPr>
        <w:t>2.1. Цена контракта составляет  _______________________________________ рублей, в том числе НДС</w:t>
      </w:r>
      <w:r w:rsidRPr="006F1E5F">
        <w:rPr>
          <w:rStyle w:val="ab"/>
          <w:sz w:val="24"/>
          <w:szCs w:val="24"/>
        </w:rPr>
        <w:footnoteReference w:customMarkFollows="1" w:id="1"/>
        <w:t>*</w:t>
      </w:r>
      <w:r w:rsidRPr="006F1E5F">
        <w:rPr>
          <w:sz w:val="24"/>
          <w:szCs w:val="24"/>
        </w:rPr>
        <w:t xml:space="preserve"> _______________.</w:t>
      </w:r>
    </w:p>
    <w:p w:rsidR="006E2F7E" w:rsidRPr="006F1E5F" w:rsidRDefault="006E2F7E" w:rsidP="006E2F7E">
      <w:pPr>
        <w:jc w:val="both"/>
        <w:rPr>
          <w:sz w:val="24"/>
          <w:szCs w:val="24"/>
        </w:rPr>
      </w:pPr>
      <w:r w:rsidRPr="006F1E5F">
        <w:rPr>
          <w:sz w:val="24"/>
          <w:szCs w:val="24"/>
        </w:rPr>
        <w:t>Цена контракта формируется с учетом стоимости работ, материалов, необходимых для их выполнения и приобретаемых Подрядчиком, транспортных, накладных расходов, налогов  и иных затрат, понесенных Подрядчиком при выполнении работ.</w:t>
      </w:r>
    </w:p>
    <w:p w:rsidR="006E2F7E" w:rsidRPr="006F1E5F" w:rsidRDefault="006E2F7E" w:rsidP="006E2F7E">
      <w:pPr>
        <w:jc w:val="both"/>
        <w:rPr>
          <w:sz w:val="24"/>
          <w:szCs w:val="24"/>
        </w:rPr>
      </w:pPr>
      <w:r w:rsidRPr="006F1E5F">
        <w:rPr>
          <w:sz w:val="24"/>
          <w:szCs w:val="24"/>
        </w:rPr>
        <w:t>2.2. Цена настоящего контракта является твердой и определяется на весь срок исполнения контракта.</w:t>
      </w:r>
    </w:p>
    <w:p w:rsidR="006E2F7E" w:rsidRPr="006F1E5F" w:rsidRDefault="006E2F7E" w:rsidP="006E2F7E">
      <w:pPr>
        <w:jc w:val="both"/>
        <w:rPr>
          <w:color w:val="000000"/>
          <w:sz w:val="24"/>
          <w:szCs w:val="24"/>
        </w:rPr>
      </w:pPr>
      <w:r w:rsidRPr="006F1E5F">
        <w:rPr>
          <w:sz w:val="24"/>
          <w:szCs w:val="24"/>
        </w:rPr>
        <w:t>2.3. При исполнении контракта изменение его условий не допускается, за исключением случаев, предусмотренных Федеральным законом от 05.04.2013 № 44-ФЗ и настоящим контрактом.</w:t>
      </w:r>
    </w:p>
    <w:p w:rsidR="006E2F7E" w:rsidRPr="006F1E5F" w:rsidRDefault="006E2F7E" w:rsidP="006E2F7E">
      <w:pPr>
        <w:pStyle w:val="2"/>
        <w:spacing w:after="0" w:line="240" w:lineRule="auto"/>
        <w:ind w:left="0"/>
        <w:rPr>
          <w:b/>
          <w:szCs w:val="24"/>
        </w:rPr>
      </w:pPr>
      <w:r w:rsidRPr="006F1E5F">
        <w:rPr>
          <w:szCs w:val="24"/>
        </w:rPr>
        <w:t xml:space="preserve">2.4. Объемы определяются в соответствии с утвержденной сметой, являющейся неотъемлемой частью настоящего контракта. </w:t>
      </w:r>
    </w:p>
    <w:p w:rsidR="006E2F7E" w:rsidRPr="006F1E5F" w:rsidRDefault="006E2F7E" w:rsidP="006E2F7E">
      <w:pPr>
        <w:jc w:val="both"/>
        <w:rPr>
          <w:sz w:val="24"/>
          <w:szCs w:val="24"/>
        </w:rPr>
      </w:pPr>
      <w:r w:rsidRPr="006F1E5F">
        <w:rPr>
          <w:sz w:val="24"/>
          <w:szCs w:val="24"/>
        </w:rPr>
        <w:t xml:space="preserve">2.5. </w:t>
      </w:r>
      <w:proofErr w:type="gramStart"/>
      <w:r w:rsidRPr="006F1E5F">
        <w:rPr>
          <w:sz w:val="24"/>
          <w:szCs w:val="24"/>
        </w:rPr>
        <w:t>Оплата производится Заказчиком поэтапно по безналичному расчету на расчетный счет Подрядчика на основании акта выполненных работ по форме КС-2, справки стоимости выполненных работ и затрат по форме КС-3 после проверки и согласования данных документов МКУ «ПДС и ТК», Финансово-казначейским управлением Администрации города Иванова на основании счета-фактуры, направленного Подрядчиком Заказчику, в течение 30 дней с момента приемки работ в порядке, предусмотренном</w:t>
      </w:r>
      <w:proofErr w:type="gramEnd"/>
      <w:r w:rsidRPr="006F1E5F">
        <w:rPr>
          <w:sz w:val="24"/>
          <w:szCs w:val="24"/>
        </w:rPr>
        <w:t xml:space="preserve"> условиями настоящего контракта.</w:t>
      </w:r>
    </w:p>
    <w:p w:rsidR="006E2F7E" w:rsidRPr="006F1E5F" w:rsidRDefault="006E2F7E" w:rsidP="006E2F7E">
      <w:pPr>
        <w:jc w:val="both"/>
        <w:rPr>
          <w:sz w:val="24"/>
          <w:szCs w:val="24"/>
        </w:rPr>
      </w:pPr>
      <w:r w:rsidRPr="006F1E5F">
        <w:rPr>
          <w:sz w:val="24"/>
          <w:szCs w:val="24"/>
        </w:rPr>
        <w:t>2.6. В случае ненадлежащего исполнения Подрядчиком своих обязательств по настоящему контракту производится начисление штрафных санкций. При этом окончательный расчет Заказчик вправе произвести только после перечисления Подрядчиком сумм пени (штрафов) на текущий счет Заказчика и представления подтверждающих оплату документов.</w:t>
      </w:r>
    </w:p>
    <w:p w:rsidR="006E2F7E" w:rsidRDefault="006E2F7E" w:rsidP="006E2F7E">
      <w:pPr>
        <w:jc w:val="both"/>
        <w:rPr>
          <w:bCs/>
          <w:sz w:val="24"/>
          <w:szCs w:val="24"/>
        </w:rPr>
      </w:pPr>
      <w:r w:rsidRPr="006F1E5F">
        <w:rPr>
          <w:sz w:val="24"/>
          <w:szCs w:val="24"/>
        </w:rPr>
        <w:t>2.7.</w:t>
      </w:r>
      <w:r w:rsidRPr="006F1E5F">
        <w:rPr>
          <w:bCs/>
          <w:sz w:val="24"/>
          <w:szCs w:val="24"/>
        </w:rPr>
        <w:t xml:space="preserve">В случае если контракт заключается с физическим лицом, за исключением </w:t>
      </w:r>
      <w:r w:rsidRPr="006F1E5F">
        <w:rPr>
          <w:bCs/>
          <w:sz w:val="24"/>
          <w:szCs w:val="24"/>
        </w:rPr>
        <w:lastRenderedPageBreak/>
        <w:t>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 и платежей, связанных с оплатой контракта.</w:t>
      </w:r>
    </w:p>
    <w:p w:rsidR="006F1E5F" w:rsidRPr="006F1E5F" w:rsidRDefault="006F1E5F" w:rsidP="006E2F7E">
      <w:pPr>
        <w:jc w:val="both"/>
        <w:rPr>
          <w:b/>
          <w:sz w:val="24"/>
          <w:szCs w:val="24"/>
        </w:rPr>
      </w:pPr>
    </w:p>
    <w:p w:rsidR="006E2F7E" w:rsidRPr="006F1E5F" w:rsidRDefault="006E2F7E" w:rsidP="006E2F7E">
      <w:pPr>
        <w:tabs>
          <w:tab w:val="num" w:pos="360"/>
        </w:tabs>
        <w:ind w:left="360" w:hanging="360"/>
        <w:jc w:val="center"/>
        <w:rPr>
          <w:b/>
          <w:sz w:val="24"/>
          <w:szCs w:val="24"/>
        </w:rPr>
      </w:pPr>
    </w:p>
    <w:p w:rsidR="006E2F7E" w:rsidRPr="006F1E5F" w:rsidRDefault="006E2F7E" w:rsidP="006E2F7E">
      <w:pPr>
        <w:tabs>
          <w:tab w:val="num" w:pos="360"/>
        </w:tabs>
        <w:ind w:left="360" w:hanging="360"/>
        <w:jc w:val="center"/>
        <w:rPr>
          <w:b/>
          <w:sz w:val="24"/>
          <w:szCs w:val="24"/>
        </w:rPr>
      </w:pPr>
      <w:r w:rsidRPr="006F1E5F">
        <w:rPr>
          <w:b/>
          <w:sz w:val="24"/>
          <w:szCs w:val="24"/>
        </w:rPr>
        <w:t>3. Права и обязанности Сторон</w:t>
      </w:r>
    </w:p>
    <w:p w:rsidR="006E2F7E" w:rsidRPr="006F1E5F" w:rsidRDefault="006E2F7E" w:rsidP="006E2F7E">
      <w:pPr>
        <w:pStyle w:val="a3"/>
        <w:spacing w:after="0"/>
        <w:rPr>
          <w:sz w:val="24"/>
          <w:szCs w:val="24"/>
        </w:rPr>
      </w:pPr>
      <w:r w:rsidRPr="006F1E5F">
        <w:rPr>
          <w:sz w:val="24"/>
          <w:szCs w:val="24"/>
        </w:rPr>
        <w:t>3.1. ПОДРЯДЧИК обязан:</w:t>
      </w:r>
    </w:p>
    <w:p w:rsidR="006E2F7E" w:rsidRPr="006F1E5F" w:rsidRDefault="006E2F7E" w:rsidP="006E2F7E">
      <w:pPr>
        <w:pStyle w:val="a3"/>
        <w:spacing w:after="0"/>
        <w:jc w:val="both"/>
        <w:rPr>
          <w:sz w:val="24"/>
          <w:szCs w:val="24"/>
        </w:rPr>
      </w:pPr>
      <w:r w:rsidRPr="006F1E5F">
        <w:rPr>
          <w:sz w:val="24"/>
          <w:szCs w:val="24"/>
        </w:rPr>
        <w:t>3.1.1. Подрядчик обязан представить Заказчику на момент заключения контракта график выполнения работ, режим выполнения работ и список рабочего персонала, предварительно согласованные с Заказчиком</w:t>
      </w:r>
    </w:p>
    <w:p w:rsidR="006E2F7E" w:rsidRPr="006F1E5F" w:rsidRDefault="006E2F7E" w:rsidP="006E2F7E">
      <w:pPr>
        <w:pStyle w:val="a3"/>
        <w:spacing w:after="0"/>
        <w:jc w:val="both"/>
        <w:rPr>
          <w:sz w:val="24"/>
          <w:szCs w:val="24"/>
        </w:rPr>
      </w:pPr>
      <w:r w:rsidRPr="006F1E5F">
        <w:rPr>
          <w:sz w:val="24"/>
          <w:szCs w:val="24"/>
        </w:rPr>
        <w:t>3.1.2. Качественно выполнить своими силами и/или силами привлеченных субподрядных организаций все работы в объеме и в сроки, предусмотренные настоящим контрактом и приложениями к нему.</w:t>
      </w:r>
    </w:p>
    <w:p w:rsidR="006E2F7E" w:rsidRPr="006F1E5F" w:rsidRDefault="006E2F7E" w:rsidP="006E2F7E">
      <w:pPr>
        <w:pStyle w:val="a3"/>
        <w:spacing w:after="0"/>
        <w:jc w:val="both"/>
        <w:rPr>
          <w:sz w:val="24"/>
          <w:szCs w:val="24"/>
        </w:rPr>
      </w:pPr>
      <w:r w:rsidRPr="006F1E5F">
        <w:rPr>
          <w:sz w:val="24"/>
          <w:szCs w:val="24"/>
        </w:rPr>
        <w:t>Рекомендуется согласовывать с Заказчиком привлечение субподрядных организаций. Подрядчик несет ответственность перед Заказчиком за неисполнение или ненадлежащее исполнение обязательств субподрядчиками.</w:t>
      </w:r>
    </w:p>
    <w:p w:rsidR="006E2F7E" w:rsidRPr="006F1E5F" w:rsidRDefault="006E2F7E" w:rsidP="006E2F7E">
      <w:pPr>
        <w:pStyle w:val="a3"/>
        <w:spacing w:after="0"/>
        <w:jc w:val="both"/>
        <w:rPr>
          <w:sz w:val="24"/>
          <w:szCs w:val="24"/>
        </w:rPr>
      </w:pPr>
      <w:r w:rsidRPr="006F1E5F">
        <w:rPr>
          <w:sz w:val="24"/>
          <w:szCs w:val="24"/>
        </w:rPr>
        <w:t xml:space="preserve">3.1.3. Использовать качественные материалы, соответствующие стандартам и техническим условиям, и имеющие соответствующие сертификаты, технические паспорта или иные документы, удостоверяющие их качество. Производитель, официальный поставщик и качественные характеристики поставляемых материалов и оборудования должны быть согласованы с Заказчиком (по требованию) до момента их приобретения. Все поставляемые материалы и оборудование должны иметь соответствующие сертификаты, технические паспорта и другие </w:t>
      </w:r>
      <w:proofErr w:type="gramStart"/>
      <w:r w:rsidRPr="006F1E5F">
        <w:rPr>
          <w:sz w:val="24"/>
          <w:szCs w:val="24"/>
        </w:rPr>
        <w:t>документы</w:t>
      </w:r>
      <w:proofErr w:type="gramEnd"/>
      <w:r w:rsidRPr="006F1E5F">
        <w:rPr>
          <w:sz w:val="24"/>
          <w:szCs w:val="24"/>
        </w:rPr>
        <w:t xml:space="preserve"> удостоверяющие их качество. Заверенные надлежащим образом копии сертификатов качества и иных необходимых документов, должны быть предоставлены Заказчику (по требованию), до начала производства работ, выполняемых с использованием этих материалов и оборудования. Замену материалов, цветовую гамму, дизайн необходимо согласовать с Заказчиком.</w:t>
      </w:r>
    </w:p>
    <w:p w:rsidR="006E2F7E" w:rsidRPr="006F1E5F" w:rsidRDefault="006E2F7E" w:rsidP="006E2F7E">
      <w:pPr>
        <w:jc w:val="both"/>
        <w:rPr>
          <w:sz w:val="24"/>
          <w:szCs w:val="24"/>
        </w:rPr>
      </w:pPr>
      <w:r w:rsidRPr="006F1E5F">
        <w:rPr>
          <w:sz w:val="24"/>
          <w:szCs w:val="24"/>
        </w:rPr>
        <w:t>3.1.3. Объект должен быть сдан Заказчику и эксплуатирующим организациям, произведены пусконаладочные работы с предоставлением пакета разрешительной и исполнительной документации для пуска в эксплуатацию.</w:t>
      </w:r>
    </w:p>
    <w:p w:rsidR="006E2F7E" w:rsidRPr="006F1E5F" w:rsidRDefault="006E2F7E" w:rsidP="006E2F7E">
      <w:pPr>
        <w:jc w:val="both"/>
        <w:rPr>
          <w:sz w:val="24"/>
          <w:szCs w:val="24"/>
        </w:rPr>
      </w:pPr>
      <w:r w:rsidRPr="006F1E5F">
        <w:rPr>
          <w:sz w:val="24"/>
          <w:szCs w:val="24"/>
        </w:rPr>
        <w:t>3.1.4. Подрядчик обязуется устранить за свой счет выявленные в течение гарантийного срока, все дефекты и недостатки выполненных работ в срок, установленный Заказчиком. Безвозмездно устранить по первому требованию Заказчика все выявленные недостатки, если в процессе выполнения работы Подрядчик допустил отступление от условий контракта, ухудшившее качество работы, в срок, установленный Заказчиком.</w:t>
      </w:r>
    </w:p>
    <w:p w:rsidR="006E2F7E" w:rsidRPr="006F1E5F" w:rsidRDefault="006E2F7E" w:rsidP="006E2F7E">
      <w:pPr>
        <w:jc w:val="both"/>
        <w:rPr>
          <w:sz w:val="24"/>
          <w:szCs w:val="24"/>
        </w:rPr>
      </w:pPr>
      <w:r w:rsidRPr="006F1E5F">
        <w:rPr>
          <w:sz w:val="24"/>
          <w:szCs w:val="24"/>
        </w:rPr>
        <w:t>3.1.5. Соблюдать действующее законодательство Российской Федерации в области строительной деятельности, обязательные требования государственных стандартов, технических условий, строительных норм и правил, проектов, другие нормативные акты в области строительства, охраны труда, охраны окружающей среды, пожарной и электробезопасности, охраны здоровья (на территории объекта курение запрещено).</w:t>
      </w:r>
    </w:p>
    <w:p w:rsidR="006E2F7E" w:rsidRPr="006F1E5F" w:rsidRDefault="006E2F7E" w:rsidP="006E2F7E">
      <w:pPr>
        <w:jc w:val="both"/>
        <w:rPr>
          <w:sz w:val="24"/>
          <w:szCs w:val="24"/>
        </w:rPr>
      </w:pPr>
      <w:r w:rsidRPr="006F1E5F">
        <w:rPr>
          <w:sz w:val="24"/>
          <w:szCs w:val="24"/>
        </w:rPr>
        <w:t>Обеспечить выполнение в месте выполнения Работ необходимых мероприятий по технике безопасности, охране труда, пожарной безопасности, охране окружающей среды во время проведения Работ, а так же охрану материальных ресурсов, находящихся на площадке.</w:t>
      </w:r>
    </w:p>
    <w:p w:rsidR="006E2F7E" w:rsidRPr="006F1E5F" w:rsidRDefault="006E2F7E" w:rsidP="006E2F7E">
      <w:pPr>
        <w:jc w:val="both"/>
        <w:rPr>
          <w:sz w:val="24"/>
          <w:szCs w:val="24"/>
        </w:rPr>
      </w:pPr>
      <w:r w:rsidRPr="006F1E5F">
        <w:rPr>
          <w:sz w:val="24"/>
          <w:szCs w:val="24"/>
        </w:rPr>
        <w:t>В случае нарушения обязанностей, предусмотренных настоящим пунктом, Подрядчик возмещает весь ущерб, причиненный Заказчику или третьим лицам, в том числе работникам Подрядчика и Заказчика.</w:t>
      </w:r>
    </w:p>
    <w:p w:rsidR="006E2F7E" w:rsidRPr="006F1E5F" w:rsidRDefault="006E2F7E" w:rsidP="006E2F7E">
      <w:pPr>
        <w:jc w:val="both"/>
        <w:rPr>
          <w:sz w:val="24"/>
          <w:szCs w:val="24"/>
        </w:rPr>
      </w:pPr>
      <w:r w:rsidRPr="006F1E5F">
        <w:rPr>
          <w:sz w:val="24"/>
          <w:szCs w:val="24"/>
        </w:rPr>
        <w:t>3.1.6. В случае изменений реквизитов и банковских счетов  письменно уведомить об этом Заказчика в 5-дневный срок. В случае нарушения указанного условия Подрядчик несет ответственность за все возникшие в результате этого неблагоприятные последствия.</w:t>
      </w:r>
    </w:p>
    <w:p w:rsidR="006E2F7E" w:rsidRPr="006F1E5F" w:rsidRDefault="006E2F7E" w:rsidP="006E2F7E">
      <w:pPr>
        <w:jc w:val="both"/>
        <w:rPr>
          <w:sz w:val="24"/>
          <w:szCs w:val="24"/>
        </w:rPr>
      </w:pPr>
      <w:r w:rsidRPr="006F1E5F">
        <w:rPr>
          <w:sz w:val="24"/>
          <w:szCs w:val="24"/>
        </w:rPr>
        <w:t>3.1.7.По требованию Заказчика за свой счет вскрыть указанную Заказчиком часть скрытых работ, а затем восстановить ее, также за свой счет, в срок, указанный Заказчиком, с соблюдением условий о качестве и иных условий контракта.</w:t>
      </w:r>
    </w:p>
    <w:p w:rsidR="006E2F7E" w:rsidRPr="006F1E5F" w:rsidRDefault="006E2F7E" w:rsidP="006E2F7E">
      <w:pPr>
        <w:jc w:val="both"/>
        <w:rPr>
          <w:sz w:val="24"/>
          <w:szCs w:val="24"/>
        </w:rPr>
      </w:pPr>
      <w:r w:rsidRPr="006F1E5F">
        <w:rPr>
          <w:sz w:val="24"/>
          <w:szCs w:val="24"/>
        </w:rPr>
        <w:t xml:space="preserve">3.1.8. Поставить на объект работ все необходимые материалы, технологическое и иное оборудование, необходимое для производства работ, конструкции, изделия и инвентарь надлежащего качества, а также осуществить их доставку, разгрузку, сборку, установку, </w:t>
      </w:r>
      <w:r w:rsidRPr="006F1E5F">
        <w:rPr>
          <w:sz w:val="24"/>
          <w:szCs w:val="24"/>
        </w:rPr>
        <w:lastRenderedPageBreak/>
        <w:t>складирование и хранение в соответствии с действующими нормами и правилами.</w:t>
      </w:r>
    </w:p>
    <w:p w:rsidR="006E2F7E" w:rsidRPr="006F1E5F" w:rsidRDefault="006E2F7E" w:rsidP="006E2F7E">
      <w:pPr>
        <w:jc w:val="both"/>
        <w:rPr>
          <w:sz w:val="24"/>
          <w:szCs w:val="24"/>
        </w:rPr>
      </w:pPr>
      <w:r w:rsidRPr="006F1E5F">
        <w:rPr>
          <w:sz w:val="24"/>
          <w:szCs w:val="24"/>
        </w:rPr>
        <w:t>3.1.9. Во время выполнения работ осуществлять за свой счет уборку территории, на которой производится выполнение работ и прилегающей к ней территории ежедневно и со дня подписания акта приема выполненных работ в  трехдневный срок вывезти с  указанной территории все принадлежащее ему имущество и строительный мусор.</w:t>
      </w:r>
    </w:p>
    <w:p w:rsidR="006E2F7E" w:rsidRPr="006F1E5F" w:rsidRDefault="006E2F7E" w:rsidP="006E2F7E">
      <w:pPr>
        <w:jc w:val="both"/>
        <w:rPr>
          <w:sz w:val="24"/>
          <w:szCs w:val="24"/>
        </w:rPr>
      </w:pPr>
      <w:r w:rsidRPr="006F1E5F">
        <w:rPr>
          <w:sz w:val="24"/>
          <w:szCs w:val="24"/>
        </w:rPr>
        <w:t xml:space="preserve">3.1.10. Обеспечить представителям Заказчика доступ </w:t>
      </w:r>
      <w:proofErr w:type="gramStart"/>
      <w:r w:rsidRPr="006F1E5F">
        <w:rPr>
          <w:sz w:val="24"/>
          <w:szCs w:val="24"/>
        </w:rPr>
        <w:t>на все участки выполнения работ на объекте на протяжении всего срока действия контракта для осуществления контроля за ходом</w:t>
      </w:r>
      <w:proofErr w:type="gramEnd"/>
      <w:r w:rsidRPr="006F1E5F">
        <w:rPr>
          <w:sz w:val="24"/>
          <w:szCs w:val="24"/>
        </w:rPr>
        <w:t xml:space="preserve"> и качеством работ и материалов.</w:t>
      </w:r>
    </w:p>
    <w:p w:rsidR="006E2F7E" w:rsidRPr="006F1E5F" w:rsidRDefault="006E2F7E" w:rsidP="006E2F7E">
      <w:pPr>
        <w:jc w:val="both"/>
        <w:rPr>
          <w:sz w:val="24"/>
          <w:szCs w:val="24"/>
        </w:rPr>
      </w:pPr>
      <w:r w:rsidRPr="006F1E5F">
        <w:rPr>
          <w:sz w:val="24"/>
          <w:szCs w:val="24"/>
        </w:rPr>
        <w:t>3.1.11. Работы выполнять по гибкому графику в работающем учреждении по согласованию с Заказчиком.</w:t>
      </w:r>
    </w:p>
    <w:p w:rsidR="006E2F7E" w:rsidRPr="006F1E5F" w:rsidRDefault="006E2F7E" w:rsidP="006E2F7E">
      <w:pPr>
        <w:jc w:val="both"/>
        <w:rPr>
          <w:sz w:val="24"/>
          <w:szCs w:val="24"/>
        </w:rPr>
      </w:pPr>
      <w:r w:rsidRPr="006F1E5F">
        <w:rPr>
          <w:sz w:val="24"/>
          <w:szCs w:val="24"/>
        </w:rPr>
        <w:t>3.1.12. На Подрядчике лежит риск случайного уничтожения или повреждения результата работ до момента сдачи его в установленном порядке Заказчику, а так же риск повреждения, утраты или порчи любого имущества, относящегося к процессу выполнения работ по настоящему Контракту.</w:t>
      </w:r>
    </w:p>
    <w:p w:rsidR="006E2F7E" w:rsidRPr="006F1E5F" w:rsidRDefault="006E2F7E" w:rsidP="006E2F7E">
      <w:pPr>
        <w:pStyle w:val="a3"/>
        <w:spacing w:after="0"/>
        <w:rPr>
          <w:sz w:val="24"/>
          <w:szCs w:val="24"/>
        </w:rPr>
      </w:pPr>
      <w:r w:rsidRPr="006F1E5F">
        <w:rPr>
          <w:sz w:val="24"/>
          <w:szCs w:val="24"/>
        </w:rPr>
        <w:t>3.2. ЗАКАЗЧИК обязан:</w:t>
      </w:r>
    </w:p>
    <w:p w:rsidR="006E2F7E" w:rsidRPr="006F1E5F" w:rsidRDefault="006E2F7E" w:rsidP="006E2F7E">
      <w:pPr>
        <w:pStyle w:val="a3"/>
        <w:spacing w:after="0"/>
        <w:jc w:val="both"/>
        <w:rPr>
          <w:sz w:val="24"/>
          <w:szCs w:val="24"/>
        </w:rPr>
      </w:pPr>
      <w:r w:rsidRPr="006F1E5F">
        <w:rPr>
          <w:sz w:val="24"/>
          <w:szCs w:val="24"/>
        </w:rPr>
        <w:t>3.2.1. В течение 5 дней после получения от Подрядчика извещения об окончании работ либо по истечении срока, указанного в п. 1.3. контракта, осмотреть и принять результат работ по акту выполненных работ, а при обнаружении недостатков в работе либо отступлений от контракта, ухудшающих результат работы - немедленно сообщить об этом Подрядчику.</w:t>
      </w:r>
    </w:p>
    <w:p w:rsidR="006E2F7E" w:rsidRPr="006F1E5F" w:rsidRDefault="006E2F7E" w:rsidP="006E2F7E">
      <w:pPr>
        <w:pStyle w:val="a3"/>
        <w:spacing w:after="0"/>
        <w:jc w:val="both"/>
        <w:rPr>
          <w:sz w:val="24"/>
          <w:szCs w:val="24"/>
        </w:rPr>
      </w:pPr>
      <w:r w:rsidRPr="006F1E5F">
        <w:rPr>
          <w:sz w:val="24"/>
          <w:szCs w:val="24"/>
        </w:rPr>
        <w:t xml:space="preserve">3.3. ЗАКАЗЧИК имеет право: </w:t>
      </w:r>
    </w:p>
    <w:p w:rsidR="006E2F7E" w:rsidRPr="006F1E5F" w:rsidRDefault="006E2F7E" w:rsidP="006E2F7E">
      <w:pPr>
        <w:jc w:val="both"/>
        <w:rPr>
          <w:sz w:val="24"/>
          <w:szCs w:val="24"/>
        </w:rPr>
      </w:pPr>
      <w:r w:rsidRPr="006F1E5F">
        <w:rPr>
          <w:sz w:val="24"/>
          <w:szCs w:val="24"/>
        </w:rPr>
        <w:t xml:space="preserve"> 3.3.1. При отказе Подрядчика от устранения недостатков в установленный срок произвести устранение своими силами, поручать устранение недостатков третьим лицам и требовать у Подрядчика возмещения всех расходов, связанных, с устранением недостатков.</w:t>
      </w:r>
    </w:p>
    <w:p w:rsidR="006E2F7E" w:rsidRPr="006F1E5F" w:rsidRDefault="006E2F7E" w:rsidP="006E2F7E">
      <w:pPr>
        <w:jc w:val="both"/>
        <w:rPr>
          <w:sz w:val="24"/>
          <w:szCs w:val="24"/>
        </w:rPr>
      </w:pPr>
      <w:r w:rsidRPr="006F1E5F">
        <w:rPr>
          <w:sz w:val="24"/>
          <w:szCs w:val="24"/>
        </w:rPr>
        <w:t>3.4. Если Заказчик принял работу без проверки, то он не лишается права ссылаться на явные недостатки, которые могли быть установлены при обычном способе приемки работы.</w:t>
      </w:r>
    </w:p>
    <w:p w:rsidR="006E2F7E" w:rsidRPr="006F1E5F" w:rsidRDefault="006E2F7E" w:rsidP="006E2F7E">
      <w:pPr>
        <w:jc w:val="both"/>
        <w:rPr>
          <w:sz w:val="24"/>
          <w:szCs w:val="24"/>
        </w:rPr>
      </w:pPr>
      <w:r w:rsidRPr="006F1E5F">
        <w:rPr>
          <w:sz w:val="24"/>
          <w:szCs w:val="24"/>
        </w:rPr>
        <w:t>3.5. При уклонении Заказчика от приема выполненных работ Подрядчик не имеет права продавать результат работ.</w:t>
      </w:r>
    </w:p>
    <w:p w:rsidR="006E2F7E" w:rsidRDefault="006E2F7E" w:rsidP="006E2F7E">
      <w:pPr>
        <w:jc w:val="both"/>
        <w:rPr>
          <w:sz w:val="24"/>
          <w:szCs w:val="24"/>
        </w:rPr>
      </w:pPr>
      <w:r w:rsidRPr="006F1E5F">
        <w:rPr>
          <w:sz w:val="24"/>
          <w:szCs w:val="24"/>
        </w:rPr>
        <w:t>3.6.Заказчик, обнаруживший при осуществлении контроля и надзора отступления от условий контракта, которые могут ухудшить качество работ, или иные недостатки, обязан немедленно заявить об этом Подрядчику, который в течение 5-ти дней обязан устранить указанные недостатки собственными силами и за свой счет.</w:t>
      </w:r>
    </w:p>
    <w:p w:rsidR="006F1E5F" w:rsidRPr="006F1E5F" w:rsidRDefault="006F1E5F" w:rsidP="006E2F7E">
      <w:pPr>
        <w:jc w:val="both"/>
        <w:rPr>
          <w:sz w:val="24"/>
          <w:szCs w:val="24"/>
        </w:rPr>
      </w:pPr>
    </w:p>
    <w:p w:rsidR="006E2F7E" w:rsidRPr="006F1E5F" w:rsidRDefault="006E2F7E" w:rsidP="006E2F7E">
      <w:pPr>
        <w:tabs>
          <w:tab w:val="num" w:pos="360"/>
        </w:tabs>
        <w:ind w:left="360" w:hanging="360"/>
        <w:jc w:val="center"/>
        <w:rPr>
          <w:b/>
          <w:sz w:val="24"/>
          <w:szCs w:val="24"/>
        </w:rPr>
      </w:pPr>
    </w:p>
    <w:p w:rsidR="006E2F7E" w:rsidRPr="006F1E5F" w:rsidRDefault="006E2F7E" w:rsidP="006E2F7E">
      <w:pPr>
        <w:tabs>
          <w:tab w:val="num" w:pos="360"/>
        </w:tabs>
        <w:ind w:left="360" w:hanging="360"/>
        <w:jc w:val="center"/>
        <w:rPr>
          <w:b/>
          <w:sz w:val="24"/>
          <w:szCs w:val="24"/>
        </w:rPr>
      </w:pPr>
      <w:r w:rsidRPr="006F1E5F">
        <w:rPr>
          <w:b/>
          <w:sz w:val="24"/>
          <w:szCs w:val="24"/>
        </w:rPr>
        <w:t>4. Ответственность Сторон</w:t>
      </w:r>
    </w:p>
    <w:p w:rsidR="006E2F7E" w:rsidRPr="006F1E5F" w:rsidRDefault="006E2F7E" w:rsidP="006E2F7E">
      <w:pPr>
        <w:tabs>
          <w:tab w:val="num" w:pos="360"/>
        </w:tabs>
        <w:ind w:left="360" w:hanging="360"/>
        <w:jc w:val="both"/>
        <w:rPr>
          <w:sz w:val="24"/>
          <w:szCs w:val="24"/>
        </w:rPr>
      </w:pPr>
      <w:r w:rsidRPr="006F1E5F">
        <w:rPr>
          <w:sz w:val="24"/>
          <w:szCs w:val="24"/>
        </w:rPr>
        <w:t>4.1. За неисполнение или ненадлежащее исполнение условий настоящего контракта стороны несут ответственность в соответствии с действующим законодательством РФ.</w:t>
      </w:r>
    </w:p>
    <w:p w:rsidR="006E2F7E" w:rsidRPr="006F1E5F" w:rsidRDefault="006E2F7E" w:rsidP="006E2F7E">
      <w:pPr>
        <w:pStyle w:val="a3"/>
        <w:spacing w:after="0"/>
        <w:jc w:val="both"/>
        <w:rPr>
          <w:sz w:val="24"/>
          <w:szCs w:val="24"/>
        </w:rPr>
      </w:pPr>
      <w:r w:rsidRPr="006F1E5F">
        <w:rPr>
          <w:sz w:val="24"/>
          <w:szCs w:val="24"/>
        </w:rPr>
        <w:t>4.2. Неустойка (штраф, пени) по контракту выплачивается только на основании письменного требования (Претензии) Стороны.</w:t>
      </w:r>
    </w:p>
    <w:p w:rsidR="006E2F7E" w:rsidRPr="006F1E5F" w:rsidRDefault="006E2F7E" w:rsidP="006E2F7E">
      <w:pPr>
        <w:pStyle w:val="a3"/>
        <w:spacing w:after="0"/>
        <w:jc w:val="both"/>
        <w:rPr>
          <w:sz w:val="24"/>
          <w:szCs w:val="24"/>
        </w:rPr>
      </w:pPr>
      <w:r w:rsidRPr="006F1E5F">
        <w:rPr>
          <w:sz w:val="24"/>
          <w:szCs w:val="24"/>
        </w:rPr>
        <w:t>4.3. Ответственность Заказчика:</w:t>
      </w:r>
    </w:p>
    <w:p w:rsidR="006E2F7E" w:rsidRPr="006F1E5F" w:rsidRDefault="006E2F7E" w:rsidP="006E2F7E">
      <w:pPr>
        <w:pStyle w:val="a3"/>
        <w:spacing w:after="0"/>
        <w:ind w:firstLine="720"/>
        <w:jc w:val="both"/>
        <w:rPr>
          <w:sz w:val="24"/>
          <w:szCs w:val="24"/>
        </w:rPr>
      </w:pPr>
      <w:r w:rsidRPr="006F1E5F">
        <w:rPr>
          <w:sz w:val="24"/>
          <w:szCs w:val="24"/>
        </w:rPr>
        <w:t>- за нарушение сроков исполнения Заказчиком обязательств, предусмотренных контрактом, Подрядчик вправе потребовать уплату пеней в размере 1/300 действующей на дату уплаты пеней ставки рефинансирования Центрального банка Российской Федерации от не уплаченной в срок суммы за каждый день просрочки;</w:t>
      </w:r>
    </w:p>
    <w:p w:rsidR="006E2F7E" w:rsidRPr="006F1E5F" w:rsidRDefault="006E2F7E" w:rsidP="006E2F7E">
      <w:pPr>
        <w:pStyle w:val="a3"/>
        <w:spacing w:after="0"/>
        <w:ind w:firstLine="720"/>
        <w:jc w:val="both"/>
        <w:rPr>
          <w:sz w:val="24"/>
          <w:szCs w:val="24"/>
        </w:rPr>
      </w:pPr>
      <w:proofErr w:type="gramStart"/>
      <w:r w:rsidRPr="006F1E5F">
        <w:rPr>
          <w:sz w:val="24"/>
          <w:szCs w:val="24"/>
        </w:rPr>
        <w:t>-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начисляется штраф в размере 2,5 % цены контракта, что составляет _______________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w:t>
      </w:r>
      <w:proofErr w:type="gramEnd"/>
      <w:r w:rsidRPr="006F1E5F">
        <w:rPr>
          <w:sz w:val="24"/>
          <w:szCs w:val="24"/>
        </w:rPr>
        <w:t>) обязательства, предусмотренного контрактом, утвержденные Постановлением Правительства РФ от 25.11.2013 № 1063).</w:t>
      </w:r>
    </w:p>
    <w:p w:rsidR="006E2F7E" w:rsidRPr="006F1E5F" w:rsidRDefault="006E2F7E" w:rsidP="006E2F7E">
      <w:pPr>
        <w:pStyle w:val="a3"/>
        <w:spacing w:after="0"/>
        <w:jc w:val="both"/>
        <w:rPr>
          <w:sz w:val="24"/>
          <w:szCs w:val="24"/>
        </w:rPr>
      </w:pPr>
      <w:r w:rsidRPr="006F1E5F">
        <w:rPr>
          <w:sz w:val="24"/>
          <w:szCs w:val="24"/>
        </w:rPr>
        <w:t>4.4. Ответственность Подрядчика:</w:t>
      </w:r>
    </w:p>
    <w:p w:rsidR="006E2F7E" w:rsidRPr="006F1E5F" w:rsidRDefault="006E2F7E" w:rsidP="006E2F7E">
      <w:pPr>
        <w:widowControl/>
        <w:ind w:firstLine="720"/>
        <w:jc w:val="both"/>
        <w:rPr>
          <w:sz w:val="24"/>
          <w:szCs w:val="24"/>
        </w:rPr>
      </w:pPr>
      <w:r w:rsidRPr="006F1E5F">
        <w:rPr>
          <w:sz w:val="24"/>
          <w:szCs w:val="24"/>
        </w:rPr>
        <w:lastRenderedPageBreak/>
        <w:t xml:space="preserve">- за нарушение сроков выполнения работ Подрядчиком, за нарушение сроков сдачи акта приемки выполненных работ (Форма № КС-2), а также за </w:t>
      </w:r>
      <w:proofErr w:type="spellStart"/>
      <w:r w:rsidRPr="006F1E5F">
        <w:rPr>
          <w:sz w:val="24"/>
          <w:szCs w:val="24"/>
        </w:rPr>
        <w:t>неустранение</w:t>
      </w:r>
      <w:proofErr w:type="spellEnd"/>
      <w:r w:rsidRPr="006F1E5F">
        <w:rPr>
          <w:sz w:val="24"/>
          <w:szCs w:val="24"/>
        </w:rPr>
        <w:t xml:space="preserve"> в срок выявленных нарушений, Заказчик начисляет пени. </w:t>
      </w:r>
      <w:proofErr w:type="gramStart"/>
      <w:r w:rsidRPr="006F1E5F">
        <w:rPr>
          <w:sz w:val="24"/>
          <w:szCs w:val="24"/>
        </w:rPr>
        <w:t xml:space="preserve">Пени начисляются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определенном в </w:t>
      </w:r>
      <w:hyperlink r:id="rId8" w:history="1">
        <w:r w:rsidRPr="006F1E5F">
          <w:rPr>
            <w:sz w:val="24"/>
            <w:szCs w:val="24"/>
          </w:rPr>
          <w:t>порядке</w:t>
        </w:r>
      </w:hyperlink>
      <w:r w:rsidRPr="006F1E5F">
        <w:rPr>
          <w:sz w:val="24"/>
          <w:szCs w:val="24"/>
        </w:rPr>
        <w:t xml:space="preserve">, установленном Правительством РФ, но не менее чем одна трехсотая действующей на дату уплаты пени ставки рефинансирования Центрального банка РФ от цены контракта, уменьшенной на сумму, пропорциональную объему обязательств, предусмотренных </w:t>
      </w:r>
      <w:proofErr w:type="spellStart"/>
      <w:r w:rsidRPr="006F1E5F">
        <w:rPr>
          <w:sz w:val="24"/>
          <w:szCs w:val="24"/>
        </w:rPr>
        <w:t>контрактоми</w:t>
      </w:r>
      <w:proofErr w:type="spellEnd"/>
      <w:proofErr w:type="gramEnd"/>
      <w:r w:rsidRPr="006F1E5F">
        <w:rPr>
          <w:sz w:val="24"/>
          <w:szCs w:val="24"/>
        </w:rPr>
        <w:t xml:space="preserve"> фактически исполненных Подрядчико</w:t>
      </w:r>
      <w:proofErr w:type="gramStart"/>
      <w:r w:rsidRPr="006F1E5F">
        <w:rPr>
          <w:sz w:val="24"/>
          <w:szCs w:val="24"/>
        </w:rPr>
        <w:t>м(</w:t>
      </w:r>
      <w:proofErr w:type="gramEnd"/>
      <w:r w:rsidRPr="006F1E5F">
        <w:rPr>
          <w:sz w:val="24"/>
          <w:szCs w:val="24"/>
        </w:rPr>
        <w:t>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утвержденные Постановлением Правительства РФ от 25.11.2013 № 1063).</w:t>
      </w:r>
    </w:p>
    <w:p w:rsidR="006E2F7E" w:rsidRPr="006F1E5F" w:rsidRDefault="006E2F7E" w:rsidP="006E2F7E">
      <w:pPr>
        <w:ind w:firstLine="720"/>
        <w:jc w:val="both"/>
        <w:rPr>
          <w:sz w:val="24"/>
          <w:szCs w:val="24"/>
        </w:rPr>
      </w:pPr>
      <w:r w:rsidRPr="006F1E5F">
        <w:rPr>
          <w:sz w:val="24"/>
          <w:szCs w:val="24"/>
        </w:rPr>
        <w:t>Пеня определяется по формуле    П = (Ц - В) x</w:t>
      </w:r>
      <w:proofErr w:type="gramStart"/>
      <w:r w:rsidRPr="006F1E5F">
        <w:rPr>
          <w:sz w:val="24"/>
          <w:szCs w:val="24"/>
        </w:rPr>
        <w:t xml:space="preserve"> С</w:t>
      </w:r>
      <w:proofErr w:type="gramEnd"/>
      <w:r w:rsidRPr="006F1E5F">
        <w:rPr>
          <w:sz w:val="24"/>
          <w:szCs w:val="24"/>
        </w:rPr>
        <w:t>,</w:t>
      </w:r>
    </w:p>
    <w:p w:rsidR="006E2F7E" w:rsidRPr="006F1E5F" w:rsidRDefault="006E2F7E" w:rsidP="006E2F7E">
      <w:pPr>
        <w:ind w:firstLine="720"/>
        <w:jc w:val="both"/>
        <w:rPr>
          <w:sz w:val="24"/>
          <w:szCs w:val="24"/>
        </w:rPr>
      </w:pPr>
      <w:r w:rsidRPr="006F1E5F">
        <w:rPr>
          <w:sz w:val="24"/>
          <w:szCs w:val="24"/>
        </w:rPr>
        <w:t>где:</w:t>
      </w:r>
    </w:p>
    <w:p w:rsidR="006E2F7E" w:rsidRPr="006F1E5F" w:rsidRDefault="006E2F7E" w:rsidP="006E2F7E">
      <w:pPr>
        <w:ind w:firstLine="720"/>
        <w:jc w:val="both"/>
        <w:rPr>
          <w:sz w:val="24"/>
          <w:szCs w:val="24"/>
        </w:rPr>
      </w:pPr>
      <w:proofErr w:type="gramStart"/>
      <w:r w:rsidRPr="006F1E5F">
        <w:rPr>
          <w:sz w:val="24"/>
          <w:szCs w:val="24"/>
        </w:rPr>
        <w:t>Ц</w:t>
      </w:r>
      <w:proofErr w:type="gramEnd"/>
      <w:r w:rsidRPr="006F1E5F">
        <w:rPr>
          <w:sz w:val="24"/>
          <w:szCs w:val="24"/>
        </w:rPr>
        <w:t xml:space="preserve"> - цена контракта;</w:t>
      </w:r>
    </w:p>
    <w:p w:rsidR="006E2F7E" w:rsidRPr="006F1E5F" w:rsidRDefault="006E2F7E" w:rsidP="006E2F7E">
      <w:pPr>
        <w:ind w:firstLine="720"/>
        <w:jc w:val="both"/>
        <w:rPr>
          <w:sz w:val="24"/>
          <w:szCs w:val="24"/>
        </w:rPr>
      </w:pPr>
      <w:proofErr w:type="gramStart"/>
      <w:r w:rsidRPr="006F1E5F">
        <w:rPr>
          <w:sz w:val="24"/>
          <w:szCs w:val="24"/>
        </w:rPr>
        <w:t>В - стоимость фактически исполненного в установленный срок Подрядчиком обязательства по контракту, определяемая на основании документа о приемке результатов выполнения работ, в том числе отдельных этапов исполнения контрактов;</w:t>
      </w:r>
      <w:proofErr w:type="gramEnd"/>
    </w:p>
    <w:p w:rsidR="006E2F7E" w:rsidRPr="006F1E5F" w:rsidRDefault="006E2F7E" w:rsidP="006E2F7E">
      <w:pPr>
        <w:ind w:firstLine="720"/>
        <w:jc w:val="both"/>
        <w:rPr>
          <w:sz w:val="24"/>
          <w:szCs w:val="24"/>
        </w:rPr>
      </w:pPr>
      <w:r w:rsidRPr="006F1E5F">
        <w:rPr>
          <w:sz w:val="24"/>
          <w:szCs w:val="24"/>
        </w:rPr>
        <w:t>С - размер ставки.</w:t>
      </w:r>
    </w:p>
    <w:p w:rsidR="006E2F7E" w:rsidRPr="006F1E5F" w:rsidRDefault="006E2F7E" w:rsidP="006E2F7E">
      <w:pPr>
        <w:widowControl/>
        <w:ind w:firstLine="540"/>
        <w:jc w:val="both"/>
        <w:rPr>
          <w:sz w:val="24"/>
          <w:szCs w:val="24"/>
        </w:rPr>
      </w:pPr>
      <w:r w:rsidRPr="006F1E5F">
        <w:rPr>
          <w:sz w:val="24"/>
          <w:szCs w:val="24"/>
        </w:rPr>
        <w:t>Размер ставки определяется по формуле:</w:t>
      </w:r>
    </w:p>
    <w:p w:rsidR="006E2F7E" w:rsidRPr="006F1E5F" w:rsidRDefault="006E2F7E" w:rsidP="006E2F7E">
      <w:pPr>
        <w:widowControl/>
        <w:jc w:val="center"/>
        <w:rPr>
          <w:sz w:val="24"/>
          <w:szCs w:val="24"/>
        </w:rPr>
      </w:pPr>
      <w:r w:rsidRPr="006F1E5F">
        <w:rPr>
          <w:noProof/>
          <w:position w:val="-14"/>
          <w:sz w:val="24"/>
          <w:szCs w:val="24"/>
        </w:rPr>
        <w:drawing>
          <wp:inline distT="0" distB="0" distL="0" distR="0" wp14:anchorId="6FC2A2A8" wp14:editId="18E6F1A8">
            <wp:extent cx="1181100" cy="304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81100" cy="304800"/>
                    </a:xfrm>
                    <a:prstGeom prst="rect">
                      <a:avLst/>
                    </a:prstGeom>
                    <a:noFill/>
                    <a:ln>
                      <a:noFill/>
                    </a:ln>
                  </pic:spPr>
                </pic:pic>
              </a:graphicData>
            </a:graphic>
          </wp:inline>
        </w:drawing>
      </w:r>
      <w:r w:rsidRPr="006F1E5F">
        <w:rPr>
          <w:sz w:val="24"/>
          <w:szCs w:val="24"/>
        </w:rPr>
        <w:t>,</w:t>
      </w:r>
    </w:p>
    <w:p w:rsidR="006E2F7E" w:rsidRPr="006F1E5F" w:rsidRDefault="006E2F7E" w:rsidP="006E2F7E">
      <w:pPr>
        <w:widowControl/>
        <w:ind w:firstLine="540"/>
        <w:jc w:val="both"/>
        <w:rPr>
          <w:sz w:val="24"/>
          <w:szCs w:val="24"/>
        </w:rPr>
      </w:pPr>
      <w:r w:rsidRPr="006F1E5F">
        <w:rPr>
          <w:sz w:val="24"/>
          <w:szCs w:val="24"/>
        </w:rPr>
        <w:t>где:</w:t>
      </w:r>
    </w:p>
    <w:p w:rsidR="006E2F7E" w:rsidRPr="006F1E5F" w:rsidRDefault="006E2F7E" w:rsidP="006E2F7E">
      <w:pPr>
        <w:widowControl/>
        <w:ind w:firstLine="540"/>
        <w:jc w:val="both"/>
        <w:rPr>
          <w:sz w:val="24"/>
          <w:szCs w:val="24"/>
        </w:rPr>
      </w:pPr>
      <w:r w:rsidRPr="006F1E5F">
        <w:rPr>
          <w:noProof/>
          <w:position w:val="-14"/>
          <w:sz w:val="24"/>
          <w:szCs w:val="24"/>
        </w:rPr>
        <w:drawing>
          <wp:inline distT="0" distB="0" distL="0" distR="0" wp14:anchorId="6ED18B53" wp14:editId="77DAF26C">
            <wp:extent cx="314325" cy="3048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4325" cy="304800"/>
                    </a:xfrm>
                    <a:prstGeom prst="rect">
                      <a:avLst/>
                    </a:prstGeom>
                    <a:noFill/>
                    <a:ln>
                      <a:noFill/>
                    </a:ln>
                  </pic:spPr>
                </pic:pic>
              </a:graphicData>
            </a:graphic>
          </wp:inline>
        </w:drawing>
      </w:r>
      <w:r w:rsidRPr="006F1E5F">
        <w:rPr>
          <w:sz w:val="24"/>
          <w:szCs w:val="24"/>
        </w:rPr>
        <w:t xml:space="preserve"> - размер ставки рефинансирования, установленной Центральным банком РФ на дату уплаты пени, определяемый с учетом коэффициента</w:t>
      </w:r>
      <w:proofErr w:type="gramStart"/>
      <w:r w:rsidRPr="006F1E5F">
        <w:rPr>
          <w:sz w:val="24"/>
          <w:szCs w:val="24"/>
        </w:rPr>
        <w:t xml:space="preserve"> К</w:t>
      </w:r>
      <w:proofErr w:type="gramEnd"/>
      <w:r w:rsidRPr="006F1E5F">
        <w:rPr>
          <w:sz w:val="24"/>
          <w:szCs w:val="24"/>
        </w:rPr>
        <w:t>;</w:t>
      </w:r>
    </w:p>
    <w:p w:rsidR="006E2F7E" w:rsidRPr="006F1E5F" w:rsidRDefault="006E2F7E" w:rsidP="006E2F7E">
      <w:pPr>
        <w:widowControl/>
        <w:ind w:firstLine="540"/>
        <w:jc w:val="both"/>
        <w:rPr>
          <w:sz w:val="24"/>
          <w:szCs w:val="24"/>
        </w:rPr>
      </w:pPr>
      <w:r w:rsidRPr="006F1E5F">
        <w:rPr>
          <w:sz w:val="24"/>
          <w:szCs w:val="24"/>
        </w:rPr>
        <w:t>ДП - количество дней просрочки.</w:t>
      </w:r>
    </w:p>
    <w:p w:rsidR="006E2F7E" w:rsidRPr="006F1E5F" w:rsidRDefault="006E2F7E" w:rsidP="006E2F7E">
      <w:pPr>
        <w:widowControl/>
        <w:ind w:firstLine="540"/>
        <w:jc w:val="both"/>
        <w:rPr>
          <w:sz w:val="24"/>
          <w:szCs w:val="24"/>
        </w:rPr>
      </w:pPr>
      <w:r w:rsidRPr="006F1E5F">
        <w:rPr>
          <w:sz w:val="24"/>
          <w:szCs w:val="24"/>
        </w:rPr>
        <w:t>Коэффициент</w:t>
      </w:r>
      <w:proofErr w:type="gramStart"/>
      <w:r w:rsidRPr="006F1E5F">
        <w:rPr>
          <w:sz w:val="24"/>
          <w:szCs w:val="24"/>
        </w:rPr>
        <w:t xml:space="preserve"> К</w:t>
      </w:r>
      <w:proofErr w:type="gramEnd"/>
      <w:r w:rsidRPr="006F1E5F">
        <w:rPr>
          <w:sz w:val="24"/>
          <w:szCs w:val="24"/>
        </w:rPr>
        <w:t xml:space="preserve"> определяется по формуле:</w:t>
      </w:r>
    </w:p>
    <w:p w:rsidR="006E2F7E" w:rsidRPr="006F1E5F" w:rsidRDefault="006E2F7E" w:rsidP="006E2F7E">
      <w:pPr>
        <w:widowControl/>
        <w:ind w:firstLine="540"/>
        <w:jc w:val="both"/>
        <w:outlineLvl w:val="0"/>
        <w:rPr>
          <w:sz w:val="24"/>
          <w:szCs w:val="24"/>
        </w:rPr>
      </w:pPr>
    </w:p>
    <w:p w:rsidR="006E2F7E" w:rsidRPr="006F1E5F" w:rsidRDefault="006E2F7E" w:rsidP="006E2F7E">
      <w:pPr>
        <w:widowControl/>
        <w:jc w:val="center"/>
        <w:rPr>
          <w:sz w:val="24"/>
          <w:szCs w:val="24"/>
        </w:rPr>
      </w:pPr>
      <w:r w:rsidRPr="006F1E5F">
        <w:rPr>
          <w:noProof/>
          <w:position w:val="-28"/>
          <w:sz w:val="24"/>
          <w:szCs w:val="24"/>
        </w:rPr>
        <w:drawing>
          <wp:inline distT="0" distB="0" distL="0" distR="0" wp14:anchorId="2593226E" wp14:editId="189C9FEB">
            <wp:extent cx="1419225" cy="49530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19225" cy="495300"/>
                    </a:xfrm>
                    <a:prstGeom prst="rect">
                      <a:avLst/>
                    </a:prstGeom>
                    <a:noFill/>
                    <a:ln>
                      <a:noFill/>
                    </a:ln>
                  </pic:spPr>
                </pic:pic>
              </a:graphicData>
            </a:graphic>
          </wp:inline>
        </w:drawing>
      </w:r>
      <w:r w:rsidRPr="006F1E5F">
        <w:rPr>
          <w:sz w:val="24"/>
          <w:szCs w:val="24"/>
        </w:rPr>
        <w:t>,</w:t>
      </w:r>
    </w:p>
    <w:p w:rsidR="006E2F7E" w:rsidRPr="006F1E5F" w:rsidRDefault="006E2F7E" w:rsidP="006E2F7E">
      <w:pPr>
        <w:ind w:firstLine="720"/>
        <w:jc w:val="both"/>
        <w:rPr>
          <w:sz w:val="24"/>
          <w:szCs w:val="24"/>
        </w:rPr>
      </w:pPr>
      <w:r w:rsidRPr="006F1E5F">
        <w:rPr>
          <w:sz w:val="24"/>
          <w:szCs w:val="24"/>
        </w:rPr>
        <w:t>где:</w:t>
      </w:r>
    </w:p>
    <w:p w:rsidR="006E2F7E" w:rsidRPr="006F1E5F" w:rsidRDefault="006E2F7E" w:rsidP="006E2F7E">
      <w:pPr>
        <w:ind w:firstLine="720"/>
        <w:jc w:val="both"/>
        <w:rPr>
          <w:sz w:val="24"/>
          <w:szCs w:val="24"/>
        </w:rPr>
      </w:pPr>
      <w:r w:rsidRPr="006F1E5F">
        <w:rPr>
          <w:sz w:val="24"/>
          <w:szCs w:val="24"/>
        </w:rPr>
        <w:t>ДП - количество дней просрочки;</w:t>
      </w:r>
    </w:p>
    <w:p w:rsidR="006E2F7E" w:rsidRPr="006F1E5F" w:rsidRDefault="006E2F7E" w:rsidP="006E2F7E">
      <w:pPr>
        <w:ind w:firstLine="720"/>
        <w:jc w:val="both"/>
        <w:rPr>
          <w:sz w:val="24"/>
          <w:szCs w:val="24"/>
        </w:rPr>
      </w:pPr>
      <w:r w:rsidRPr="006F1E5F">
        <w:rPr>
          <w:sz w:val="24"/>
          <w:szCs w:val="24"/>
        </w:rPr>
        <w:t>ДК - срок исполнения обязательства по контракту (количество дней).</w:t>
      </w:r>
    </w:p>
    <w:p w:rsidR="006E2F7E" w:rsidRPr="006F1E5F" w:rsidRDefault="006E2F7E" w:rsidP="006E2F7E">
      <w:pPr>
        <w:ind w:firstLine="720"/>
        <w:jc w:val="both"/>
        <w:rPr>
          <w:sz w:val="24"/>
          <w:szCs w:val="24"/>
        </w:rPr>
      </w:pPr>
      <w:r w:rsidRPr="006F1E5F">
        <w:rPr>
          <w:sz w:val="24"/>
          <w:szCs w:val="24"/>
        </w:rPr>
        <w:t>При</w:t>
      </w:r>
      <w:proofErr w:type="gramStart"/>
      <w:r w:rsidRPr="006F1E5F">
        <w:rPr>
          <w:sz w:val="24"/>
          <w:szCs w:val="24"/>
        </w:rPr>
        <w:t xml:space="preserve"> К</w:t>
      </w:r>
      <w:proofErr w:type="gramEnd"/>
      <w:r w:rsidRPr="006F1E5F">
        <w:rPr>
          <w:sz w:val="24"/>
          <w:szCs w:val="24"/>
        </w:rPr>
        <w:t>, равном 0 - 50 процентам, размер ставки определяется за каждый день просрочки и принимается равным 0,01 ставки рефинансирования, установленной Центральным банком РФ на дату уплаты пени.</w:t>
      </w:r>
    </w:p>
    <w:p w:rsidR="006E2F7E" w:rsidRPr="006F1E5F" w:rsidRDefault="006E2F7E" w:rsidP="006E2F7E">
      <w:pPr>
        <w:ind w:firstLine="720"/>
        <w:jc w:val="both"/>
        <w:rPr>
          <w:sz w:val="24"/>
          <w:szCs w:val="24"/>
        </w:rPr>
      </w:pPr>
      <w:r w:rsidRPr="006F1E5F">
        <w:rPr>
          <w:sz w:val="24"/>
          <w:szCs w:val="24"/>
        </w:rPr>
        <w:t>При</w:t>
      </w:r>
      <w:proofErr w:type="gramStart"/>
      <w:r w:rsidRPr="006F1E5F">
        <w:rPr>
          <w:sz w:val="24"/>
          <w:szCs w:val="24"/>
        </w:rPr>
        <w:t xml:space="preserve"> К</w:t>
      </w:r>
      <w:proofErr w:type="gramEnd"/>
      <w:r w:rsidRPr="006F1E5F">
        <w:rPr>
          <w:sz w:val="24"/>
          <w:szCs w:val="24"/>
        </w:rPr>
        <w:t>, равном 50 - 100 процентам, размер ставки определяется за каждый день просрочки и принимается равным 0,02 ставки рефинансирования, установленной Центральным банком РФ на дату уплаты пени.</w:t>
      </w:r>
    </w:p>
    <w:p w:rsidR="006E2F7E" w:rsidRPr="006F1E5F" w:rsidRDefault="006E2F7E" w:rsidP="006E2F7E">
      <w:pPr>
        <w:ind w:firstLine="720"/>
        <w:jc w:val="both"/>
        <w:rPr>
          <w:sz w:val="24"/>
          <w:szCs w:val="24"/>
        </w:rPr>
      </w:pPr>
      <w:r w:rsidRPr="006F1E5F">
        <w:rPr>
          <w:sz w:val="24"/>
          <w:szCs w:val="24"/>
        </w:rPr>
        <w:t>При</w:t>
      </w:r>
      <w:proofErr w:type="gramStart"/>
      <w:r w:rsidRPr="006F1E5F">
        <w:rPr>
          <w:sz w:val="24"/>
          <w:szCs w:val="24"/>
        </w:rPr>
        <w:t xml:space="preserve"> К</w:t>
      </w:r>
      <w:proofErr w:type="gramEnd"/>
      <w:r w:rsidRPr="006F1E5F">
        <w:rPr>
          <w:sz w:val="24"/>
          <w:szCs w:val="24"/>
        </w:rPr>
        <w:t>, равном 100 процентам и более, размер ставки определяется за каждый день просрочки и принимается равным 0,03 ставки рефинансирования, установленной Центральным банком РФ на дату уплаты пени.</w:t>
      </w:r>
    </w:p>
    <w:p w:rsidR="006E2F7E" w:rsidRPr="006F1E5F" w:rsidRDefault="006E2F7E" w:rsidP="006E2F7E">
      <w:pPr>
        <w:widowControl/>
        <w:ind w:firstLine="720"/>
        <w:jc w:val="both"/>
        <w:rPr>
          <w:sz w:val="24"/>
          <w:szCs w:val="24"/>
        </w:rPr>
      </w:pPr>
      <w:r w:rsidRPr="006F1E5F">
        <w:rPr>
          <w:sz w:val="24"/>
          <w:szCs w:val="24"/>
        </w:rPr>
        <w:t xml:space="preserve"> - за нарушение условий контракта Подрядчиком, за неисполнение или ненадлежащее исполнение Подрядчиком обязательств, предусмотренных контрактом, за исключением просрочки исполнения обязательств, предусмотренных контрактом, начисляется штраф в размере 10% цены контракта</w:t>
      </w:r>
      <w:r w:rsidR="006F1E5F" w:rsidRPr="006F1E5F">
        <w:rPr>
          <w:sz w:val="24"/>
          <w:szCs w:val="24"/>
        </w:rPr>
        <w:t>, что составляет__________</w:t>
      </w:r>
      <w:r w:rsidRPr="006F1E5F">
        <w:rPr>
          <w:sz w:val="24"/>
          <w:szCs w:val="24"/>
        </w:rPr>
        <w:t xml:space="preserve">. </w:t>
      </w:r>
    </w:p>
    <w:p w:rsidR="006E2F7E" w:rsidRPr="006F1E5F" w:rsidRDefault="006E2F7E" w:rsidP="006E2F7E">
      <w:pPr>
        <w:pStyle w:val="a3"/>
        <w:spacing w:after="0"/>
        <w:jc w:val="both"/>
        <w:rPr>
          <w:sz w:val="24"/>
          <w:szCs w:val="24"/>
        </w:rPr>
      </w:pPr>
      <w:r w:rsidRPr="006F1E5F">
        <w:rPr>
          <w:sz w:val="24"/>
          <w:szCs w:val="24"/>
        </w:rPr>
        <w:t>4.5. Неустойка (штраф, пени) перечисля</w:t>
      </w:r>
      <w:r w:rsidR="006F1E5F" w:rsidRPr="006F1E5F">
        <w:rPr>
          <w:sz w:val="24"/>
          <w:szCs w:val="24"/>
        </w:rPr>
        <w:t>е</w:t>
      </w:r>
      <w:r w:rsidRPr="006F1E5F">
        <w:rPr>
          <w:sz w:val="24"/>
          <w:szCs w:val="24"/>
        </w:rPr>
        <w:t xml:space="preserve">тся </w:t>
      </w:r>
      <w:r w:rsidRPr="006F1E5F">
        <w:rPr>
          <w:bCs/>
          <w:sz w:val="24"/>
          <w:szCs w:val="24"/>
        </w:rPr>
        <w:t>Сторонами</w:t>
      </w:r>
      <w:r w:rsidRPr="006F1E5F">
        <w:rPr>
          <w:sz w:val="24"/>
          <w:szCs w:val="24"/>
        </w:rPr>
        <w:t xml:space="preserve"> в течение 10 дней с момента выставления соответствующей претензии на расчетный счет </w:t>
      </w:r>
      <w:r w:rsidRPr="006F1E5F">
        <w:rPr>
          <w:bCs/>
          <w:sz w:val="24"/>
          <w:szCs w:val="24"/>
        </w:rPr>
        <w:t>Стороны</w:t>
      </w:r>
      <w:r w:rsidRPr="006F1E5F">
        <w:rPr>
          <w:sz w:val="24"/>
          <w:szCs w:val="24"/>
        </w:rPr>
        <w:t>, указанный в претензии. Уплата неустойки не освобождает Стороны от выполнения своих обязательств в натуре.</w:t>
      </w:r>
    </w:p>
    <w:p w:rsidR="006E2F7E" w:rsidRPr="006F1E5F" w:rsidRDefault="006E2F7E" w:rsidP="006E2F7E">
      <w:pPr>
        <w:pStyle w:val="a3"/>
        <w:spacing w:after="0"/>
        <w:jc w:val="both"/>
        <w:rPr>
          <w:sz w:val="24"/>
          <w:szCs w:val="24"/>
        </w:rPr>
      </w:pPr>
      <w:r w:rsidRPr="006F1E5F">
        <w:rPr>
          <w:sz w:val="24"/>
          <w:szCs w:val="24"/>
        </w:rPr>
        <w:lastRenderedPageBreak/>
        <w:t>4.6. Подрядчик несет полную ответственность перед Заказчиком в соответствии с условиями настоящего контракта за действия субподрядчиков, которых он привлек к исполнению своих обязанностей по контракту.</w:t>
      </w:r>
    </w:p>
    <w:p w:rsidR="006E2F7E" w:rsidRPr="006F1E5F" w:rsidRDefault="006E2F7E" w:rsidP="006E2F7E">
      <w:pPr>
        <w:jc w:val="both"/>
        <w:rPr>
          <w:sz w:val="24"/>
          <w:szCs w:val="24"/>
        </w:rPr>
      </w:pPr>
      <w:r w:rsidRPr="006F1E5F">
        <w:rPr>
          <w:color w:val="000000"/>
          <w:sz w:val="24"/>
          <w:szCs w:val="24"/>
        </w:rPr>
        <w:t xml:space="preserve">4.7. </w:t>
      </w:r>
      <w:r w:rsidRPr="006F1E5F">
        <w:rPr>
          <w:sz w:val="24"/>
          <w:szCs w:val="24"/>
        </w:rPr>
        <w:t>Подрядчик несет полную ответственность, предусмотренную действующим законодательством РФ, в том числе и перед третьими лицами за причиненный ущерб (вред), возникший вследствие неисполнения (ненадлежащего исполнения) обязательств по настоящему муниципальному контракту.</w:t>
      </w:r>
    </w:p>
    <w:p w:rsidR="006E2F7E" w:rsidRPr="006F1E5F" w:rsidRDefault="006E2F7E" w:rsidP="006E2F7E">
      <w:pPr>
        <w:jc w:val="both"/>
        <w:rPr>
          <w:color w:val="000000"/>
          <w:sz w:val="24"/>
          <w:szCs w:val="24"/>
        </w:rPr>
      </w:pPr>
      <w:r w:rsidRPr="006F1E5F">
        <w:rPr>
          <w:sz w:val="24"/>
          <w:szCs w:val="24"/>
        </w:rPr>
        <w:t xml:space="preserve">4.8. </w:t>
      </w:r>
      <w:proofErr w:type="gramStart"/>
      <w:r w:rsidRPr="006F1E5F">
        <w:rPr>
          <w:sz w:val="24"/>
          <w:szCs w:val="24"/>
        </w:rPr>
        <w:t>Если Подрядчик не воспользовался предоставленным ему правом ознакомиться с объектом и провести необходимые для выполнения соответствующих работ исследования до окончания срока подачи заявок на участие в закупке, то риск наступления всех возможных негативных последствий, в том числе последствий в виде обнаружения при проведении работ на объекте в соответствии с локальным сметным расчетом так называемых «скрытых» работ, несет Подрядчик.</w:t>
      </w:r>
      <w:proofErr w:type="gramEnd"/>
      <w:r w:rsidRPr="006F1E5F">
        <w:rPr>
          <w:sz w:val="24"/>
          <w:szCs w:val="24"/>
        </w:rPr>
        <w:t xml:space="preserve"> В этом случае все последующие претензии Подрядчиком к сметному расчету, видам, объемам работ и прочие Заказчиком приниматься не будут, и не могут служить в дальнейшем оправданием низкого качества и срыва срока завершения выполненных им работ.</w:t>
      </w:r>
    </w:p>
    <w:p w:rsidR="006E2F7E" w:rsidRPr="006F1E5F" w:rsidRDefault="006E2F7E" w:rsidP="006E2F7E">
      <w:pPr>
        <w:pStyle w:val="a7"/>
        <w:spacing w:after="0"/>
        <w:ind w:left="0"/>
        <w:jc w:val="both"/>
        <w:rPr>
          <w:sz w:val="24"/>
          <w:szCs w:val="24"/>
        </w:rPr>
      </w:pPr>
    </w:p>
    <w:p w:rsidR="006E2F7E" w:rsidRPr="006F1E5F" w:rsidRDefault="006E2F7E" w:rsidP="006E2F7E">
      <w:pPr>
        <w:pStyle w:val="ConsNormal"/>
        <w:widowControl/>
        <w:ind w:right="57" w:firstLine="0"/>
        <w:jc w:val="center"/>
        <w:outlineLvl w:val="0"/>
        <w:rPr>
          <w:rFonts w:ascii="Times New Roman" w:hAnsi="Times New Roman" w:cs="Times New Roman"/>
          <w:b/>
          <w:sz w:val="24"/>
          <w:szCs w:val="24"/>
        </w:rPr>
      </w:pPr>
      <w:r w:rsidRPr="006F1E5F">
        <w:rPr>
          <w:rFonts w:ascii="Times New Roman" w:hAnsi="Times New Roman" w:cs="Times New Roman"/>
          <w:b/>
          <w:sz w:val="24"/>
          <w:szCs w:val="24"/>
        </w:rPr>
        <w:t>5. Приемка работ</w:t>
      </w:r>
    </w:p>
    <w:p w:rsidR="006E2F7E" w:rsidRPr="006F1E5F" w:rsidRDefault="006E2F7E" w:rsidP="006E2F7E">
      <w:pPr>
        <w:pStyle w:val="ConsNormal"/>
        <w:widowControl/>
        <w:ind w:right="57" w:firstLine="0"/>
        <w:jc w:val="both"/>
        <w:rPr>
          <w:rFonts w:ascii="Times New Roman" w:hAnsi="Times New Roman" w:cs="Times New Roman"/>
          <w:sz w:val="24"/>
          <w:szCs w:val="24"/>
        </w:rPr>
      </w:pPr>
      <w:r w:rsidRPr="006F1E5F">
        <w:rPr>
          <w:rFonts w:ascii="Times New Roman" w:hAnsi="Times New Roman" w:cs="Times New Roman"/>
          <w:sz w:val="24"/>
          <w:szCs w:val="24"/>
        </w:rPr>
        <w:t>5.1. Приемка результата выполненных работ осуществляется после выполнения Подрядчиком всех обязательств, предусмотренных контрактом в полном объеме.</w:t>
      </w:r>
    </w:p>
    <w:p w:rsidR="006E2F7E" w:rsidRPr="006F1E5F" w:rsidRDefault="006E2F7E" w:rsidP="006E2F7E">
      <w:pPr>
        <w:pStyle w:val="ConsNormal"/>
        <w:widowControl/>
        <w:ind w:right="57" w:firstLine="0"/>
        <w:jc w:val="both"/>
        <w:rPr>
          <w:rFonts w:ascii="Times New Roman" w:hAnsi="Times New Roman" w:cs="Times New Roman"/>
          <w:sz w:val="24"/>
          <w:szCs w:val="24"/>
        </w:rPr>
      </w:pPr>
      <w:r w:rsidRPr="006F1E5F">
        <w:rPr>
          <w:rFonts w:ascii="Times New Roman" w:hAnsi="Times New Roman" w:cs="Times New Roman"/>
          <w:sz w:val="24"/>
          <w:szCs w:val="24"/>
        </w:rPr>
        <w:t xml:space="preserve">5.2. Приемка объекта осуществляется комиссией, состоящей из представителей Заказчика, в том числе специалиста муниципального учреждения по проектно-документационному сопровождению и техническому </w:t>
      </w:r>
      <w:proofErr w:type="gramStart"/>
      <w:r w:rsidRPr="006F1E5F">
        <w:rPr>
          <w:rFonts w:ascii="Times New Roman" w:hAnsi="Times New Roman" w:cs="Times New Roman"/>
          <w:sz w:val="24"/>
          <w:szCs w:val="24"/>
        </w:rPr>
        <w:t>контролю за</w:t>
      </w:r>
      <w:proofErr w:type="gramEnd"/>
      <w:r w:rsidRPr="006F1E5F">
        <w:rPr>
          <w:rFonts w:ascii="Times New Roman" w:hAnsi="Times New Roman" w:cs="Times New Roman"/>
          <w:sz w:val="24"/>
          <w:szCs w:val="24"/>
        </w:rPr>
        <w:t xml:space="preserve"> ремонтом объектов муниципальной собственности, Финансово-казначейского управления администрации города, представителя управления образования Администрации города Иванова.</w:t>
      </w:r>
    </w:p>
    <w:p w:rsidR="006E2F7E" w:rsidRPr="006F1E5F" w:rsidRDefault="006E2F7E" w:rsidP="006E2F7E">
      <w:pPr>
        <w:pStyle w:val="ConsNormal"/>
        <w:widowControl/>
        <w:ind w:right="57" w:firstLine="0"/>
        <w:jc w:val="both"/>
        <w:rPr>
          <w:rFonts w:ascii="Times New Roman" w:hAnsi="Times New Roman" w:cs="Times New Roman"/>
          <w:sz w:val="24"/>
          <w:szCs w:val="24"/>
        </w:rPr>
      </w:pPr>
      <w:r w:rsidRPr="006F1E5F">
        <w:rPr>
          <w:rFonts w:ascii="Times New Roman" w:hAnsi="Times New Roman" w:cs="Times New Roman"/>
          <w:sz w:val="24"/>
          <w:szCs w:val="24"/>
        </w:rPr>
        <w:t>5.3. Приемка объекта производится в течение 5 (пяти) дней со дня получения Заказчиком письменного уведомления Подрядчика о завершении выполнения работ.</w:t>
      </w:r>
    </w:p>
    <w:p w:rsidR="006E2F7E" w:rsidRPr="006F1E5F" w:rsidRDefault="006E2F7E" w:rsidP="006E2F7E">
      <w:pPr>
        <w:pStyle w:val="ConsNormal"/>
        <w:widowControl/>
        <w:ind w:right="57" w:firstLine="0"/>
        <w:jc w:val="both"/>
        <w:rPr>
          <w:rFonts w:ascii="Times New Roman" w:hAnsi="Times New Roman" w:cs="Times New Roman"/>
          <w:sz w:val="24"/>
          <w:szCs w:val="24"/>
        </w:rPr>
      </w:pPr>
      <w:r w:rsidRPr="006F1E5F">
        <w:rPr>
          <w:rFonts w:ascii="Times New Roman" w:hAnsi="Times New Roman" w:cs="Times New Roman"/>
          <w:sz w:val="24"/>
          <w:szCs w:val="24"/>
        </w:rPr>
        <w:t>5.4. Подрядчик в течение 10 (Десяти) рабочих дней с момента сдачи-приемки работ обязан предоставить Заказчику акт о приемке выполненных работ (форма № КС-2).</w:t>
      </w:r>
    </w:p>
    <w:p w:rsidR="006E2F7E" w:rsidRPr="006F1E5F" w:rsidRDefault="006E2F7E" w:rsidP="006E2F7E">
      <w:pPr>
        <w:widowControl/>
        <w:jc w:val="both"/>
        <w:rPr>
          <w:sz w:val="24"/>
          <w:szCs w:val="24"/>
        </w:rPr>
      </w:pPr>
      <w:r w:rsidRPr="006F1E5F">
        <w:rPr>
          <w:sz w:val="24"/>
          <w:szCs w:val="24"/>
        </w:rPr>
        <w:t xml:space="preserve">5.5. Заказчик в течение 20 (Двадцати) рабочих дней со дня получения акта о приемке выполненных работ (форма № КС-2) обязан подписать его или направить Подрядчику мотивированный отказ от приемки работ, </w:t>
      </w:r>
      <w:r w:rsidRPr="006F1E5F">
        <w:rPr>
          <w:color w:val="000000"/>
          <w:sz w:val="24"/>
          <w:szCs w:val="24"/>
        </w:rPr>
        <w:t xml:space="preserve">а также оформить </w:t>
      </w:r>
      <w:r w:rsidRPr="006F1E5F">
        <w:rPr>
          <w:sz w:val="24"/>
          <w:szCs w:val="24"/>
        </w:rPr>
        <w:t>заключение по результатам проведенной своими силами экспертизы отдельного этапа исполнения контракта.</w:t>
      </w:r>
    </w:p>
    <w:p w:rsidR="006E2F7E" w:rsidRPr="006F1E5F" w:rsidRDefault="006E2F7E" w:rsidP="006E2F7E">
      <w:pPr>
        <w:pStyle w:val="a3"/>
        <w:spacing w:after="0"/>
        <w:jc w:val="both"/>
        <w:rPr>
          <w:sz w:val="24"/>
          <w:szCs w:val="24"/>
        </w:rPr>
      </w:pPr>
      <w:r w:rsidRPr="006F1E5F">
        <w:rPr>
          <w:sz w:val="24"/>
          <w:szCs w:val="24"/>
        </w:rPr>
        <w:t>5.6. В случае мотивированного отказа Заказчика от приемки результата выполненных работ, сторонами составляется двусторонний акт с перечнем необходимых доработок и сроков их исполнения.</w:t>
      </w:r>
    </w:p>
    <w:p w:rsidR="006E2F7E" w:rsidRPr="006F1E5F" w:rsidRDefault="006E2F7E" w:rsidP="006E2F7E">
      <w:pPr>
        <w:pStyle w:val="a3"/>
        <w:spacing w:after="0"/>
        <w:jc w:val="both"/>
        <w:rPr>
          <w:color w:val="000000"/>
          <w:sz w:val="24"/>
          <w:szCs w:val="24"/>
        </w:rPr>
      </w:pPr>
      <w:r w:rsidRPr="006F1E5F">
        <w:rPr>
          <w:sz w:val="24"/>
          <w:szCs w:val="24"/>
        </w:rPr>
        <w:t>5.7. В случае установления Заказчиком при приемке работ несоответствия качества выполненных Подрядчиком работ, акт о приемке выполненных работ (форма № КС-2) Заказчиком не подписывается до момента устранения выявленных нарушений</w:t>
      </w:r>
      <w:r w:rsidRPr="006F1E5F">
        <w:rPr>
          <w:color w:val="000000"/>
          <w:sz w:val="24"/>
          <w:szCs w:val="24"/>
        </w:rPr>
        <w:t xml:space="preserve"> и уплаты выставленной неустойки (штрафа, пени) в соответствии с условиями, предусмотренными настоящим контрактом.</w:t>
      </w:r>
    </w:p>
    <w:p w:rsidR="006E2F7E" w:rsidRPr="006F1E5F" w:rsidRDefault="006E2F7E" w:rsidP="006E2F7E">
      <w:pPr>
        <w:pStyle w:val="ConsNormal"/>
        <w:widowControl/>
        <w:ind w:right="57" w:firstLine="0"/>
        <w:jc w:val="center"/>
        <w:outlineLvl w:val="0"/>
        <w:rPr>
          <w:rFonts w:ascii="Times New Roman" w:hAnsi="Times New Roman" w:cs="Times New Roman"/>
          <w:b/>
          <w:sz w:val="24"/>
          <w:szCs w:val="24"/>
        </w:rPr>
      </w:pPr>
    </w:p>
    <w:p w:rsidR="006E2F7E" w:rsidRPr="006F1E5F" w:rsidRDefault="006E2F7E" w:rsidP="006E2F7E">
      <w:pPr>
        <w:pStyle w:val="ConsNormal"/>
        <w:widowControl/>
        <w:ind w:right="57" w:firstLine="0"/>
        <w:jc w:val="center"/>
        <w:outlineLvl w:val="0"/>
        <w:rPr>
          <w:rFonts w:ascii="Times New Roman" w:hAnsi="Times New Roman" w:cs="Times New Roman"/>
          <w:b/>
          <w:sz w:val="24"/>
          <w:szCs w:val="24"/>
        </w:rPr>
      </w:pPr>
      <w:r w:rsidRPr="006F1E5F">
        <w:rPr>
          <w:rFonts w:ascii="Times New Roman" w:hAnsi="Times New Roman" w:cs="Times New Roman"/>
          <w:b/>
          <w:sz w:val="24"/>
          <w:szCs w:val="24"/>
        </w:rPr>
        <w:t>6. Гарантии</w:t>
      </w:r>
    </w:p>
    <w:p w:rsidR="006E2F7E" w:rsidRPr="006F1E5F" w:rsidRDefault="006E2F7E" w:rsidP="006E2F7E">
      <w:pPr>
        <w:jc w:val="both"/>
        <w:rPr>
          <w:sz w:val="24"/>
          <w:szCs w:val="24"/>
        </w:rPr>
      </w:pPr>
      <w:r w:rsidRPr="006F1E5F">
        <w:rPr>
          <w:sz w:val="24"/>
          <w:szCs w:val="24"/>
        </w:rPr>
        <w:t>6.1.Гарантии качества распространяются на все конструктивные элементы, оборудование и работы, выполненные Подрядчиком по настоящему контракту.</w:t>
      </w:r>
    </w:p>
    <w:p w:rsidR="006E2F7E" w:rsidRPr="006F1E5F" w:rsidRDefault="006E2F7E" w:rsidP="006E2F7E">
      <w:pPr>
        <w:jc w:val="both"/>
        <w:rPr>
          <w:sz w:val="24"/>
          <w:szCs w:val="24"/>
        </w:rPr>
      </w:pPr>
      <w:r w:rsidRPr="006F1E5F">
        <w:rPr>
          <w:sz w:val="24"/>
          <w:szCs w:val="24"/>
        </w:rPr>
        <w:t xml:space="preserve">6.2. Гарантийный срок на выполненные работы составляет – 3 (три) года с момента подписания акта выполненных работ. </w:t>
      </w:r>
    </w:p>
    <w:p w:rsidR="006E2F7E" w:rsidRPr="006F1E5F" w:rsidRDefault="006E2F7E" w:rsidP="006E2F7E">
      <w:pPr>
        <w:jc w:val="both"/>
        <w:rPr>
          <w:sz w:val="24"/>
          <w:szCs w:val="24"/>
        </w:rPr>
      </w:pPr>
      <w:r w:rsidRPr="006F1E5F">
        <w:rPr>
          <w:sz w:val="24"/>
          <w:szCs w:val="24"/>
        </w:rPr>
        <w:t xml:space="preserve">6.3. Если в период гарантийного срока обнаружатся дефекты, то Подрядчик обязан их устранить за свой счет, в установленные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(трех) дней со дня получения письменного извещения Заказчика. Если гарантийные обязательства не выполняются в установленные сроки, Подрядчик уплачивает Заказчику неустойку, предусмотренную п. 4. настоящего контракта, либо Заказчик будет вынужден обратиться в суд, в соответствии с действующим законодательством РФ. </w:t>
      </w:r>
    </w:p>
    <w:p w:rsidR="006E2F7E" w:rsidRPr="006F1E5F" w:rsidRDefault="006E2F7E" w:rsidP="006E2F7E">
      <w:pPr>
        <w:jc w:val="both"/>
        <w:rPr>
          <w:sz w:val="24"/>
          <w:szCs w:val="24"/>
        </w:rPr>
      </w:pPr>
      <w:r w:rsidRPr="006F1E5F">
        <w:rPr>
          <w:sz w:val="24"/>
          <w:szCs w:val="24"/>
        </w:rPr>
        <w:lastRenderedPageBreak/>
        <w:t>6.4. При отказе Подрядчика от составления или подписания акта обнаруженных дефектов Заказчик составляет односторонний акт, с соответствующей отметкой об этом.</w:t>
      </w:r>
    </w:p>
    <w:p w:rsidR="006E2F7E" w:rsidRPr="006F1E5F" w:rsidRDefault="006E2F7E" w:rsidP="006E2F7E">
      <w:pPr>
        <w:pStyle w:val="ConsNormal"/>
        <w:widowControl/>
        <w:ind w:right="57" w:firstLine="0"/>
        <w:jc w:val="both"/>
        <w:rPr>
          <w:rFonts w:ascii="Times New Roman" w:hAnsi="Times New Roman" w:cs="Times New Roman"/>
          <w:sz w:val="24"/>
          <w:szCs w:val="24"/>
        </w:rPr>
      </w:pPr>
      <w:r w:rsidRPr="006F1E5F">
        <w:rPr>
          <w:rFonts w:ascii="Times New Roman" w:hAnsi="Times New Roman" w:cs="Times New Roman"/>
          <w:sz w:val="24"/>
          <w:szCs w:val="24"/>
        </w:rPr>
        <w:t>6.5. В случае выявления дефектов гарантийный срок устанавливается вновь в соответствии с п. 6.2 контракта с момента (даты) завершения работ по устранению дефекта, оформляемый соответствующим актом.</w:t>
      </w:r>
    </w:p>
    <w:p w:rsidR="006E2F7E" w:rsidRPr="006F1E5F" w:rsidRDefault="006E2F7E" w:rsidP="006E2F7E">
      <w:pPr>
        <w:pStyle w:val="ConsNormal"/>
        <w:widowControl/>
        <w:ind w:right="57" w:firstLine="0"/>
        <w:jc w:val="both"/>
        <w:rPr>
          <w:rFonts w:ascii="Times New Roman" w:hAnsi="Times New Roman" w:cs="Times New Roman"/>
          <w:sz w:val="24"/>
          <w:szCs w:val="24"/>
        </w:rPr>
      </w:pPr>
    </w:p>
    <w:p w:rsidR="006E2F7E" w:rsidRPr="006F1E5F" w:rsidRDefault="006E2F7E" w:rsidP="006E2F7E">
      <w:pPr>
        <w:jc w:val="center"/>
        <w:rPr>
          <w:b/>
          <w:caps/>
          <w:sz w:val="24"/>
          <w:szCs w:val="24"/>
        </w:rPr>
      </w:pPr>
      <w:r w:rsidRPr="006F1E5F">
        <w:rPr>
          <w:b/>
          <w:sz w:val="24"/>
          <w:szCs w:val="24"/>
        </w:rPr>
        <w:t>7. Обстоятельства непреодолимой силы</w:t>
      </w:r>
    </w:p>
    <w:p w:rsidR="006E2F7E" w:rsidRPr="006F1E5F" w:rsidRDefault="006E2F7E" w:rsidP="006E2F7E">
      <w:pPr>
        <w:widowControl/>
        <w:jc w:val="both"/>
        <w:rPr>
          <w:sz w:val="24"/>
          <w:szCs w:val="24"/>
        </w:rPr>
      </w:pPr>
      <w:r w:rsidRPr="006F1E5F">
        <w:rPr>
          <w:sz w:val="24"/>
          <w:szCs w:val="24"/>
        </w:rPr>
        <w:t xml:space="preserve">7.1. </w:t>
      </w:r>
      <w:proofErr w:type="gramStart"/>
      <w:r w:rsidRPr="006F1E5F">
        <w:rPr>
          <w:sz w:val="24"/>
          <w:szCs w:val="24"/>
        </w:rPr>
        <w:t>Стороны освобождаются от ответственности за частичное или полное неисполнение обязательств по Контракту, если оно явилось следствием действия обстоятельств непреодолимой силы, возникших помимо воли и желания сторон, и которые нельзя было предвидеть или предотвратить, включая объявленную или фактическую войну, гражданские волнения, эпидемии, блокаду, эмбарго, землетрясения, наводнения, пожары и другие обстоятельства непреодолимой силы.</w:t>
      </w:r>
      <w:proofErr w:type="gramEnd"/>
    </w:p>
    <w:p w:rsidR="006E2F7E" w:rsidRPr="006F1E5F" w:rsidRDefault="006E2F7E" w:rsidP="006E2F7E">
      <w:pPr>
        <w:widowControl/>
        <w:jc w:val="both"/>
        <w:rPr>
          <w:sz w:val="24"/>
          <w:szCs w:val="24"/>
        </w:rPr>
      </w:pPr>
      <w:r w:rsidRPr="006F1E5F">
        <w:rPr>
          <w:sz w:val="24"/>
          <w:szCs w:val="24"/>
        </w:rPr>
        <w:t>7.2. Документ, выданный соответствующим компетентным органом, является достаточным подтверждением наличия или продолжительности действия непреодолимой силы.</w:t>
      </w:r>
    </w:p>
    <w:p w:rsidR="006E2F7E" w:rsidRDefault="006E2F7E" w:rsidP="006E2F7E">
      <w:pPr>
        <w:widowControl/>
        <w:jc w:val="both"/>
        <w:rPr>
          <w:sz w:val="24"/>
          <w:szCs w:val="24"/>
        </w:rPr>
      </w:pPr>
      <w:r w:rsidRPr="006F1E5F">
        <w:rPr>
          <w:sz w:val="24"/>
          <w:szCs w:val="24"/>
        </w:rPr>
        <w:t>7.3.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Контракту.</w:t>
      </w:r>
    </w:p>
    <w:p w:rsidR="006F1E5F" w:rsidRPr="006F1E5F" w:rsidRDefault="006F1E5F" w:rsidP="006E2F7E">
      <w:pPr>
        <w:widowControl/>
        <w:jc w:val="both"/>
        <w:rPr>
          <w:sz w:val="24"/>
          <w:szCs w:val="24"/>
        </w:rPr>
      </w:pPr>
    </w:p>
    <w:p w:rsidR="006E2F7E" w:rsidRPr="006F1E5F" w:rsidRDefault="006E2F7E" w:rsidP="006E2F7E">
      <w:pPr>
        <w:pStyle w:val="a3"/>
        <w:spacing w:after="0"/>
        <w:jc w:val="both"/>
        <w:rPr>
          <w:sz w:val="24"/>
          <w:szCs w:val="24"/>
        </w:rPr>
      </w:pPr>
    </w:p>
    <w:p w:rsidR="006E2F7E" w:rsidRPr="006F1E5F" w:rsidRDefault="006E2F7E" w:rsidP="006E2F7E">
      <w:pPr>
        <w:pStyle w:val="a3"/>
        <w:spacing w:after="0"/>
        <w:jc w:val="center"/>
        <w:rPr>
          <w:b/>
          <w:sz w:val="24"/>
          <w:szCs w:val="24"/>
        </w:rPr>
      </w:pPr>
      <w:r w:rsidRPr="006F1E5F">
        <w:rPr>
          <w:b/>
          <w:sz w:val="24"/>
          <w:szCs w:val="24"/>
        </w:rPr>
        <w:t>8. Срок действия контракта</w:t>
      </w:r>
    </w:p>
    <w:p w:rsidR="006E2F7E" w:rsidRPr="006F1E5F" w:rsidRDefault="006E2F7E" w:rsidP="006E2F7E">
      <w:pPr>
        <w:jc w:val="both"/>
        <w:rPr>
          <w:sz w:val="24"/>
          <w:szCs w:val="24"/>
        </w:rPr>
      </w:pPr>
      <w:r w:rsidRPr="006F1E5F">
        <w:rPr>
          <w:sz w:val="24"/>
          <w:szCs w:val="24"/>
        </w:rPr>
        <w:t>8.1. Настоящий контра</w:t>
      </w:r>
      <w:proofErr w:type="gramStart"/>
      <w:r w:rsidRPr="006F1E5F">
        <w:rPr>
          <w:sz w:val="24"/>
          <w:szCs w:val="24"/>
        </w:rPr>
        <w:t>кт вст</w:t>
      </w:r>
      <w:proofErr w:type="gramEnd"/>
      <w:r w:rsidRPr="006F1E5F">
        <w:rPr>
          <w:sz w:val="24"/>
          <w:szCs w:val="24"/>
        </w:rPr>
        <w:t>упает в силу с момента заключения и  действует до полного и надлежащего исполнения Сторонами обязательств по контракту. Обязательства по контракту могут быть исполнены Сторонами досрочно.</w:t>
      </w:r>
    </w:p>
    <w:p w:rsidR="006E2F7E" w:rsidRDefault="006E2F7E" w:rsidP="006E2F7E">
      <w:pPr>
        <w:pStyle w:val="a3"/>
        <w:spacing w:after="0"/>
        <w:jc w:val="both"/>
        <w:rPr>
          <w:sz w:val="24"/>
          <w:szCs w:val="24"/>
        </w:rPr>
      </w:pPr>
      <w:r w:rsidRPr="006F1E5F">
        <w:rPr>
          <w:sz w:val="24"/>
          <w:szCs w:val="24"/>
        </w:rPr>
        <w:t>8.2. Окончание срока действия контракта не освобождает стороны от ответственности за нарушение его условий в период действия настоящего контракта.</w:t>
      </w:r>
    </w:p>
    <w:p w:rsidR="006F1E5F" w:rsidRPr="006F1E5F" w:rsidRDefault="006F1E5F" w:rsidP="006E2F7E">
      <w:pPr>
        <w:pStyle w:val="a3"/>
        <w:spacing w:after="0"/>
        <w:jc w:val="both"/>
        <w:rPr>
          <w:sz w:val="24"/>
          <w:szCs w:val="24"/>
        </w:rPr>
      </w:pPr>
    </w:p>
    <w:p w:rsidR="006E2F7E" w:rsidRPr="006F1E5F" w:rsidRDefault="006E2F7E" w:rsidP="006E2F7E">
      <w:pPr>
        <w:jc w:val="center"/>
        <w:rPr>
          <w:b/>
          <w:sz w:val="24"/>
          <w:szCs w:val="24"/>
        </w:rPr>
      </w:pPr>
    </w:p>
    <w:p w:rsidR="006E2F7E" w:rsidRPr="006F1E5F" w:rsidRDefault="006E2F7E" w:rsidP="006E2F7E">
      <w:pPr>
        <w:jc w:val="center"/>
        <w:rPr>
          <w:b/>
          <w:sz w:val="24"/>
          <w:szCs w:val="24"/>
        </w:rPr>
      </w:pPr>
      <w:r w:rsidRPr="006F1E5F">
        <w:rPr>
          <w:b/>
          <w:sz w:val="24"/>
          <w:szCs w:val="24"/>
        </w:rPr>
        <w:t xml:space="preserve">9. Основание и порядок изменения и расторжения контракта   </w:t>
      </w:r>
    </w:p>
    <w:p w:rsidR="006E2F7E" w:rsidRPr="006F1E5F" w:rsidRDefault="006E2F7E" w:rsidP="006E2F7E">
      <w:pPr>
        <w:jc w:val="both"/>
        <w:rPr>
          <w:sz w:val="24"/>
          <w:szCs w:val="24"/>
        </w:rPr>
      </w:pPr>
      <w:r w:rsidRPr="006F1E5F">
        <w:rPr>
          <w:sz w:val="24"/>
          <w:szCs w:val="24"/>
        </w:rPr>
        <w:t xml:space="preserve">9.1. Контракт может быть изменен по соглашению Сторон при уменьшении цены контракта без изменения предусмотренных контрактом объема работ, качества работ и иных условий контракта. </w:t>
      </w:r>
    </w:p>
    <w:p w:rsidR="006E2F7E" w:rsidRPr="006F1E5F" w:rsidRDefault="006E2F7E" w:rsidP="006E2F7E">
      <w:pPr>
        <w:jc w:val="both"/>
        <w:rPr>
          <w:sz w:val="24"/>
          <w:szCs w:val="24"/>
        </w:rPr>
      </w:pPr>
      <w:r w:rsidRPr="006F1E5F">
        <w:rPr>
          <w:sz w:val="24"/>
          <w:szCs w:val="24"/>
        </w:rPr>
        <w:t xml:space="preserve">9.2. Заказчик вправе предложить Подрядчику увеличение или уменьшение объема работ и цены, предусмотренных контрактом, но не более чем на 10% в соответствии с </w:t>
      </w:r>
      <w:proofErr w:type="spellStart"/>
      <w:r w:rsidRPr="006F1E5F">
        <w:rPr>
          <w:sz w:val="24"/>
          <w:szCs w:val="24"/>
        </w:rPr>
        <w:t>п.</w:t>
      </w:r>
      <w:proofErr w:type="gramStart"/>
      <w:r w:rsidRPr="006F1E5F">
        <w:rPr>
          <w:sz w:val="24"/>
          <w:szCs w:val="24"/>
        </w:rPr>
        <w:t>п</w:t>
      </w:r>
      <w:proofErr w:type="spellEnd"/>
      <w:r w:rsidRPr="006F1E5F">
        <w:rPr>
          <w:sz w:val="24"/>
          <w:szCs w:val="24"/>
        </w:rPr>
        <w:t>. б</w:t>
      </w:r>
      <w:proofErr w:type="gramEnd"/>
      <w:r w:rsidRPr="006F1E5F">
        <w:rPr>
          <w:sz w:val="24"/>
          <w:szCs w:val="24"/>
        </w:rPr>
        <w:t xml:space="preserve"> п.1 ч.1 ст. 95 Федерального закона от 05.04.2013 № 44-ФЗ.</w:t>
      </w:r>
    </w:p>
    <w:p w:rsidR="006E2F7E" w:rsidRPr="006F1E5F" w:rsidRDefault="006E2F7E" w:rsidP="006E2F7E">
      <w:pPr>
        <w:widowControl/>
        <w:jc w:val="both"/>
        <w:rPr>
          <w:sz w:val="24"/>
          <w:szCs w:val="24"/>
        </w:rPr>
      </w:pPr>
      <w:r w:rsidRPr="006F1E5F">
        <w:rPr>
          <w:sz w:val="24"/>
          <w:szCs w:val="24"/>
        </w:rPr>
        <w:t>9.3.</w:t>
      </w:r>
      <w:r w:rsidRPr="006F1E5F">
        <w:rPr>
          <w:rFonts w:eastAsia="Calibri"/>
          <w:sz w:val="24"/>
          <w:szCs w:val="24"/>
          <w:lang w:eastAsia="en-US"/>
        </w:rPr>
        <w:t xml:space="preserve"> Расторжение контракта допускается по соглашению Сторон, по решению суда или в случае </w:t>
      </w:r>
      <w:r w:rsidRPr="006F1E5F">
        <w:rPr>
          <w:sz w:val="24"/>
          <w:szCs w:val="24"/>
        </w:rPr>
        <w:t>одностороннего отказа Стороны контракта от исполнения контракта в соответствии с гражданским законодательством.</w:t>
      </w:r>
    </w:p>
    <w:p w:rsidR="006E2F7E" w:rsidRPr="006F1E5F" w:rsidRDefault="006E2F7E" w:rsidP="006E2F7E">
      <w:pPr>
        <w:tabs>
          <w:tab w:val="num" w:pos="540"/>
        </w:tabs>
        <w:jc w:val="both"/>
        <w:rPr>
          <w:sz w:val="24"/>
          <w:szCs w:val="24"/>
        </w:rPr>
      </w:pPr>
      <w:r w:rsidRPr="006F1E5F">
        <w:rPr>
          <w:sz w:val="24"/>
          <w:szCs w:val="24"/>
        </w:rPr>
        <w:t xml:space="preserve">Расторжение </w:t>
      </w:r>
      <w:r w:rsidRPr="006F1E5F">
        <w:rPr>
          <w:rFonts w:eastAsia="Calibri"/>
          <w:sz w:val="24"/>
          <w:szCs w:val="24"/>
          <w:lang w:eastAsia="en-US"/>
        </w:rPr>
        <w:t>муниципального контракта</w:t>
      </w:r>
      <w:r w:rsidRPr="006F1E5F">
        <w:rPr>
          <w:sz w:val="24"/>
          <w:szCs w:val="24"/>
        </w:rPr>
        <w:t xml:space="preserve"> в связи с односторонним отказом Стороны от исполнения </w:t>
      </w:r>
      <w:r w:rsidRPr="006F1E5F">
        <w:rPr>
          <w:rFonts w:eastAsia="Calibri"/>
          <w:sz w:val="24"/>
          <w:szCs w:val="24"/>
          <w:lang w:eastAsia="en-US"/>
        </w:rPr>
        <w:t xml:space="preserve">муниципального контракта </w:t>
      </w:r>
      <w:r w:rsidRPr="006F1E5F">
        <w:rPr>
          <w:sz w:val="24"/>
          <w:szCs w:val="24"/>
        </w:rPr>
        <w:t>осуществляется в порядке, установленном статьей 95 Федерального закона от 05.04.2013 № 44-ФЗ «О закупках товаров, работ, услуг для обеспечения государственных и муниципальных нужд».</w:t>
      </w:r>
    </w:p>
    <w:p w:rsidR="006E2F7E" w:rsidRDefault="006E2F7E" w:rsidP="006E2F7E">
      <w:pPr>
        <w:tabs>
          <w:tab w:val="num" w:pos="540"/>
        </w:tabs>
        <w:jc w:val="both"/>
        <w:rPr>
          <w:sz w:val="24"/>
          <w:szCs w:val="24"/>
        </w:rPr>
      </w:pPr>
      <w:r w:rsidRPr="006F1E5F">
        <w:rPr>
          <w:sz w:val="24"/>
          <w:szCs w:val="24"/>
        </w:rPr>
        <w:t>9.4. Все изменения и дополнения к настоящему контракту осуществляются в письменном виде, путем заключения дополнительного соглашения, подписанного Сторонами, являющегося неотъемлемой частью настоящего контракта.</w:t>
      </w:r>
    </w:p>
    <w:p w:rsidR="006F1E5F" w:rsidRPr="006F1E5F" w:rsidRDefault="006F1E5F" w:rsidP="006E2F7E">
      <w:pPr>
        <w:tabs>
          <w:tab w:val="num" w:pos="540"/>
        </w:tabs>
        <w:jc w:val="both"/>
        <w:rPr>
          <w:sz w:val="24"/>
          <w:szCs w:val="24"/>
        </w:rPr>
      </w:pPr>
    </w:p>
    <w:p w:rsidR="006E2F7E" w:rsidRPr="006F1E5F" w:rsidRDefault="006E2F7E" w:rsidP="006E2F7E">
      <w:pPr>
        <w:tabs>
          <w:tab w:val="num" w:pos="360"/>
          <w:tab w:val="num" w:pos="540"/>
        </w:tabs>
        <w:jc w:val="center"/>
        <w:rPr>
          <w:b/>
          <w:sz w:val="24"/>
          <w:szCs w:val="24"/>
        </w:rPr>
      </w:pPr>
    </w:p>
    <w:p w:rsidR="006E2F7E" w:rsidRPr="006F1E5F" w:rsidRDefault="006E2F7E" w:rsidP="006E2F7E">
      <w:pPr>
        <w:tabs>
          <w:tab w:val="num" w:pos="360"/>
          <w:tab w:val="num" w:pos="540"/>
        </w:tabs>
        <w:jc w:val="center"/>
        <w:rPr>
          <w:b/>
          <w:sz w:val="24"/>
          <w:szCs w:val="24"/>
        </w:rPr>
      </w:pPr>
      <w:r w:rsidRPr="006F1E5F">
        <w:rPr>
          <w:b/>
          <w:sz w:val="24"/>
          <w:szCs w:val="24"/>
        </w:rPr>
        <w:t>10. Порядок урегулирования споров</w:t>
      </w:r>
    </w:p>
    <w:p w:rsidR="006E2F7E" w:rsidRPr="006F1E5F" w:rsidRDefault="006E2F7E" w:rsidP="006E2F7E">
      <w:pPr>
        <w:tabs>
          <w:tab w:val="num" w:pos="360"/>
          <w:tab w:val="num" w:pos="540"/>
        </w:tabs>
        <w:jc w:val="both"/>
        <w:rPr>
          <w:sz w:val="24"/>
          <w:szCs w:val="24"/>
        </w:rPr>
      </w:pPr>
      <w:r w:rsidRPr="006F1E5F">
        <w:rPr>
          <w:sz w:val="24"/>
          <w:szCs w:val="24"/>
        </w:rPr>
        <w:t>10.1. Претензионный порядок досудебного урегулирования споров, вытекающих из контракта, является для Сторон обязательным.</w:t>
      </w:r>
    </w:p>
    <w:p w:rsidR="006E2F7E" w:rsidRPr="006F1E5F" w:rsidRDefault="006E2F7E" w:rsidP="006E2F7E">
      <w:pPr>
        <w:tabs>
          <w:tab w:val="num" w:pos="360"/>
          <w:tab w:val="num" w:pos="540"/>
        </w:tabs>
        <w:jc w:val="both"/>
        <w:rPr>
          <w:sz w:val="24"/>
          <w:szCs w:val="24"/>
        </w:rPr>
      </w:pPr>
      <w:r w:rsidRPr="006F1E5F">
        <w:rPr>
          <w:sz w:val="24"/>
          <w:szCs w:val="24"/>
        </w:rPr>
        <w:t>10.2. Претензионные письма направляются Сторонами нарочным либо почтовым отправлением с уведомлением о вручении последнего адресату по местонахождению Сторон, указанному в разделе 11 контракта.</w:t>
      </w:r>
    </w:p>
    <w:p w:rsidR="006E2F7E" w:rsidRPr="006F1E5F" w:rsidRDefault="006E2F7E" w:rsidP="006E2F7E">
      <w:pPr>
        <w:tabs>
          <w:tab w:val="num" w:pos="360"/>
          <w:tab w:val="num" w:pos="540"/>
        </w:tabs>
        <w:jc w:val="both"/>
        <w:rPr>
          <w:sz w:val="24"/>
          <w:szCs w:val="24"/>
        </w:rPr>
      </w:pPr>
      <w:r w:rsidRPr="006F1E5F">
        <w:rPr>
          <w:sz w:val="24"/>
          <w:szCs w:val="24"/>
        </w:rPr>
        <w:t xml:space="preserve">10.3. Допускается направление Сторонами претензионных писем иными способами: по факсу, электронной почте или </w:t>
      </w:r>
      <w:proofErr w:type="gramStart"/>
      <w:r w:rsidRPr="006F1E5F">
        <w:rPr>
          <w:sz w:val="24"/>
          <w:szCs w:val="24"/>
        </w:rPr>
        <w:t>экспресс-почтой</w:t>
      </w:r>
      <w:proofErr w:type="gramEnd"/>
      <w:r w:rsidRPr="006F1E5F">
        <w:rPr>
          <w:sz w:val="24"/>
          <w:szCs w:val="24"/>
        </w:rPr>
        <w:t>.</w:t>
      </w:r>
    </w:p>
    <w:p w:rsidR="006E2F7E" w:rsidRDefault="006E2F7E" w:rsidP="006E2F7E">
      <w:pPr>
        <w:tabs>
          <w:tab w:val="num" w:pos="540"/>
        </w:tabs>
        <w:jc w:val="both"/>
        <w:rPr>
          <w:sz w:val="24"/>
          <w:szCs w:val="24"/>
        </w:rPr>
      </w:pPr>
      <w:r w:rsidRPr="006F1E5F">
        <w:rPr>
          <w:sz w:val="24"/>
          <w:szCs w:val="24"/>
        </w:rPr>
        <w:lastRenderedPageBreak/>
        <w:t>10.4.</w:t>
      </w:r>
      <w:r w:rsidRPr="006F1E5F">
        <w:rPr>
          <w:sz w:val="24"/>
          <w:szCs w:val="24"/>
        </w:rPr>
        <w:tab/>
        <w:t>Все споры по настоящему контракту разрешаются путем переговоров, а в случае невозможности принятия решения - в Арбитражном суде Ивановской области, с обязательным соблюдением претензионного порядка.</w:t>
      </w:r>
    </w:p>
    <w:p w:rsidR="006F1E5F" w:rsidRDefault="006F1E5F" w:rsidP="006E2F7E">
      <w:pPr>
        <w:tabs>
          <w:tab w:val="num" w:pos="540"/>
        </w:tabs>
        <w:jc w:val="both"/>
        <w:rPr>
          <w:sz w:val="24"/>
          <w:szCs w:val="24"/>
        </w:rPr>
      </w:pPr>
    </w:p>
    <w:p w:rsidR="006E2F7E" w:rsidRPr="006F1E5F" w:rsidRDefault="006E2F7E" w:rsidP="006E2F7E">
      <w:pPr>
        <w:tabs>
          <w:tab w:val="num" w:pos="0"/>
        </w:tabs>
        <w:jc w:val="center"/>
        <w:rPr>
          <w:b/>
          <w:sz w:val="24"/>
          <w:szCs w:val="24"/>
        </w:rPr>
      </w:pPr>
      <w:bookmarkStart w:id="0" w:name="_GoBack"/>
      <w:bookmarkEnd w:id="0"/>
    </w:p>
    <w:p w:rsidR="006E2F7E" w:rsidRPr="006F1E5F" w:rsidRDefault="006E2F7E" w:rsidP="006E2F7E">
      <w:pPr>
        <w:pStyle w:val="a3"/>
        <w:spacing w:after="0"/>
        <w:jc w:val="center"/>
        <w:rPr>
          <w:b/>
          <w:sz w:val="24"/>
          <w:szCs w:val="24"/>
        </w:rPr>
      </w:pPr>
      <w:r w:rsidRPr="006F1E5F">
        <w:rPr>
          <w:b/>
          <w:sz w:val="24"/>
          <w:szCs w:val="24"/>
        </w:rPr>
        <w:t>11. Реквизиты и подписи Сторон</w:t>
      </w:r>
    </w:p>
    <w:p w:rsidR="006E2F7E" w:rsidRPr="006F1E5F" w:rsidRDefault="006E2F7E" w:rsidP="006E2F7E">
      <w:pPr>
        <w:rPr>
          <w:sz w:val="24"/>
          <w:szCs w:val="24"/>
        </w:rPr>
      </w:pPr>
      <w:r w:rsidRPr="006F1E5F">
        <w:rPr>
          <w:b/>
          <w:sz w:val="24"/>
          <w:szCs w:val="24"/>
        </w:rPr>
        <w:t>Заказчик</w:t>
      </w:r>
      <w:r w:rsidRPr="006F1E5F">
        <w:rPr>
          <w:sz w:val="24"/>
          <w:szCs w:val="24"/>
        </w:rPr>
        <w:t>: Муниципальное  бюджетное дошкольное образовательное учреждение «Детский сад комбинированного вида № 181»»</w:t>
      </w:r>
    </w:p>
    <w:p w:rsidR="006E2F7E" w:rsidRPr="006F1E5F" w:rsidRDefault="006E2F7E" w:rsidP="006E2F7E">
      <w:pPr>
        <w:rPr>
          <w:sz w:val="24"/>
          <w:szCs w:val="24"/>
        </w:rPr>
      </w:pPr>
      <w:r w:rsidRPr="006F1E5F">
        <w:rPr>
          <w:sz w:val="24"/>
          <w:szCs w:val="24"/>
        </w:rPr>
        <w:t>Адрес: 153048, г. Иваново, ул. 3-я Чапаева, д.88</w:t>
      </w:r>
    </w:p>
    <w:p w:rsidR="006E2F7E" w:rsidRPr="006F1E5F" w:rsidRDefault="006E2F7E" w:rsidP="006E2F7E">
      <w:pPr>
        <w:jc w:val="both"/>
        <w:rPr>
          <w:sz w:val="24"/>
          <w:szCs w:val="24"/>
        </w:rPr>
      </w:pPr>
      <w:r w:rsidRPr="006F1E5F">
        <w:rPr>
          <w:sz w:val="24"/>
          <w:szCs w:val="24"/>
        </w:rPr>
        <w:t>ИНН 3728025398 , КПП 370201001</w:t>
      </w:r>
    </w:p>
    <w:p w:rsidR="006E2F7E" w:rsidRPr="006F1E5F" w:rsidRDefault="006E2F7E" w:rsidP="006E2F7E">
      <w:pPr>
        <w:rPr>
          <w:sz w:val="24"/>
          <w:szCs w:val="24"/>
        </w:rPr>
      </w:pPr>
    </w:p>
    <w:p w:rsidR="006E2F7E" w:rsidRPr="006F1E5F" w:rsidRDefault="006E2F7E" w:rsidP="006E2F7E">
      <w:pPr>
        <w:rPr>
          <w:sz w:val="24"/>
          <w:szCs w:val="24"/>
        </w:rPr>
      </w:pPr>
      <w:r w:rsidRPr="006F1E5F">
        <w:rPr>
          <w:sz w:val="24"/>
          <w:szCs w:val="24"/>
        </w:rPr>
        <w:t>Заведующий  ________________________ С.В. Ломакина</w:t>
      </w:r>
    </w:p>
    <w:p w:rsidR="006E2F7E" w:rsidRPr="006F1E5F" w:rsidRDefault="006E2F7E" w:rsidP="006E2F7E">
      <w:pPr>
        <w:rPr>
          <w:sz w:val="24"/>
          <w:szCs w:val="24"/>
        </w:rPr>
      </w:pPr>
    </w:p>
    <w:p w:rsidR="006E2F7E" w:rsidRPr="006F1E5F" w:rsidRDefault="006E2F7E" w:rsidP="006E2F7E">
      <w:pPr>
        <w:rPr>
          <w:sz w:val="24"/>
          <w:szCs w:val="24"/>
        </w:rPr>
      </w:pPr>
      <w:r w:rsidRPr="006F1E5F">
        <w:rPr>
          <w:b/>
          <w:sz w:val="24"/>
          <w:szCs w:val="24"/>
        </w:rPr>
        <w:t xml:space="preserve">Подрядчик:  </w:t>
      </w:r>
    </w:p>
    <w:p w:rsidR="006E2F7E" w:rsidRPr="006F1E5F" w:rsidRDefault="006E2F7E" w:rsidP="006E2F7E">
      <w:pPr>
        <w:rPr>
          <w:sz w:val="24"/>
          <w:szCs w:val="24"/>
        </w:rPr>
      </w:pPr>
    </w:p>
    <w:p w:rsidR="006E2F7E" w:rsidRPr="006F1E5F" w:rsidRDefault="006E2F7E" w:rsidP="006E2F7E">
      <w:pPr>
        <w:rPr>
          <w:sz w:val="24"/>
          <w:szCs w:val="24"/>
        </w:rPr>
      </w:pPr>
    </w:p>
    <w:p w:rsidR="006E2F7E" w:rsidRPr="006F1E5F" w:rsidRDefault="006E2F7E" w:rsidP="006E2F7E">
      <w:pPr>
        <w:rPr>
          <w:sz w:val="24"/>
          <w:szCs w:val="24"/>
        </w:rPr>
      </w:pPr>
    </w:p>
    <w:p w:rsidR="006E2F7E" w:rsidRPr="006F1E5F" w:rsidRDefault="006E2F7E" w:rsidP="006E2F7E">
      <w:pPr>
        <w:rPr>
          <w:sz w:val="24"/>
          <w:szCs w:val="24"/>
        </w:rPr>
      </w:pPr>
      <w:r w:rsidRPr="006F1E5F">
        <w:rPr>
          <w:sz w:val="24"/>
          <w:szCs w:val="24"/>
        </w:rPr>
        <w:t xml:space="preserve">Директор   _________________                 </w:t>
      </w:r>
    </w:p>
    <w:p w:rsidR="006E2F7E" w:rsidRPr="006F1E5F" w:rsidRDefault="006E2F7E" w:rsidP="006E2F7E">
      <w:pPr>
        <w:rPr>
          <w:sz w:val="24"/>
          <w:szCs w:val="24"/>
        </w:rPr>
      </w:pPr>
    </w:p>
    <w:p w:rsidR="00B67C68" w:rsidRPr="006F1E5F" w:rsidRDefault="00B67C68">
      <w:pPr>
        <w:rPr>
          <w:sz w:val="24"/>
          <w:szCs w:val="24"/>
        </w:rPr>
      </w:pPr>
    </w:p>
    <w:sectPr w:rsidR="00B67C68" w:rsidRPr="006F1E5F" w:rsidSect="0050358C">
      <w:pgSz w:w="11906" w:h="16838"/>
      <w:pgMar w:top="357"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204D" w:rsidRDefault="00CB204D" w:rsidP="006E2F7E">
      <w:r>
        <w:separator/>
      </w:r>
    </w:p>
  </w:endnote>
  <w:endnote w:type="continuationSeparator" w:id="0">
    <w:p w:rsidR="00CB204D" w:rsidRDefault="00CB204D" w:rsidP="006E2F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204D" w:rsidRDefault="00CB204D" w:rsidP="006E2F7E">
      <w:r>
        <w:separator/>
      </w:r>
    </w:p>
  </w:footnote>
  <w:footnote w:type="continuationSeparator" w:id="0">
    <w:p w:rsidR="00CB204D" w:rsidRDefault="00CB204D" w:rsidP="006E2F7E">
      <w:r>
        <w:continuationSeparator/>
      </w:r>
    </w:p>
  </w:footnote>
  <w:footnote w:id="1">
    <w:p w:rsidR="006E2F7E" w:rsidRDefault="006E2F7E" w:rsidP="006E2F7E">
      <w:pPr>
        <w:pStyle w:val="a9"/>
      </w:pPr>
      <w:r>
        <w:rPr>
          <w:rStyle w:val="ab"/>
        </w:rPr>
        <w:t>*</w:t>
      </w:r>
      <w:r>
        <w:t xml:space="preserve"> в соответствии с системой налогообложения, применяемой подрядчиком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21168"/>
    <w:multiLevelType w:val="hybridMultilevel"/>
    <w:tmpl w:val="A97EC5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E2F7E"/>
    <w:rsid w:val="006E2F7E"/>
    <w:rsid w:val="006F1E5F"/>
    <w:rsid w:val="00B67C68"/>
    <w:rsid w:val="00CB20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2F7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aliases w:val=" Знак"/>
    <w:basedOn w:val="a"/>
    <w:link w:val="20"/>
    <w:rsid w:val="006E2F7E"/>
    <w:pPr>
      <w:widowControl/>
      <w:autoSpaceDE/>
      <w:autoSpaceDN/>
      <w:adjustRightInd/>
      <w:spacing w:after="120" w:line="480" w:lineRule="auto"/>
      <w:ind w:left="283"/>
      <w:jc w:val="both"/>
    </w:pPr>
    <w:rPr>
      <w:sz w:val="24"/>
    </w:rPr>
  </w:style>
  <w:style w:type="character" w:customStyle="1" w:styleId="20">
    <w:name w:val="Основной текст с отступом 2 Знак"/>
    <w:aliases w:val=" Знак Знак"/>
    <w:basedOn w:val="a0"/>
    <w:link w:val="2"/>
    <w:rsid w:val="006E2F7E"/>
    <w:rPr>
      <w:rFonts w:ascii="Times New Roman" w:eastAsia="Times New Roman" w:hAnsi="Times New Roman" w:cs="Times New Roman"/>
      <w:sz w:val="24"/>
      <w:szCs w:val="20"/>
      <w:lang w:eastAsia="ru-RU"/>
    </w:rPr>
  </w:style>
  <w:style w:type="paragraph" w:styleId="a3">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4"/>
    <w:rsid w:val="006E2F7E"/>
    <w:pPr>
      <w:spacing w:after="120"/>
    </w:pPr>
  </w:style>
  <w:style w:type="character" w:customStyle="1" w:styleId="a4">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3"/>
    <w:rsid w:val="006E2F7E"/>
    <w:rPr>
      <w:rFonts w:ascii="Times New Roman" w:eastAsia="Times New Roman" w:hAnsi="Times New Roman" w:cs="Times New Roman"/>
      <w:sz w:val="20"/>
      <w:szCs w:val="20"/>
      <w:lang w:eastAsia="ru-RU"/>
    </w:rPr>
  </w:style>
  <w:style w:type="paragraph" w:styleId="a5">
    <w:name w:val="Title"/>
    <w:basedOn w:val="a"/>
    <w:link w:val="a6"/>
    <w:qFormat/>
    <w:rsid w:val="006E2F7E"/>
    <w:pPr>
      <w:widowControl/>
      <w:autoSpaceDE/>
      <w:autoSpaceDN/>
      <w:adjustRightInd/>
      <w:spacing w:before="240" w:after="60"/>
      <w:jc w:val="center"/>
      <w:outlineLvl w:val="0"/>
    </w:pPr>
    <w:rPr>
      <w:rFonts w:ascii="Arial" w:hAnsi="Arial"/>
      <w:b/>
      <w:kern w:val="28"/>
      <w:sz w:val="32"/>
    </w:rPr>
  </w:style>
  <w:style w:type="character" w:customStyle="1" w:styleId="a6">
    <w:name w:val="Название Знак"/>
    <w:basedOn w:val="a0"/>
    <w:link w:val="a5"/>
    <w:rsid w:val="006E2F7E"/>
    <w:rPr>
      <w:rFonts w:ascii="Arial" w:eastAsia="Times New Roman" w:hAnsi="Arial" w:cs="Times New Roman"/>
      <w:b/>
      <w:kern w:val="28"/>
      <w:sz w:val="32"/>
      <w:szCs w:val="20"/>
      <w:lang w:eastAsia="ru-RU"/>
    </w:rPr>
  </w:style>
  <w:style w:type="paragraph" w:styleId="a7">
    <w:name w:val="Body Text Indent"/>
    <w:basedOn w:val="a"/>
    <w:link w:val="a8"/>
    <w:rsid w:val="006E2F7E"/>
    <w:pPr>
      <w:spacing w:after="120"/>
      <w:ind w:left="283"/>
    </w:pPr>
  </w:style>
  <w:style w:type="character" w:customStyle="1" w:styleId="a8">
    <w:name w:val="Основной текст с отступом Знак"/>
    <w:basedOn w:val="a0"/>
    <w:link w:val="a7"/>
    <w:rsid w:val="006E2F7E"/>
    <w:rPr>
      <w:rFonts w:ascii="Times New Roman" w:eastAsia="Times New Roman" w:hAnsi="Times New Roman" w:cs="Times New Roman"/>
      <w:sz w:val="20"/>
      <w:szCs w:val="20"/>
      <w:lang w:eastAsia="ru-RU"/>
    </w:rPr>
  </w:style>
  <w:style w:type="paragraph" w:customStyle="1" w:styleId="ConsNormal">
    <w:name w:val="ConsNormal"/>
    <w:rsid w:val="006E2F7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1">
    <w:name w:val="Body Text 2"/>
    <w:basedOn w:val="a"/>
    <w:link w:val="22"/>
    <w:rsid w:val="006E2F7E"/>
    <w:pPr>
      <w:spacing w:after="120" w:line="480" w:lineRule="auto"/>
    </w:pPr>
  </w:style>
  <w:style w:type="character" w:customStyle="1" w:styleId="22">
    <w:name w:val="Основной текст 2 Знак"/>
    <w:basedOn w:val="a0"/>
    <w:link w:val="21"/>
    <w:rsid w:val="006E2F7E"/>
    <w:rPr>
      <w:rFonts w:ascii="Times New Roman" w:eastAsia="Times New Roman" w:hAnsi="Times New Roman" w:cs="Times New Roman"/>
      <w:sz w:val="20"/>
      <w:szCs w:val="20"/>
      <w:lang w:eastAsia="ru-RU"/>
    </w:rPr>
  </w:style>
  <w:style w:type="paragraph" w:styleId="a9">
    <w:name w:val="footnote text"/>
    <w:basedOn w:val="a"/>
    <w:link w:val="aa"/>
    <w:semiHidden/>
    <w:rsid w:val="006E2F7E"/>
  </w:style>
  <w:style w:type="character" w:customStyle="1" w:styleId="aa">
    <w:name w:val="Текст сноски Знак"/>
    <w:basedOn w:val="a0"/>
    <w:link w:val="a9"/>
    <w:semiHidden/>
    <w:rsid w:val="006E2F7E"/>
    <w:rPr>
      <w:rFonts w:ascii="Times New Roman" w:eastAsia="Times New Roman" w:hAnsi="Times New Roman" w:cs="Times New Roman"/>
      <w:sz w:val="20"/>
      <w:szCs w:val="20"/>
      <w:lang w:eastAsia="ru-RU"/>
    </w:rPr>
  </w:style>
  <w:style w:type="character" w:styleId="ab">
    <w:name w:val="footnote reference"/>
    <w:semiHidden/>
    <w:rsid w:val="006E2F7E"/>
    <w:rPr>
      <w:vertAlign w:val="superscript"/>
    </w:rPr>
  </w:style>
  <w:style w:type="paragraph" w:styleId="ac">
    <w:name w:val="List Paragraph"/>
    <w:basedOn w:val="a"/>
    <w:uiPriority w:val="34"/>
    <w:qFormat/>
    <w:rsid w:val="006E2F7E"/>
    <w:pPr>
      <w:ind w:left="720"/>
      <w:contextualSpacing/>
    </w:pPr>
  </w:style>
  <w:style w:type="paragraph" w:styleId="ad">
    <w:name w:val="Balloon Text"/>
    <w:basedOn w:val="a"/>
    <w:link w:val="ae"/>
    <w:uiPriority w:val="99"/>
    <w:semiHidden/>
    <w:unhideWhenUsed/>
    <w:rsid w:val="006E2F7E"/>
    <w:rPr>
      <w:rFonts w:ascii="Tahoma" w:hAnsi="Tahoma" w:cs="Tahoma"/>
      <w:sz w:val="16"/>
      <w:szCs w:val="16"/>
    </w:rPr>
  </w:style>
  <w:style w:type="character" w:customStyle="1" w:styleId="ae">
    <w:name w:val="Текст выноски Знак"/>
    <w:basedOn w:val="a0"/>
    <w:link w:val="ad"/>
    <w:uiPriority w:val="99"/>
    <w:semiHidden/>
    <w:rsid w:val="006E2F7E"/>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47A1F0DDD48A9B39B011740FAD5A7D3B08993DE1862617D7C4C0B6B1ED9BB94C1ACA403876183BBk8MDG"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7</Pages>
  <Words>3173</Words>
  <Characters>18088</Characters>
  <Application>Microsoft Office Word</Application>
  <DocSecurity>0</DocSecurity>
  <Lines>150</Lines>
  <Paragraphs>42</Paragraphs>
  <ScaleCrop>false</ScaleCrop>
  <Company/>
  <LinksUpToDate>false</LinksUpToDate>
  <CharactersWithSpaces>21219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Ирина Андреевна Жданова</cp:lastModifiedBy>
  <cp:revision>3</cp:revision>
  <dcterms:created xsi:type="dcterms:W3CDTF">2015-05-12T12:31:00Z</dcterms:created>
  <dcterms:modified xsi:type="dcterms:W3CDTF">2015-05-15T10:14:00Z</dcterms:modified>
</cp:coreProperties>
</file>