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14" w:type="dxa"/>
        <w:tblInd w:w="93" w:type="dxa"/>
        <w:tblLook w:val="04A0" w:firstRow="1" w:lastRow="0" w:firstColumn="1" w:lastColumn="0" w:noHBand="0" w:noVBand="1"/>
      </w:tblPr>
      <w:tblGrid>
        <w:gridCol w:w="724"/>
        <w:gridCol w:w="5781"/>
        <w:gridCol w:w="1733"/>
        <w:gridCol w:w="1220"/>
        <w:gridCol w:w="56"/>
      </w:tblGrid>
      <w:tr w:rsidR="00255DEB" w:rsidRPr="008B5737" w:rsidTr="00671321">
        <w:trPr>
          <w:gridAfter w:val="1"/>
          <w:wAfter w:w="56" w:type="dxa"/>
          <w:trHeight w:val="255"/>
        </w:trPr>
        <w:tc>
          <w:tcPr>
            <w:tcW w:w="94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55DEB" w:rsidRPr="00621E31" w:rsidRDefault="00255DEB" w:rsidP="00671321">
            <w:pPr>
              <w:jc w:val="center"/>
              <w:rPr>
                <w:b/>
              </w:rPr>
            </w:pPr>
            <w:r w:rsidRPr="00621E31">
              <w:rPr>
                <w:b/>
              </w:rPr>
              <w:t xml:space="preserve">ВЕДОМОСТЬ ОБЪЕМОВ РАБОТ </w:t>
            </w:r>
          </w:p>
        </w:tc>
      </w:tr>
      <w:tr w:rsidR="00255DEB" w:rsidRPr="008B5737" w:rsidTr="00671321">
        <w:trPr>
          <w:gridAfter w:val="1"/>
          <w:wAfter w:w="56" w:type="dxa"/>
          <w:trHeight w:val="405"/>
        </w:trPr>
        <w:tc>
          <w:tcPr>
            <w:tcW w:w="94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DEB" w:rsidRDefault="00255DEB" w:rsidP="00671321">
            <w:pPr>
              <w:jc w:val="center"/>
              <w:rPr>
                <w:sz w:val="24"/>
                <w:szCs w:val="24"/>
              </w:rPr>
            </w:pPr>
            <w:r w:rsidRPr="008B5737">
              <w:rPr>
                <w:sz w:val="22"/>
                <w:szCs w:val="22"/>
              </w:rPr>
              <w:t xml:space="preserve">по объекту </w:t>
            </w:r>
            <w:r>
              <w:rPr>
                <w:sz w:val="24"/>
                <w:szCs w:val="24"/>
              </w:rPr>
              <w:t xml:space="preserve">«Расширение городского муниципального кладбища </w:t>
            </w:r>
            <w:r>
              <w:rPr>
                <w:sz w:val="24"/>
                <w:szCs w:val="24"/>
              </w:rPr>
              <w:br/>
              <w:t xml:space="preserve">в районе с. </w:t>
            </w:r>
            <w:proofErr w:type="spellStart"/>
            <w:r>
              <w:rPr>
                <w:sz w:val="24"/>
                <w:szCs w:val="24"/>
              </w:rPr>
              <w:t>Богородское</w:t>
            </w:r>
            <w:proofErr w:type="spellEnd"/>
            <w:r>
              <w:rPr>
                <w:sz w:val="24"/>
                <w:szCs w:val="24"/>
              </w:rPr>
              <w:t xml:space="preserve"> Ивановского района» </w:t>
            </w:r>
          </w:p>
          <w:p w:rsidR="00255DEB" w:rsidRDefault="00255DEB" w:rsidP="006713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(корректировка проекта)</w:t>
            </w:r>
          </w:p>
          <w:p w:rsidR="00255DEB" w:rsidRPr="008B5737" w:rsidRDefault="00255DEB" w:rsidP="00671321">
            <w:pPr>
              <w:jc w:val="center"/>
              <w:rPr>
                <w:sz w:val="22"/>
                <w:szCs w:val="22"/>
              </w:rPr>
            </w:pPr>
          </w:p>
        </w:tc>
      </w:tr>
      <w:tr w:rsidR="00255DEB" w:rsidRPr="008B5737" w:rsidTr="00671321">
        <w:trPr>
          <w:gridAfter w:val="1"/>
          <w:wAfter w:w="56" w:type="dxa"/>
          <w:trHeight w:val="285"/>
        </w:trPr>
        <w:tc>
          <w:tcPr>
            <w:tcW w:w="94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55DEB" w:rsidRPr="008B5737" w:rsidRDefault="00255DEB" w:rsidP="00671321">
            <w:pPr>
              <w:jc w:val="center"/>
              <w:rPr>
                <w:b/>
                <w:bCs/>
                <w:sz w:val="22"/>
                <w:szCs w:val="22"/>
              </w:rPr>
            </w:pPr>
            <w:r w:rsidRPr="00621E31">
              <w:rPr>
                <w:bCs/>
                <w:sz w:val="22"/>
                <w:szCs w:val="22"/>
              </w:rPr>
              <w:t>ВЕДОМОСТЬ ОБЪЕМОВ РАБОТ №1</w:t>
            </w:r>
          </w:p>
        </w:tc>
      </w:tr>
      <w:tr w:rsidR="00255DEB" w:rsidRPr="008B5737" w:rsidTr="00671321">
        <w:trPr>
          <w:gridAfter w:val="1"/>
          <w:wAfter w:w="56" w:type="dxa"/>
          <w:trHeight w:val="300"/>
        </w:trPr>
        <w:tc>
          <w:tcPr>
            <w:tcW w:w="94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55DEB" w:rsidRDefault="00255DEB" w:rsidP="00671321">
            <w:pPr>
              <w:jc w:val="center"/>
              <w:rPr>
                <w:sz w:val="22"/>
                <w:szCs w:val="22"/>
              </w:rPr>
            </w:pPr>
            <w:r w:rsidRPr="00621E31">
              <w:rPr>
                <w:sz w:val="22"/>
                <w:szCs w:val="22"/>
              </w:rPr>
              <w:t>Вертикальная планировка (корректировка)</w:t>
            </w:r>
          </w:p>
          <w:p w:rsidR="00255DEB" w:rsidRPr="008B5737" w:rsidRDefault="00255DEB" w:rsidP="00671321">
            <w:pPr>
              <w:jc w:val="center"/>
              <w:rPr>
                <w:sz w:val="22"/>
                <w:szCs w:val="22"/>
              </w:rPr>
            </w:pPr>
          </w:p>
        </w:tc>
      </w:tr>
      <w:tr w:rsidR="00255DEB" w:rsidRPr="00621E31" w:rsidTr="00671321">
        <w:trPr>
          <w:trHeight w:val="96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EB" w:rsidRPr="00621E31" w:rsidRDefault="00255DEB" w:rsidP="00671321">
            <w:pPr>
              <w:jc w:val="center"/>
            </w:pPr>
            <w:r w:rsidRPr="00621E31">
              <w:t xml:space="preserve">№ </w:t>
            </w:r>
            <w:proofErr w:type="spellStart"/>
            <w:r w:rsidRPr="00621E31">
              <w:t>пп</w:t>
            </w:r>
            <w:proofErr w:type="spellEnd"/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EB" w:rsidRPr="00621E31" w:rsidRDefault="00255DEB" w:rsidP="00671321">
            <w:pPr>
              <w:jc w:val="center"/>
            </w:pPr>
            <w:r w:rsidRPr="00621E31">
              <w:t>Наименование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EB" w:rsidRPr="00621E31" w:rsidRDefault="00255DEB" w:rsidP="00671321">
            <w:r w:rsidRPr="00621E31">
              <w:t>Ед. изм.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DEB" w:rsidRPr="00621E31" w:rsidRDefault="00255DEB" w:rsidP="00671321">
            <w:pPr>
              <w:jc w:val="center"/>
            </w:pPr>
            <w:r w:rsidRPr="00621E31">
              <w:t>Кол</w:t>
            </w:r>
            <w:proofErr w:type="gramStart"/>
            <w:r w:rsidRPr="00621E31">
              <w:t>.</w:t>
            </w:r>
            <w:r>
              <w:t>,</w:t>
            </w:r>
            <w:r w:rsidRPr="00621E31">
              <w:br/>
            </w:r>
            <w:proofErr w:type="gramEnd"/>
            <w:r w:rsidRPr="00621E31">
              <w:t>всего</w:t>
            </w:r>
          </w:p>
        </w:tc>
      </w:tr>
      <w:tr w:rsidR="00255DEB" w:rsidRPr="00621E31" w:rsidTr="00671321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DEB" w:rsidRPr="00621E31" w:rsidRDefault="00255DEB" w:rsidP="00671321">
            <w:pPr>
              <w:jc w:val="center"/>
            </w:pPr>
            <w:r w:rsidRPr="00621E31">
              <w:t>1</w:t>
            </w:r>
          </w:p>
        </w:tc>
        <w:tc>
          <w:tcPr>
            <w:tcW w:w="5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DEB" w:rsidRPr="00621E31" w:rsidRDefault="00255DEB" w:rsidP="00671321">
            <w:pPr>
              <w:jc w:val="center"/>
            </w:pPr>
            <w: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DEB" w:rsidRPr="00621E31" w:rsidRDefault="00255DEB" w:rsidP="00671321">
            <w:pPr>
              <w:jc w:val="center"/>
            </w:pPr>
            <w: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DEB" w:rsidRPr="00621E31" w:rsidRDefault="00255DEB" w:rsidP="00671321">
            <w:pPr>
              <w:jc w:val="center"/>
            </w:pPr>
            <w:r>
              <w:t>4</w:t>
            </w:r>
          </w:p>
        </w:tc>
      </w:tr>
      <w:tr w:rsidR="00255DEB" w:rsidRPr="00621E31" w:rsidTr="00671321">
        <w:trPr>
          <w:trHeight w:val="4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5DEB" w:rsidRPr="00621E31" w:rsidRDefault="00255DEB" w:rsidP="00671321">
            <w:pPr>
              <w:jc w:val="center"/>
            </w:pPr>
            <w:r w:rsidRPr="00621E31">
              <w:t>1</w:t>
            </w:r>
          </w:p>
        </w:tc>
        <w:tc>
          <w:tcPr>
            <w:tcW w:w="5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DEB" w:rsidRPr="00621E31" w:rsidRDefault="00255DEB" w:rsidP="00671321">
            <w:r w:rsidRPr="00621E31">
              <w:t>Срезка растительного грунта с перемещением до 10 м бульдозерами мощностью: 96 (130) кВт (</w:t>
            </w:r>
            <w:proofErr w:type="spellStart"/>
            <w:r w:rsidRPr="00621E31">
              <w:t>л.с</w:t>
            </w:r>
            <w:proofErr w:type="spellEnd"/>
            <w:r w:rsidRPr="00621E31">
              <w:t>.), 1 группа грунтов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DEB" w:rsidRPr="00621E31" w:rsidRDefault="00255DEB" w:rsidP="00671321">
            <w:pPr>
              <w:jc w:val="center"/>
            </w:pPr>
            <w:r w:rsidRPr="00621E31">
              <w:t>1000 м3 грунта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5DEB" w:rsidRPr="00621E31" w:rsidRDefault="00255DEB" w:rsidP="00671321">
            <w:pPr>
              <w:jc w:val="right"/>
            </w:pPr>
            <w:r w:rsidRPr="00621E31">
              <w:t>7,2</w:t>
            </w:r>
          </w:p>
        </w:tc>
      </w:tr>
      <w:tr w:rsidR="00255DEB" w:rsidRPr="00621E31" w:rsidTr="00671321">
        <w:trPr>
          <w:trHeight w:val="56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5DEB" w:rsidRPr="00621E31" w:rsidRDefault="00255DEB" w:rsidP="00671321">
            <w:pPr>
              <w:jc w:val="center"/>
            </w:pPr>
            <w:r w:rsidRPr="00621E31">
              <w:t>2</w:t>
            </w:r>
          </w:p>
        </w:tc>
        <w:tc>
          <w:tcPr>
            <w:tcW w:w="5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DEB" w:rsidRPr="00621E31" w:rsidRDefault="00255DEB" w:rsidP="00671321">
            <w:r w:rsidRPr="00621E31">
              <w:t>При перемещении грунта на каждые последующие 10 м добавлять: к норме 01-01-031-1 до 30 м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DEB" w:rsidRPr="00621E31" w:rsidRDefault="00255DEB" w:rsidP="00671321">
            <w:pPr>
              <w:jc w:val="center"/>
            </w:pPr>
            <w:r w:rsidRPr="00621E31">
              <w:t>1000 м3 грунта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5DEB" w:rsidRPr="00621E31" w:rsidRDefault="00255DEB" w:rsidP="00671321">
            <w:pPr>
              <w:jc w:val="right"/>
            </w:pPr>
            <w:r w:rsidRPr="00621E31">
              <w:t>14,4</w:t>
            </w:r>
          </w:p>
        </w:tc>
      </w:tr>
      <w:tr w:rsidR="00255DEB" w:rsidRPr="00621E31" w:rsidTr="00671321">
        <w:trPr>
          <w:trHeight w:val="69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5DEB" w:rsidRPr="00621E31" w:rsidRDefault="00255DEB" w:rsidP="00671321">
            <w:pPr>
              <w:jc w:val="center"/>
            </w:pPr>
            <w:r w:rsidRPr="00621E31">
              <w:t>3</w:t>
            </w:r>
          </w:p>
        </w:tc>
        <w:tc>
          <w:tcPr>
            <w:tcW w:w="5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DEB" w:rsidRPr="00621E31" w:rsidRDefault="00255DEB" w:rsidP="00671321">
            <w:r w:rsidRPr="00621E31">
              <w:t>Разработка грунта с перемещением до 10 м бульдозерами мощностью: 96 (130) кВт (</w:t>
            </w:r>
            <w:proofErr w:type="spellStart"/>
            <w:r w:rsidRPr="00621E31">
              <w:t>л.с</w:t>
            </w:r>
            <w:proofErr w:type="spellEnd"/>
            <w:r w:rsidRPr="00621E31">
              <w:t>.), 2 группа грунтов под корыто дорог и выемка грунта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DEB" w:rsidRPr="00621E31" w:rsidRDefault="00255DEB" w:rsidP="00671321">
            <w:pPr>
              <w:jc w:val="center"/>
            </w:pPr>
            <w:r w:rsidRPr="00621E31">
              <w:t>1000 м3 грунта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5DEB" w:rsidRPr="00621E31" w:rsidRDefault="00255DEB" w:rsidP="00671321">
            <w:pPr>
              <w:jc w:val="right"/>
            </w:pPr>
            <w:r w:rsidRPr="00621E31">
              <w:t>5</w:t>
            </w:r>
          </w:p>
        </w:tc>
      </w:tr>
      <w:tr w:rsidR="00255DEB" w:rsidRPr="00621E31" w:rsidTr="00671321">
        <w:trPr>
          <w:trHeight w:val="54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5DEB" w:rsidRPr="00621E31" w:rsidRDefault="00255DEB" w:rsidP="00671321">
            <w:pPr>
              <w:jc w:val="center"/>
            </w:pPr>
            <w:r w:rsidRPr="00621E31">
              <w:t>4</w:t>
            </w:r>
          </w:p>
        </w:tc>
        <w:tc>
          <w:tcPr>
            <w:tcW w:w="5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DEB" w:rsidRPr="00621E31" w:rsidRDefault="00255DEB" w:rsidP="00671321">
            <w:r w:rsidRPr="00621E31">
              <w:t>При перемещении грунта на каждые последующие 10 м добавлять: к норме 01-01-031-2 до 30 м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DEB" w:rsidRPr="00621E31" w:rsidRDefault="00255DEB" w:rsidP="00671321">
            <w:pPr>
              <w:jc w:val="center"/>
            </w:pPr>
            <w:r w:rsidRPr="00621E31">
              <w:t>1000 м3 грунта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5DEB" w:rsidRPr="00621E31" w:rsidRDefault="00255DEB" w:rsidP="00671321">
            <w:pPr>
              <w:jc w:val="right"/>
            </w:pPr>
            <w:r w:rsidRPr="00621E31">
              <w:t>10</w:t>
            </w:r>
          </w:p>
        </w:tc>
      </w:tr>
      <w:tr w:rsidR="00255DEB" w:rsidRPr="00621E31" w:rsidTr="00671321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5DEB" w:rsidRPr="00621E31" w:rsidRDefault="00255DEB" w:rsidP="00671321">
            <w:pPr>
              <w:jc w:val="center"/>
            </w:pPr>
            <w:r w:rsidRPr="00621E31">
              <w:t>5</w:t>
            </w:r>
          </w:p>
        </w:tc>
        <w:tc>
          <w:tcPr>
            <w:tcW w:w="5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DEB" w:rsidRPr="00621E31" w:rsidRDefault="00255DEB" w:rsidP="00671321">
            <w:r w:rsidRPr="00621E31">
              <w:t>Разработка грунта с перемещением до 10 м бульдозерами мощностью: 96 (130) кВт (</w:t>
            </w:r>
            <w:proofErr w:type="spellStart"/>
            <w:r w:rsidRPr="00621E31">
              <w:t>л.с</w:t>
            </w:r>
            <w:proofErr w:type="spellEnd"/>
            <w:r w:rsidRPr="00621E31">
              <w:t>.), 2 группа грунтов из выемки в насыпь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DEB" w:rsidRPr="00621E31" w:rsidRDefault="00255DEB" w:rsidP="00671321">
            <w:pPr>
              <w:jc w:val="center"/>
            </w:pPr>
            <w:r w:rsidRPr="00621E31">
              <w:t>1000 м3 грунта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5DEB" w:rsidRPr="00621E31" w:rsidRDefault="00255DEB" w:rsidP="00671321">
            <w:pPr>
              <w:jc w:val="right"/>
            </w:pPr>
            <w:r w:rsidRPr="00621E31">
              <w:t>1</w:t>
            </w:r>
          </w:p>
        </w:tc>
      </w:tr>
      <w:tr w:rsidR="00255DEB" w:rsidRPr="00621E31" w:rsidTr="00671321">
        <w:trPr>
          <w:trHeight w:val="50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5DEB" w:rsidRPr="00621E31" w:rsidRDefault="00255DEB" w:rsidP="00671321">
            <w:pPr>
              <w:jc w:val="center"/>
            </w:pPr>
            <w:r w:rsidRPr="00621E31">
              <w:t>6</w:t>
            </w:r>
          </w:p>
        </w:tc>
        <w:tc>
          <w:tcPr>
            <w:tcW w:w="5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DEB" w:rsidRPr="00621E31" w:rsidRDefault="00255DEB" w:rsidP="00671321">
            <w:r w:rsidRPr="00621E31">
              <w:t>При перемещении грунта на каждые последующие 10 м добавлять: к норме 01-01-031-2 до 30 м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DEB" w:rsidRPr="00621E31" w:rsidRDefault="00255DEB" w:rsidP="00671321">
            <w:pPr>
              <w:jc w:val="center"/>
            </w:pPr>
            <w:r w:rsidRPr="00621E31">
              <w:t>1000 м3 грунта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5DEB" w:rsidRPr="00621E31" w:rsidRDefault="00255DEB" w:rsidP="00671321">
            <w:pPr>
              <w:jc w:val="right"/>
            </w:pPr>
            <w:r w:rsidRPr="00621E31">
              <w:t>2</w:t>
            </w:r>
          </w:p>
        </w:tc>
      </w:tr>
      <w:tr w:rsidR="00255DEB" w:rsidRPr="00621E31" w:rsidTr="00671321">
        <w:trPr>
          <w:trHeight w:val="55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5DEB" w:rsidRPr="00621E31" w:rsidRDefault="00255DEB" w:rsidP="00671321">
            <w:pPr>
              <w:jc w:val="center"/>
            </w:pPr>
            <w:r w:rsidRPr="00621E31">
              <w:t>7</w:t>
            </w:r>
          </w:p>
        </w:tc>
        <w:tc>
          <w:tcPr>
            <w:tcW w:w="5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DEB" w:rsidRPr="00621E31" w:rsidRDefault="00255DEB" w:rsidP="00671321">
            <w:r w:rsidRPr="00621E31">
              <w:t>Планировка откосов и полотна выемок механизированным способом, группа грунтов: 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DEB" w:rsidRPr="00621E31" w:rsidRDefault="00255DEB" w:rsidP="00671321">
            <w:pPr>
              <w:jc w:val="center"/>
            </w:pPr>
            <w:r w:rsidRPr="00621E31">
              <w:t>1000 м</w:t>
            </w:r>
            <w:proofErr w:type="gramStart"/>
            <w:r w:rsidRPr="00621E31">
              <w:t>2</w:t>
            </w:r>
            <w:proofErr w:type="gramEnd"/>
            <w:r w:rsidRPr="00621E31">
              <w:t xml:space="preserve"> спланированной площади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5DEB" w:rsidRPr="00621E31" w:rsidRDefault="00255DEB" w:rsidP="00671321">
            <w:pPr>
              <w:jc w:val="right"/>
            </w:pPr>
            <w:r w:rsidRPr="00621E31">
              <w:t>18</w:t>
            </w:r>
          </w:p>
        </w:tc>
      </w:tr>
      <w:tr w:rsidR="00255DEB" w:rsidRPr="00621E31" w:rsidTr="00671321">
        <w:trPr>
          <w:trHeight w:val="70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5DEB" w:rsidRPr="00621E31" w:rsidRDefault="00255DEB" w:rsidP="00671321">
            <w:pPr>
              <w:jc w:val="center"/>
            </w:pPr>
            <w:r w:rsidRPr="00621E31">
              <w:t>8</w:t>
            </w:r>
          </w:p>
        </w:tc>
        <w:tc>
          <w:tcPr>
            <w:tcW w:w="5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DEB" w:rsidRPr="00621E31" w:rsidRDefault="00255DEB" w:rsidP="00671321">
            <w:r w:rsidRPr="00621E31">
              <w:t>Планировка откосов и полотна насыпей механизированным способом, группа грунтов: 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DEB" w:rsidRPr="00621E31" w:rsidRDefault="00255DEB" w:rsidP="00671321">
            <w:pPr>
              <w:jc w:val="center"/>
            </w:pPr>
            <w:r w:rsidRPr="00621E31">
              <w:t>1000 м</w:t>
            </w:r>
            <w:proofErr w:type="gramStart"/>
            <w:r w:rsidRPr="00621E31">
              <w:t>2</w:t>
            </w:r>
            <w:proofErr w:type="gramEnd"/>
            <w:r w:rsidRPr="00621E31">
              <w:t xml:space="preserve"> спланированной площади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5DEB" w:rsidRPr="00621E31" w:rsidRDefault="00255DEB" w:rsidP="00671321">
            <w:pPr>
              <w:jc w:val="right"/>
            </w:pPr>
            <w:r w:rsidRPr="00621E31">
              <w:t>18</w:t>
            </w:r>
          </w:p>
        </w:tc>
      </w:tr>
      <w:tr w:rsidR="00255DEB" w:rsidRPr="00621E31" w:rsidTr="00671321">
        <w:trPr>
          <w:trHeight w:val="57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5DEB" w:rsidRPr="00621E31" w:rsidRDefault="00255DEB" w:rsidP="00671321">
            <w:pPr>
              <w:jc w:val="center"/>
            </w:pPr>
            <w:r w:rsidRPr="00621E31">
              <w:t>9</w:t>
            </w:r>
          </w:p>
        </w:tc>
        <w:tc>
          <w:tcPr>
            <w:tcW w:w="5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DEB" w:rsidRPr="00621E31" w:rsidRDefault="00255DEB" w:rsidP="00671321">
            <w:r w:rsidRPr="00621E31">
              <w:t>Устройство откосов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DEB" w:rsidRPr="00621E31" w:rsidRDefault="00255DEB" w:rsidP="00671321">
            <w:pPr>
              <w:jc w:val="center"/>
            </w:pPr>
            <w:r w:rsidRPr="00621E31">
              <w:t>100 м</w:t>
            </w:r>
            <w:proofErr w:type="gramStart"/>
            <w:r w:rsidRPr="00621E31">
              <w:t>2</w:t>
            </w:r>
            <w:proofErr w:type="gramEnd"/>
            <w:r w:rsidRPr="00621E31">
              <w:t xml:space="preserve"> основания насыпи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5DEB" w:rsidRPr="00621E31" w:rsidRDefault="00255DEB" w:rsidP="00671321">
            <w:pPr>
              <w:jc w:val="right"/>
            </w:pPr>
            <w:r w:rsidRPr="00621E31">
              <w:t>0,24</w:t>
            </w:r>
          </w:p>
        </w:tc>
      </w:tr>
      <w:tr w:rsidR="00255DEB" w:rsidRPr="00621E31" w:rsidTr="00671321">
        <w:trPr>
          <w:trHeight w:val="69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5DEB" w:rsidRPr="00621E31" w:rsidRDefault="00255DEB" w:rsidP="00671321">
            <w:pPr>
              <w:jc w:val="center"/>
            </w:pPr>
            <w:r w:rsidRPr="00621E31">
              <w:t>10</w:t>
            </w:r>
          </w:p>
        </w:tc>
        <w:tc>
          <w:tcPr>
            <w:tcW w:w="5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DEB" w:rsidRPr="00621E31" w:rsidRDefault="00255DEB" w:rsidP="00671321">
            <w:r w:rsidRPr="00621E31">
              <w:t>Погрузка грунта с погрузкой на автомобили-самосвалы в котлованах объемом до 500 м3, экскаваторами с ковшом вместимостью 0,4(0,35-0,45) м3, группа грунтов: 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DEB" w:rsidRPr="00621E31" w:rsidRDefault="00255DEB" w:rsidP="00671321">
            <w:pPr>
              <w:jc w:val="center"/>
            </w:pPr>
            <w:r w:rsidRPr="00621E31">
              <w:t>1000 м3 грунта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5DEB" w:rsidRPr="00621E31" w:rsidRDefault="00255DEB" w:rsidP="00671321">
            <w:pPr>
              <w:jc w:val="right"/>
            </w:pPr>
            <w:r w:rsidRPr="00621E31">
              <w:t>11,2</w:t>
            </w:r>
          </w:p>
        </w:tc>
      </w:tr>
      <w:tr w:rsidR="00255DEB" w:rsidRPr="00621E31" w:rsidTr="00671321">
        <w:trPr>
          <w:trHeight w:val="54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5DEB" w:rsidRPr="00621E31" w:rsidRDefault="00255DEB" w:rsidP="00671321">
            <w:pPr>
              <w:jc w:val="center"/>
            </w:pPr>
            <w:r w:rsidRPr="00621E31">
              <w:t>11</w:t>
            </w:r>
          </w:p>
        </w:tc>
        <w:tc>
          <w:tcPr>
            <w:tcW w:w="5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DEB" w:rsidRPr="00621E31" w:rsidRDefault="00255DEB" w:rsidP="00671321">
            <w:r w:rsidRPr="00621E31">
              <w:t xml:space="preserve">Отвозка грунта на расстояние до 1 км растительного грунта во временный отвал и засыпка </w:t>
            </w:r>
            <w:proofErr w:type="spellStart"/>
            <w:r w:rsidRPr="00621E31">
              <w:t>силостных</w:t>
            </w:r>
            <w:proofErr w:type="spellEnd"/>
            <w:r w:rsidRPr="00621E31">
              <w:t xml:space="preserve"> траншей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DEB" w:rsidRPr="00621E31" w:rsidRDefault="00255DEB" w:rsidP="00671321">
            <w:pPr>
              <w:jc w:val="center"/>
            </w:pPr>
            <w:r w:rsidRPr="00621E31">
              <w:t>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5DEB" w:rsidRPr="00621E31" w:rsidRDefault="00255DEB" w:rsidP="00671321">
            <w:pPr>
              <w:jc w:val="right"/>
            </w:pPr>
            <w:r w:rsidRPr="00621E31">
              <w:t>10800</w:t>
            </w:r>
          </w:p>
        </w:tc>
      </w:tr>
      <w:tr w:rsidR="00255DEB" w:rsidRPr="008B5737" w:rsidTr="00671321">
        <w:trPr>
          <w:trHeight w:val="285"/>
        </w:trPr>
        <w:tc>
          <w:tcPr>
            <w:tcW w:w="95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55DEB" w:rsidRDefault="00255DEB" w:rsidP="0067132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255DEB" w:rsidRDefault="00255DEB" w:rsidP="00671321">
            <w:pPr>
              <w:jc w:val="center"/>
              <w:rPr>
                <w:bCs/>
                <w:sz w:val="22"/>
                <w:szCs w:val="22"/>
              </w:rPr>
            </w:pPr>
          </w:p>
          <w:p w:rsidR="00255DEB" w:rsidRPr="00621E31" w:rsidRDefault="00255DEB" w:rsidP="00255DEB">
            <w:pPr>
              <w:jc w:val="center"/>
              <w:rPr>
                <w:bCs/>
                <w:sz w:val="22"/>
                <w:szCs w:val="22"/>
              </w:rPr>
            </w:pPr>
            <w:bookmarkStart w:id="0" w:name="_GoBack"/>
            <w:bookmarkEnd w:id="0"/>
            <w:r w:rsidRPr="00621E31">
              <w:rPr>
                <w:bCs/>
                <w:sz w:val="22"/>
                <w:szCs w:val="22"/>
              </w:rPr>
              <w:t>ВЕДОМОСТЬ ОБЪЕМОВ РАБОТ №2</w:t>
            </w:r>
          </w:p>
        </w:tc>
      </w:tr>
      <w:tr w:rsidR="00255DEB" w:rsidRPr="008B5737" w:rsidTr="00671321">
        <w:trPr>
          <w:trHeight w:val="300"/>
        </w:trPr>
        <w:tc>
          <w:tcPr>
            <w:tcW w:w="95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55DEB" w:rsidRPr="008B5737" w:rsidRDefault="00255DEB" w:rsidP="006713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Проезды</w:t>
            </w:r>
            <w:r w:rsidRPr="00621E31">
              <w:rPr>
                <w:sz w:val="22"/>
                <w:szCs w:val="22"/>
              </w:rPr>
              <w:t xml:space="preserve"> (корректировка)</w:t>
            </w:r>
          </w:p>
        </w:tc>
      </w:tr>
    </w:tbl>
    <w:p w:rsidR="00255DEB" w:rsidRDefault="00255DEB" w:rsidP="00255DEB">
      <w:pPr>
        <w:ind w:firstLine="284"/>
        <w:rPr>
          <w:sz w:val="24"/>
          <w:szCs w:val="24"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724"/>
        <w:gridCol w:w="5781"/>
        <w:gridCol w:w="1732"/>
        <w:gridCol w:w="1276"/>
      </w:tblGrid>
      <w:tr w:rsidR="00255DEB" w:rsidRPr="00621E31" w:rsidTr="00671321">
        <w:trPr>
          <w:trHeight w:val="96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EB" w:rsidRPr="00621E31" w:rsidRDefault="00255DEB" w:rsidP="00671321">
            <w:pPr>
              <w:jc w:val="center"/>
            </w:pPr>
            <w:r w:rsidRPr="00621E31">
              <w:t xml:space="preserve">№ </w:t>
            </w:r>
            <w:proofErr w:type="spellStart"/>
            <w:r w:rsidRPr="00621E31">
              <w:t>пп</w:t>
            </w:r>
            <w:proofErr w:type="spellEnd"/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EB" w:rsidRPr="00621E31" w:rsidRDefault="00255DEB" w:rsidP="00671321">
            <w:pPr>
              <w:jc w:val="center"/>
            </w:pPr>
            <w:r w:rsidRPr="00621E31">
              <w:t>Наименование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EB" w:rsidRPr="00621E31" w:rsidRDefault="00255DEB" w:rsidP="00671321">
            <w:pPr>
              <w:jc w:val="center"/>
            </w:pPr>
            <w:r w:rsidRPr="00621E31"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DEB" w:rsidRPr="00621E31" w:rsidRDefault="00255DEB" w:rsidP="00671321">
            <w:pPr>
              <w:jc w:val="center"/>
            </w:pPr>
            <w:r w:rsidRPr="00621E31">
              <w:t>Кол</w:t>
            </w:r>
            <w:proofErr w:type="gramStart"/>
            <w:r w:rsidRPr="00621E31">
              <w:t>.</w:t>
            </w:r>
            <w:r>
              <w:t>,</w:t>
            </w:r>
            <w:r w:rsidRPr="00621E31">
              <w:br/>
            </w:r>
            <w:proofErr w:type="gramEnd"/>
            <w:r w:rsidRPr="00621E31">
              <w:t>всего</w:t>
            </w:r>
          </w:p>
        </w:tc>
      </w:tr>
      <w:tr w:rsidR="00255DEB" w:rsidRPr="00621E31" w:rsidTr="00671321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DEB" w:rsidRPr="00621E31" w:rsidRDefault="00255DEB" w:rsidP="00671321">
            <w:pPr>
              <w:jc w:val="center"/>
            </w:pPr>
            <w:r w:rsidRPr="00621E31">
              <w:t>1</w:t>
            </w:r>
          </w:p>
        </w:tc>
        <w:tc>
          <w:tcPr>
            <w:tcW w:w="5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DEB" w:rsidRPr="00621E31" w:rsidRDefault="00255DEB" w:rsidP="00671321">
            <w:pPr>
              <w:jc w:val="center"/>
            </w:pPr>
            <w:r>
              <w:t>2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DEB" w:rsidRPr="00621E31" w:rsidRDefault="00255DEB" w:rsidP="00671321">
            <w:pPr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DEB" w:rsidRPr="00621E31" w:rsidRDefault="00255DEB" w:rsidP="00671321">
            <w:pPr>
              <w:jc w:val="center"/>
            </w:pPr>
            <w:r>
              <w:t>4</w:t>
            </w:r>
          </w:p>
        </w:tc>
      </w:tr>
      <w:tr w:rsidR="00255DEB" w:rsidRPr="00621E31" w:rsidTr="00671321">
        <w:trPr>
          <w:trHeight w:val="78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5DEB" w:rsidRPr="00621E31" w:rsidRDefault="00255DEB" w:rsidP="00671321">
            <w:pPr>
              <w:jc w:val="center"/>
            </w:pPr>
            <w:r w:rsidRPr="00621E31">
              <w:t>1</w:t>
            </w:r>
          </w:p>
        </w:tc>
        <w:tc>
          <w:tcPr>
            <w:tcW w:w="5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DEB" w:rsidRPr="00621E31" w:rsidRDefault="00255DEB" w:rsidP="00671321">
            <w:r w:rsidRPr="00621E31">
              <w:t>Устройство подстилающих и выравнивающих слоев оснований: из песка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DEB" w:rsidRPr="00621E31" w:rsidRDefault="00255DEB" w:rsidP="00671321">
            <w:pPr>
              <w:jc w:val="center"/>
            </w:pPr>
            <w:r w:rsidRPr="00621E31">
              <w:t>100 м3 материала основания (в плотном теле)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5DEB" w:rsidRPr="00621E31" w:rsidRDefault="00255DEB" w:rsidP="00671321">
            <w:pPr>
              <w:jc w:val="right"/>
            </w:pPr>
            <w:r w:rsidRPr="00621E31">
              <w:t>7</w:t>
            </w:r>
          </w:p>
        </w:tc>
      </w:tr>
      <w:tr w:rsidR="00255DEB" w:rsidRPr="00621E31" w:rsidTr="00671321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5DEB" w:rsidRPr="00621E31" w:rsidRDefault="00255DEB" w:rsidP="00671321">
            <w:pPr>
              <w:jc w:val="center"/>
            </w:pPr>
            <w:r w:rsidRPr="00621E31">
              <w:t>2</w:t>
            </w:r>
          </w:p>
        </w:tc>
        <w:tc>
          <w:tcPr>
            <w:tcW w:w="5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DEB" w:rsidRPr="00621E31" w:rsidRDefault="00255DEB" w:rsidP="00671321">
            <w:r w:rsidRPr="00621E31">
              <w:t>Песок для строительных работ природный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DEB" w:rsidRPr="00621E31" w:rsidRDefault="00255DEB" w:rsidP="00671321">
            <w:pPr>
              <w:jc w:val="center"/>
            </w:pPr>
            <w:r w:rsidRPr="00621E31">
              <w:t>м3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5DEB" w:rsidRPr="00621E31" w:rsidRDefault="00255DEB" w:rsidP="00671321">
            <w:pPr>
              <w:jc w:val="right"/>
            </w:pPr>
            <w:r w:rsidRPr="00621E31">
              <w:t>770</w:t>
            </w:r>
          </w:p>
        </w:tc>
      </w:tr>
      <w:tr w:rsidR="00255DEB" w:rsidRPr="00621E31" w:rsidTr="00671321">
        <w:trPr>
          <w:trHeight w:val="103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5DEB" w:rsidRPr="00621E31" w:rsidRDefault="00255DEB" w:rsidP="00671321">
            <w:pPr>
              <w:jc w:val="center"/>
            </w:pPr>
            <w:r w:rsidRPr="00621E31">
              <w:lastRenderedPageBreak/>
              <w:t>3</w:t>
            </w:r>
          </w:p>
        </w:tc>
        <w:tc>
          <w:tcPr>
            <w:tcW w:w="5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DEB" w:rsidRPr="00621E31" w:rsidRDefault="00255DEB" w:rsidP="00671321">
            <w:r w:rsidRPr="00621E31">
              <w:t>Устройство оснований толщиной 15 см из щебня фракции 40-70 мм (при укатке каменных материалов с пределом прочности на сжатие свыше 68,6 (700) до 98,1 (1000) МПа (кгс/см</w:t>
            </w:r>
            <w:proofErr w:type="gramStart"/>
            <w:r w:rsidRPr="00621E31">
              <w:t>2</w:t>
            </w:r>
            <w:proofErr w:type="gramEnd"/>
            <w:r w:rsidRPr="00621E31">
              <w:t>)): однослойных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DEB" w:rsidRPr="00621E31" w:rsidRDefault="00255DEB" w:rsidP="00671321">
            <w:pPr>
              <w:jc w:val="center"/>
            </w:pPr>
            <w:r w:rsidRPr="00621E31">
              <w:t>1000 м</w:t>
            </w:r>
            <w:proofErr w:type="gramStart"/>
            <w:r w:rsidRPr="00621E31">
              <w:t>2</w:t>
            </w:r>
            <w:proofErr w:type="gramEnd"/>
            <w:r w:rsidRPr="00621E31">
              <w:t xml:space="preserve"> основания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5DEB" w:rsidRPr="00621E31" w:rsidRDefault="00255DEB" w:rsidP="00671321">
            <w:pPr>
              <w:jc w:val="right"/>
            </w:pPr>
            <w:r w:rsidRPr="00621E31">
              <w:t>4,5</w:t>
            </w:r>
          </w:p>
        </w:tc>
      </w:tr>
      <w:tr w:rsidR="00255DEB" w:rsidRPr="00621E31" w:rsidTr="00671321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5DEB" w:rsidRPr="00621E31" w:rsidRDefault="00255DEB" w:rsidP="00671321">
            <w:pPr>
              <w:jc w:val="center"/>
            </w:pPr>
            <w:r w:rsidRPr="00621E31">
              <w:t>4</w:t>
            </w:r>
          </w:p>
        </w:tc>
        <w:tc>
          <w:tcPr>
            <w:tcW w:w="5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DEB" w:rsidRPr="00621E31" w:rsidRDefault="00255DEB" w:rsidP="00671321">
            <w:r w:rsidRPr="00621E31">
              <w:t>На каждый 1 см изменения толщины слоя добавлять к нормам с 27-04-006-1 до 22 см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DEB" w:rsidRPr="00621E31" w:rsidRDefault="00255DEB" w:rsidP="00671321">
            <w:pPr>
              <w:jc w:val="center"/>
            </w:pPr>
            <w:r w:rsidRPr="00621E31">
              <w:t>1000 м</w:t>
            </w:r>
            <w:proofErr w:type="gramStart"/>
            <w:r w:rsidRPr="00621E31">
              <w:t>2</w:t>
            </w:r>
            <w:proofErr w:type="gramEnd"/>
            <w:r w:rsidRPr="00621E31">
              <w:t xml:space="preserve"> основания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5DEB" w:rsidRPr="00621E31" w:rsidRDefault="00255DEB" w:rsidP="00671321">
            <w:pPr>
              <w:jc w:val="right"/>
            </w:pPr>
            <w:r w:rsidRPr="00621E31">
              <w:t>31,5</w:t>
            </w:r>
          </w:p>
        </w:tc>
      </w:tr>
      <w:tr w:rsidR="00255DEB" w:rsidRPr="00621E31" w:rsidTr="00671321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5DEB" w:rsidRPr="00621E31" w:rsidRDefault="00255DEB" w:rsidP="00671321">
            <w:pPr>
              <w:jc w:val="center"/>
            </w:pPr>
            <w:r w:rsidRPr="00621E31">
              <w:t>5</w:t>
            </w:r>
          </w:p>
        </w:tc>
        <w:tc>
          <w:tcPr>
            <w:tcW w:w="5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DEB" w:rsidRPr="00621E31" w:rsidRDefault="00255DEB" w:rsidP="00671321">
            <w:r w:rsidRPr="00621E31">
              <w:t>Розлив вяжущих материалов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DEB" w:rsidRPr="00621E31" w:rsidRDefault="00255DEB" w:rsidP="00671321">
            <w:pPr>
              <w:jc w:val="center"/>
            </w:pPr>
            <w:r w:rsidRPr="00621E31">
              <w:t>1 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5DEB" w:rsidRPr="00621E31" w:rsidRDefault="00255DEB" w:rsidP="00671321">
            <w:pPr>
              <w:jc w:val="right"/>
            </w:pPr>
            <w:r w:rsidRPr="00621E31">
              <w:t>1,75</w:t>
            </w:r>
          </w:p>
        </w:tc>
      </w:tr>
      <w:tr w:rsidR="00255DEB" w:rsidRPr="00621E31" w:rsidTr="00671321">
        <w:trPr>
          <w:trHeight w:val="79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5DEB" w:rsidRPr="00621E31" w:rsidRDefault="00255DEB" w:rsidP="00671321">
            <w:pPr>
              <w:jc w:val="center"/>
            </w:pPr>
            <w:r w:rsidRPr="00621E31">
              <w:t>6</w:t>
            </w:r>
          </w:p>
        </w:tc>
        <w:tc>
          <w:tcPr>
            <w:tcW w:w="5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DEB" w:rsidRPr="00621E31" w:rsidRDefault="00255DEB" w:rsidP="00671321">
            <w:r w:rsidRPr="00621E31">
              <w:t>Устройство покрытия толщиной 4 см из горячих асфальтобетонных смесей пористых крупнозернистых, плотность каменных материалов: 2,5-2,9 т/м3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DEB" w:rsidRPr="00621E31" w:rsidRDefault="00255DEB" w:rsidP="00671321">
            <w:pPr>
              <w:jc w:val="center"/>
            </w:pPr>
            <w:r w:rsidRPr="00621E31">
              <w:t>1000 м</w:t>
            </w:r>
            <w:proofErr w:type="gramStart"/>
            <w:r w:rsidRPr="00621E31">
              <w:t>2</w:t>
            </w:r>
            <w:proofErr w:type="gramEnd"/>
            <w:r w:rsidRPr="00621E31">
              <w:t xml:space="preserve"> покрытия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5DEB" w:rsidRPr="00621E31" w:rsidRDefault="00255DEB" w:rsidP="00671321">
            <w:pPr>
              <w:jc w:val="right"/>
            </w:pPr>
            <w:r w:rsidRPr="00621E31">
              <w:t>3,6</w:t>
            </w:r>
          </w:p>
        </w:tc>
      </w:tr>
      <w:tr w:rsidR="00255DEB" w:rsidRPr="00621E31" w:rsidTr="00671321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5DEB" w:rsidRPr="00621E31" w:rsidRDefault="00255DEB" w:rsidP="00671321">
            <w:pPr>
              <w:jc w:val="center"/>
            </w:pPr>
            <w:r w:rsidRPr="00621E31">
              <w:t>7</w:t>
            </w:r>
          </w:p>
        </w:tc>
        <w:tc>
          <w:tcPr>
            <w:tcW w:w="5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DEB" w:rsidRPr="00621E31" w:rsidRDefault="00255DEB" w:rsidP="00671321">
            <w:r w:rsidRPr="00621E31">
              <w:t>При изменении толщины покрытия на 0,5 см добавлять: к норме 27-06-020-6 до 6 см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DEB" w:rsidRPr="00621E31" w:rsidRDefault="00255DEB" w:rsidP="00671321">
            <w:pPr>
              <w:jc w:val="center"/>
            </w:pPr>
            <w:r w:rsidRPr="00621E31">
              <w:t>1000 м</w:t>
            </w:r>
            <w:proofErr w:type="gramStart"/>
            <w:r w:rsidRPr="00621E31">
              <w:t>2</w:t>
            </w:r>
            <w:proofErr w:type="gramEnd"/>
            <w:r w:rsidRPr="00621E31">
              <w:t xml:space="preserve"> покрытия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5DEB" w:rsidRPr="00621E31" w:rsidRDefault="00255DEB" w:rsidP="00671321">
            <w:pPr>
              <w:jc w:val="right"/>
            </w:pPr>
            <w:r w:rsidRPr="00621E31">
              <w:t>14,4</w:t>
            </w:r>
          </w:p>
        </w:tc>
      </w:tr>
      <w:tr w:rsidR="00255DEB" w:rsidRPr="00621E31" w:rsidTr="00671321">
        <w:trPr>
          <w:trHeight w:val="74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5DEB" w:rsidRPr="00621E31" w:rsidRDefault="00255DEB" w:rsidP="00671321">
            <w:pPr>
              <w:jc w:val="center"/>
            </w:pPr>
            <w:r w:rsidRPr="00621E31">
              <w:t>8</w:t>
            </w:r>
          </w:p>
        </w:tc>
        <w:tc>
          <w:tcPr>
            <w:tcW w:w="5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DEB" w:rsidRPr="00621E31" w:rsidRDefault="00255DEB" w:rsidP="00671321">
            <w:r w:rsidRPr="00621E31">
              <w:t>Устройство покрытия толщиной 4 см из горячих асфальтобетонных смесей плотных мелкозернистых типа Г, плотность каменных материалов: 2,5-2,9 т/м3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DEB" w:rsidRPr="00621E31" w:rsidRDefault="00255DEB" w:rsidP="00671321">
            <w:pPr>
              <w:jc w:val="center"/>
            </w:pPr>
            <w:r w:rsidRPr="00621E31">
              <w:t>1000 м</w:t>
            </w:r>
            <w:proofErr w:type="gramStart"/>
            <w:r w:rsidRPr="00621E31">
              <w:t>2</w:t>
            </w:r>
            <w:proofErr w:type="gramEnd"/>
            <w:r w:rsidRPr="00621E31">
              <w:t xml:space="preserve"> покрытия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5DEB" w:rsidRPr="00621E31" w:rsidRDefault="00255DEB" w:rsidP="00671321">
            <w:pPr>
              <w:jc w:val="right"/>
            </w:pPr>
            <w:r w:rsidRPr="00621E31">
              <w:t>3,6</w:t>
            </w:r>
          </w:p>
        </w:tc>
      </w:tr>
    </w:tbl>
    <w:p w:rsidR="00255DEB" w:rsidRDefault="00255DEB" w:rsidP="00255DEB">
      <w:pPr>
        <w:ind w:firstLine="284"/>
        <w:rPr>
          <w:sz w:val="24"/>
          <w:szCs w:val="24"/>
        </w:rPr>
      </w:pPr>
    </w:p>
    <w:p w:rsidR="00255DEB" w:rsidRDefault="00255DEB" w:rsidP="00255DEB">
      <w:pPr>
        <w:ind w:firstLine="284"/>
        <w:rPr>
          <w:sz w:val="24"/>
          <w:szCs w:val="24"/>
        </w:rPr>
      </w:pPr>
    </w:p>
    <w:p w:rsidR="00255DEB" w:rsidRDefault="00255DEB" w:rsidP="00255DEB">
      <w:pPr>
        <w:ind w:firstLine="284"/>
        <w:rPr>
          <w:sz w:val="24"/>
          <w:szCs w:val="24"/>
        </w:rPr>
      </w:pPr>
    </w:p>
    <w:p w:rsidR="00255DEB" w:rsidRDefault="00255DEB" w:rsidP="00255DEB">
      <w:pPr>
        <w:ind w:firstLine="284"/>
        <w:rPr>
          <w:sz w:val="24"/>
          <w:szCs w:val="24"/>
        </w:rPr>
      </w:pPr>
    </w:p>
    <w:p w:rsidR="00255DEB" w:rsidRDefault="00255DEB" w:rsidP="00255DEB">
      <w:pPr>
        <w:ind w:firstLine="284"/>
        <w:rPr>
          <w:sz w:val="24"/>
          <w:szCs w:val="24"/>
        </w:rPr>
      </w:pPr>
    </w:p>
    <w:p w:rsidR="00255DEB" w:rsidRDefault="00255DEB" w:rsidP="00255DEB">
      <w:pPr>
        <w:ind w:firstLine="284"/>
        <w:rPr>
          <w:sz w:val="24"/>
          <w:szCs w:val="24"/>
        </w:rPr>
      </w:pPr>
    </w:p>
    <w:p w:rsidR="00255DEB" w:rsidRDefault="00255DEB" w:rsidP="00255DEB">
      <w:pPr>
        <w:ind w:firstLine="284"/>
        <w:rPr>
          <w:sz w:val="24"/>
          <w:szCs w:val="24"/>
        </w:rPr>
      </w:pPr>
    </w:p>
    <w:p w:rsidR="00255DEB" w:rsidRDefault="00255DEB" w:rsidP="00255DEB">
      <w:pPr>
        <w:ind w:firstLine="284"/>
        <w:rPr>
          <w:sz w:val="24"/>
          <w:szCs w:val="24"/>
        </w:rPr>
      </w:pPr>
    </w:p>
    <w:p w:rsidR="00255DEB" w:rsidRDefault="00255DEB" w:rsidP="00255DEB">
      <w:pPr>
        <w:ind w:firstLine="284"/>
        <w:rPr>
          <w:sz w:val="24"/>
          <w:szCs w:val="24"/>
        </w:rPr>
      </w:pPr>
    </w:p>
    <w:p w:rsidR="00255DEB" w:rsidRDefault="00255DEB" w:rsidP="00255DEB">
      <w:pPr>
        <w:ind w:firstLine="284"/>
        <w:rPr>
          <w:sz w:val="24"/>
          <w:szCs w:val="24"/>
        </w:rPr>
      </w:pPr>
    </w:p>
    <w:p w:rsidR="00255DEB" w:rsidRDefault="00255DEB" w:rsidP="00255DEB">
      <w:pPr>
        <w:ind w:firstLine="284"/>
        <w:rPr>
          <w:sz w:val="24"/>
          <w:szCs w:val="24"/>
        </w:rPr>
      </w:pPr>
    </w:p>
    <w:p w:rsidR="00627461" w:rsidRDefault="00627461"/>
    <w:sectPr w:rsidR="00627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DEB"/>
    <w:rsid w:val="0000256F"/>
    <w:rsid w:val="000079B6"/>
    <w:rsid w:val="00010CB5"/>
    <w:rsid w:val="000118BA"/>
    <w:rsid w:val="00012DBD"/>
    <w:rsid w:val="000130BB"/>
    <w:rsid w:val="00013629"/>
    <w:rsid w:val="00014FCA"/>
    <w:rsid w:val="00021FF6"/>
    <w:rsid w:val="00025EA2"/>
    <w:rsid w:val="000262BE"/>
    <w:rsid w:val="000273D0"/>
    <w:rsid w:val="0003064B"/>
    <w:rsid w:val="0003277F"/>
    <w:rsid w:val="000338A5"/>
    <w:rsid w:val="000358BF"/>
    <w:rsid w:val="00036ACD"/>
    <w:rsid w:val="00037DC0"/>
    <w:rsid w:val="000447C1"/>
    <w:rsid w:val="00050E47"/>
    <w:rsid w:val="00052D4C"/>
    <w:rsid w:val="00052E9E"/>
    <w:rsid w:val="000539D7"/>
    <w:rsid w:val="00056A17"/>
    <w:rsid w:val="00061847"/>
    <w:rsid w:val="00063DF9"/>
    <w:rsid w:val="000701A1"/>
    <w:rsid w:val="00072A84"/>
    <w:rsid w:val="00076701"/>
    <w:rsid w:val="00081A10"/>
    <w:rsid w:val="00085A70"/>
    <w:rsid w:val="000954DF"/>
    <w:rsid w:val="00095E40"/>
    <w:rsid w:val="000A5B35"/>
    <w:rsid w:val="000B0854"/>
    <w:rsid w:val="000B0C03"/>
    <w:rsid w:val="000B10ED"/>
    <w:rsid w:val="000B16C8"/>
    <w:rsid w:val="000B2345"/>
    <w:rsid w:val="000C0237"/>
    <w:rsid w:val="000C04DE"/>
    <w:rsid w:val="000C075C"/>
    <w:rsid w:val="000C1F43"/>
    <w:rsid w:val="000C39CD"/>
    <w:rsid w:val="000C511A"/>
    <w:rsid w:val="000D3642"/>
    <w:rsid w:val="000F145C"/>
    <w:rsid w:val="000F1806"/>
    <w:rsid w:val="000F61F8"/>
    <w:rsid w:val="00101988"/>
    <w:rsid w:val="00106348"/>
    <w:rsid w:val="0011040C"/>
    <w:rsid w:val="00110A2E"/>
    <w:rsid w:val="001119C8"/>
    <w:rsid w:val="00112D0D"/>
    <w:rsid w:val="00113A65"/>
    <w:rsid w:val="00115FB2"/>
    <w:rsid w:val="00117F83"/>
    <w:rsid w:val="00121A36"/>
    <w:rsid w:val="0012384F"/>
    <w:rsid w:val="001239C0"/>
    <w:rsid w:val="00127A86"/>
    <w:rsid w:val="00132A8A"/>
    <w:rsid w:val="00134B4E"/>
    <w:rsid w:val="00135498"/>
    <w:rsid w:val="00141BC9"/>
    <w:rsid w:val="001420EF"/>
    <w:rsid w:val="00144CAE"/>
    <w:rsid w:val="00150DC4"/>
    <w:rsid w:val="00151572"/>
    <w:rsid w:val="00151FCB"/>
    <w:rsid w:val="00153AB3"/>
    <w:rsid w:val="0015680F"/>
    <w:rsid w:val="00157B24"/>
    <w:rsid w:val="0016145F"/>
    <w:rsid w:val="0016239E"/>
    <w:rsid w:val="0016272B"/>
    <w:rsid w:val="00163ED6"/>
    <w:rsid w:val="0016580F"/>
    <w:rsid w:val="00165D4F"/>
    <w:rsid w:val="0016618F"/>
    <w:rsid w:val="00173C6E"/>
    <w:rsid w:val="00185227"/>
    <w:rsid w:val="0018669C"/>
    <w:rsid w:val="00187425"/>
    <w:rsid w:val="00193EC3"/>
    <w:rsid w:val="0019715C"/>
    <w:rsid w:val="001B1CD0"/>
    <w:rsid w:val="001B24DF"/>
    <w:rsid w:val="001B5718"/>
    <w:rsid w:val="001C00F1"/>
    <w:rsid w:val="001C0DC9"/>
    <w:rsid w:val="001C3544"/>
    <w:rsid w:val="001C72A7"/>
    <w:rsid w:val="001D11EF"/>
    <w:rsid w:val="001D4C0C"/>
    <w:rsid w:val="001D774C"/>
    <w:rsid w:val="001E0AEC"/>
    <w:rsid w:val="001E6046"/>
    <w:rsid w:val="001F19FA"/>
    <w:rsid w:val="001F763C"/>
    <w:rsid w:val="00210584"/>
    <w:rsid w:val="00222845"/>
    <w:rsid w:val="00224024"/>
    <w:rsid w:val="00232B38"/>
    <w:rsid w:val="002357EE"/>
    <w:rsid w:val="00236307"/>
    <w:rsid w:val="00244DE1"/>
    <w:rsid w:val="002454FE"/>
    <w:rsid w:val="002468FD"/>
    <w:rsid w:val="0024768A"/>
    <w:rsid w:val="00255DEB"/>
    <w:rsid w:val="00257648"/>
    <w:rsid w:val="002669C0"/>
    <w:rsid w:val="00267EE0"/>
    <w:rsid w:val="002739B0"/>
    <w:rsid w:val="00274436"/>
    <w:rsid w:val="00274711"/>
    <w:rsid w:val="0027695A"/>
    <w:rsid w:val="00277D4C"/>
    <w:rsid w:val="002814D1"/>
    <w:rsid w:val="00281E64"/>
    <w:rsid w:val="00283E51"/>
    <w:rsid w:val="00286F33"/>
    <w:rsid w:val="00287522"/>
    <w:rsid w:val="00287CE8"/>
    <w:rsid w:val="00292493"/>
    <w:rsid w:val="0029597B"/>
    <w:rsid w:val="00296154"/>
    <w:rsid w:val="002A4B1A"/>
    <w:rsid w:val="002A4FA8"/>
    <w:rsid w:val="002A7A9D"/>
    <w:rsid w:val="002B0EB3"/>
    <w:rsid w:val="002B11DF"/>
    <w:rsid w:val="002B296A"/>
    <w:rsid w:val="002B5052"/>
    <w:rsid w:val="002C2255"/>
    <w:rsid w:val="002C67BD"/>
    <w:rsid w:val="002C7EA4"/>
    <w:rsid w:val="002E137A"/>
    <w:rsid w:val="002E14A5"/>
    <w:rsid w:val="002E3431"/>
    <w:rsid w:val="002E35AF"/>
    <w:rsid w:val="002E3747"/>
    <w:rsid w:val="002E5F05"/>
    <w:rsid w:val="002E6E63"/>
    <w:rsid w:val="002F244B"/>
    <w:rsid w:val="002F6C4C"/>
    <w:rsid w:val="0030150A"/>
    <w:rsid w:val="00307E5D"/>
    <w:rsid w:val="00310371"/>
    <w:rsid w:val="0031567E"/>
    <w:rsid w:val="00320156"/>
    <w:rsid w:val="00322502"/>
    <w:rsid w:val="00331988"/>
    <w:rsid w:val="003350A3"/>
    <w:rsid w:val="00336909"/>
    <w:rsid w:val="003442F3"/>
    <w:rsid w:val="00346A1A"/>
    <w:rsid w:val="00350673"/>
    <w:rsid w:val="00355D63"/>
    <w:rsid w:val="00360EAC"/>
    <w:rsid w:val="00363CA9"/>
    <w:rsid w:val="003675B7"/>
    <w:rsid w:val="00367EE2"/>
    <w:rsid w:val="00372364"/>
    <w:rsid w:val="00372C8B"/>
    <w:rsid w:val="00373978"/>
    <w:rsid w:val="003745F8"/>
    <w:rsid w:val="0038055F"/>
    <w:rsid w:val="0038353A"/>
    <w:rsid w:val="003859F8"/>
    <w:rsid w:val="00386C52"/>
    <w:rsid w:val="0038717B"/>
    <w:rsid w:val="00387406"/>
    <w:rsid w:val="00390D0F"/>
    <w:rsid w:val="00391B42"/>
    <w:rsid w:val="00392FA3"/>
    <w:rsid w:val="00394579"/>
    <w:rsid w:val="003B0F0B"/>
    <w:rsid w:val="003B195C"/>
    <w:rsid w:val="003B43A0"/>
    <w:rsid w:val="003B4D23"/>
    <w:rsid w:val="003B6A17"/>
    <w:rsid w:val="003C038F"/>
    <w:rsid w:val="003C2814"/>
    <w:rsid w:val="003C2FCC"/>
    <w:rsid w:val="003C3F7A"/>
    <w:rsid w:val="003D0C43"/>
    <w:rsid w:val="003D370C"/>
    <w:rsid w:val="003D42B6"/>
    <w:rsid w:val="003E6B4E"/>
    <w:rsid w:val="003F20E6"/>
    <w:rsid w:val="003F313F"/>
    <w:rsid w:val="003F410B"/>
    <w:rsid w:val="003F57BA"/>
    <w:rsid w:val="003F5C80"/>
    <w:rsid w:val="003F5DD0"/>
    <w:rsid w:val="00413451"/>
    <w:rsid w:val="00415DC9"/>
    <w:rsid w:val="0041758E"/>
    <w:rsid w:val="0041771C"/>
    <w:rsid w:val="00421802"/>
    <w:rsid w:val="0042324B"/>
    <w:rsid w:val="00423C27"/>
    <w:rsid w:val="00426975"/>
    <w:rsid w:val="00426C93"/>
    <w:rsid w:val="00431AF8"/>
    <w:rsid w:val="004373E8"/>
    <w:rsid w:val="00440816"/>
    <w:rsid w:val="004411CD"/>
    <w:rsid w:val="00441D04"/>
    <w:rsid w:val="0044472F"/>
    <w:rsid w:val="004544FA"/>
    <w:rsid w:val="00462383"/>
    <w:rsid w:val="00465C04"/>
    <w:rsid w:val="004661F7"/>
    <w:rsid w:val="00467370"/>
    <w:rsid w:val="00470C96"/>
    <w:rsid w:val="00472B74"/>
    <w:rsid w:val="00473A0F"/>
    <w:rsid w:val="00473C40"/>
    <w:rsid w:val="00487D26"/>
    <w:rsid w:val="00490F9C"/>
    <w:rsid w:val="00496180"/>
    <w:rsid w:val="004A0E55"/>
    <w:rsid w:val="004A3FB8"/>
    <w:rsid w:val="004A63A0"/>
    <w:rsid w:val="004B270D"/>
    <w:rsid w:val="004C46D0"/>
    <w:rsid w:val="004D5CE4"/>
    <w:rsid w:val="004D62D0"/>
    <w:rsid w:val="004E1089"/>
    <w:rsid w:val="004E6994"/>
    <w:rsid w:val="004F2542"/>
    <w:rsid w:val="00501294"/>
    <w:rsid w:val="005106E9"/>
    <w:rsid w:val="0051193C"/>
    <w:rsid w:val="00514C5C"/>
    <w:rsid w:val="005160EA"/>
    <w:rsid w:val="00520D2F"/>
    <w:rsid w:val="0052454E"/>
    <w:rsid w:val="00531435"/>
    <w:rsid w:val="005316A1"/>
    <w:rsid w:val="0053201E"/>
    <w:rsid w:val="0053332E"/>
    <w:rsid w:val="005351B6"/>
    <w:rsid w:val="005413C4"/>
    <w:rsid w:val="005422C9"/>
    <w:rsid w:val="005505E7"/>
    <w:rsid w:val="00551466"/>
    <w:rsid w:val="00552FDC"/>
    <w:rsid w:val="00553087"/>
    <w:rsid w:val="00556435"/>
    <w:rsid w:val="0056106A"/>
    <w:rsid w:val="0056117D"/>
    <w:rsid w:val="005614B5"/>
    <w:rsid w:val="00562129"/>
    <w:rsid w:val="00570B48"/>
    <w:rsid w:val="005740CB"/>
    <w:rsid w:val="005777F1"/>
    <w:rsid w:val="00580A04"/>
    <w:rsid w:val="005824A3"/>
    <w:rsid w:val="00587D6B"/>
    <w:rsid w:val="0059085F"/>
    <w:rsid w:val="00590F77"/>
    <w:rsid w:val="00593A03"/>
    <w:rsid w:val="005A0958"/>
    <w:rsid w:val="005A2856"/>
    <w:rsid w:val="005A67A6"/>
    <w:rsid w:val="005B22D2"/>
    <w:rsid w:val="005B2413"/>
    <w:rsid w:val="005B5347"/>
    <w:rsid w:val="005B64A3"/>
    <w:rsid w:val="005C1B72"/>
    <w:rsid w:val="005C27AB"/>
    <w:rsid w:val="005C6657"/>
    <w:rsid w:val="005E6290"/>
    <w:rsid w:val="005E71FC"/>
    <w:rsid w:val="005F20F0"/>
    <w:rsid w:val="005F251F"/>
    <w:rsid w:val="005F2E33"/>
    <w:rsid w:val="005F3C89"/>
    <w:rsid w:val="005F5A33"/>
    <w:rsid w:val="005F6914"/>
    <w:rsid w:val="00601364"/>
    <w:rsid w:val="00602844"/>
    <w:rsid w:val="00610F6C"/>
    <w:rsid w:val="006140CC"/>
    <w:rsid w:val="00614EEA"/>
    <w:rsid w:val="006151A9"/>
    <w:rsid w:val="006151F2"/>
    <w:rsid w:val="00616D00"/>
    <w:rsid w:val="00621B5F"/>
    <w:rsid w:val="00627461"/>
    <w:rsid w:val="006304F5"/>
    <w:rsid w:val="00636048"/>
    <w:rsid w:val="006363A8"/>
    <w:rsid w:val="00637AD6"/>
    <w:rsid w:val="006406A3"/>
    <w:rsid w:val="0064265C"/>
    <w:rsid w:val="00647C30"/>
    <w:rsid w:val="006569C7"/>
    <w:rsid w:val="00662C10"/>
    <w:rsid w:val="00664F59"/>
    <w:rsid w:val="0066656D"/>
    <w:rsid w:val="00666C09"/>
    <w:rsid w:val="00671977"/>
    <w:rsid w:val="00672901"/>
    <w:rsid w:val="0067503D"/>
    <w:rsid w:val="00677A58"/>
    <w:rsid w:val="00684DC9"/>
    <w:rsid w:val="00685325"/>
    <w:rsid w:val="00686D71"/>
    <w:rsid w:val="0069341E"/>
    <w:rsid w:val="00693D87"/>
    <w:rsid w:val="00696183"/>
    <w:rsid w:val="006A0EAA"/>
    <w:rsid w:val="006A2297"/>
    <w:rsid w:val="006A3B7A"/>
    <w:rsid w:val="006A3CEA"/>
    <w:rsid w:val="006A52F2"/>
    <w:rsid w:val="006B6AF7"/>
    <w:rsid w:val="006C2CDE"/>
    <w:rsid w:val="006C3096"/>
    <w:rsid w:val="006C3C52"/>
    <w:rsid w:val="006C6476"/>
    <w:rsid w:val="006D0B38"/>
    <w:rsid w:val="006D3DB6"/>
    <w:rsid w:val="006E0E76"/>
    <w:rsid w:val="006E414D"/>
    <w:rsid w:val="006E6FF9"/>
    <w:rsid w:val="006E718C"/>
    <w:rsid w:val="006E7EA6"/>
    <w:rsid w:val="006F19CE"/>
    <w:rsid w:val="00714526"/>
    <w:rsid w:val="00714997"/>
    <w:rsid w:val="007229F6"/>
    <w:rsid w:val="00724612"/>
    <w:rsid w:val="00730A2B"/>
    <w:rsid w:val="00730AC1"/>
    <w:rsid w:val="0073533D"/>
    <w:rsid w:val="0073616E"/>
    <w:rsid w:val="00737C7B"/>
    <w:rsid w:val="00740781"/>
    <w:rsid w:val="00740CFB"/>
    <w:rsid w:val="007412FD"/>
    <w:rsid w:val="007417ED"/>
    <w:rsid w:val="00741BBC"/>
    <w:rsid w:val="00742132"/>
    <w:rsid w:val="007435EF"/>
    <w:rsid w:val="007439C1"/>
    <w:rsid w:val="00745CEF"/>
    <w:rsid w:val="00746842"/>
    <w:rsid w:val="007516FC"/>
    <w:rsid w:val="00754323"/>
    <w:rsid w:val="00761977"/>
    <w:rsid w:val="007626ED"/>
    <w:rsid w:val="007668B7"/>
    <w:rsid w:val="0077291C"/>
    <w:rsid w:val="00774EC5"/>
    <w:rsid w:val="007753D5"/>
    <w:rsid w:val="00777FD2"/>
    <w:rsid w:val="0078016F"/>
    <w:rsid w:val="007962ED"/>
    <w:rsid w:val="007A149B"/>
    <w:rsid w:val="007A234C"/>
    <w:rsid w:val="007A261B"/>
    <w:rsid w:val="007A3E58"/>
    <w:rsid w:val="007A4991"/>
    <w:rsid w:val="007B0EBD"/>
    <w:rsid w:val="007B2EE1"/>
    <w:rsid w:val="007B7B85"/>
    <w:rsid w:val="007C03D0"/>
    <w:rsid w:val="007C1506"/>
    <w:rsid w:val="007C2B31"/>
    <w:rsid w:val="007D5EE6"/>
    <w:rsid w:val="007E4C56"/>
    <w:rsid w:val="007E57F6"/>
    <w:rsid w:val="007F0FC3"/>
    <w:rsid w:val="007F37EB"/>
    <w:rsid w:val="007F42A0"/>
    <w:rsid w:val="00800971"/>
    <w:rsid w:val="008041CF"/>
    <w:rsid w:val="008058E1"/>
    <w:rsid w:val="008129E0"/>
    <w:rsid w:val="00813E31"/>
    <w:rsid w:val="00814070"/>
    <w:rsid w:val="008169CA"/>
    <w:rsid w:val="0081704D"/>
    <w:rsid w:val="00825608"/>
    <w:rsid w:val="008260D6"/>
    <w:rsid w:val="00830799"/>
    <w:rsid w:val="008339A8"/>
    <w:rsid w:val="00834EA4"/>
    <w:rsid w:val="00835A86"/>
    <w:rsid w:val="00835CAD"/>
    <w:rsid w:val="0083715F"/>
    <w:rsid w:val="00842D4E"/>
    <w:rsid w:val="00843744"/>
    <w:rsid w:val="008437AF"/>
    <w:rsid w:val="00845C35"/>
    <w:rsid w:val="00847906"/>
    <w:rsid w:val="00851A45"/>
    <w:rsid w:val="00862270"/>
    <w:rsid w:val="00866C76"/>
    <w:rsid w:val="00872ADF"/>
    <w:rsid w:val="00873E87"/>
    <w:rsid w:val="008740FC"/>
    <w:rsid w:val="00876496"/>
    <w:rsid w:val="0088424B"/>
    <w:rsid w:val="00890FC0"/>
    <w:rsid w:val="008923AD"/>
    <w:rsid w:val="00897961"/>
    <w:rsid w:val="008A0D6F"/>
    <w:rsid w:val="008A1637"/>
    <w:rsid w:val="008A2576"/>
    <w:rsid w:val="008A4964"/>
    <w:rsid w:val="008B586A"/>
    <w:rsid w:val="008C261A"/>
    <w:rsid w:val="008C2EB4"/>
    <w:rsid w:val="008C534F"/>
    <w:rsid w:val="008C6696"/>
    <w:rsid w:val="008C6E40"/>
    <w:rsid w:val="008D6161"/>
    <w:rsid w:val="008D674A"/>
    <w:rsid w:val="008D7815"/>
    <w:rsid w:val="008E14AD"/>
    <w:rsid w:val="008E18BE"/>
    <w:rsid w:val="008E2886"/>
    <w:rsid w:val="008E2DE2"/>
    <w:rsid w:val="008E32E5"/>
    <w:rsid w:val="008E5189"/>
    <w:rsid w:val="008E5AB4"/>
    <w:rsid w:val="008E6C6B"/>
    <w:rsid w:val="008E7B1B"/>
    <w:rsid w:val="008F5D9D"/>
    <w:rsid w:val="008F6540"/>
    <w:rsid w:val="00905676"/>
    <w:rsid w:val="0091329B"/>
    <w:rsid w:val="009135E1"/>
    <w:rsid w:val="00913A89"/>
    <w:rsid w:val="00920387"/>
    <w:rsid w:val="009325BE"/>
    <w:rsid w:val="009330BE"/>
    <w:rsid w:val="00935B80"/>
    <w:rsid w:val="00936CF8"/>
    <w:rsid w:val="009376B3"/>
    <w:rsid w:val="00942645"/>
    <w:rsid w:val="00944676"/>
    <w:rsid w:val="00946690"/>
    <w:rsid w:val="0094709A"/>
    <w:rsid w:val="009479D6"/>
    <w:rsid w:val="00960F08"/>
    <w:rsid w:val="009621E8"/>
    <w:rsid w:val="00966D3E"/>
    <w:rsid w:val="00977DC6"/>
    <w:rsid w:val="00981C62"/>
    <w:rsid w:val="009828BB"/>
    <w:rsid w:val="00987961"/>
    <w:rsid w:val="00987C40"/>
    <w:rsid w:val="00987EEE"/>
    <w:rsid w:val="00993A70"/>
    <w:rsid w:val="00995352"/>
    <w:rsid w:val="00995FE9"/>
    <w:rsid w:val="009A2DA4"/>
    <w:rsid w:val="009A43B7"/>
    <w:rsid w:val="009A4580"/>
    <w:rsid w:val="009A5F01"/>
    <w:rsid w:val="009B2129"/>
    <w:rsid w:val="009B5671"/>
    <w:rsid w:val="009C0426"/>
    <w:rsid w:val="009C3AE6"/>
    <w:rsid w:val="009D261E"/>
    <w:rsid w:val="009D4604"/>
    <w:rsid w:val="009D59C2"/>
    <w:rsid w:val="009D605D"/>
    <w:rsid w:val="009E3F1A"/>
    <w:rsid w:val="009E64D0"/>
    <w:rsid w:val="00A03068"/>
    <w:rsid w:val="00A0769D"/>
    <w:rsid w:val="00A1127E"/>
    <w:rsid w:val="00A1250B"/>
    <w:rsid w:val="00A153E1"/>
    <w:rsid w:val="00A167A5"/>
    <w:rsid w:val="00A2436E"/>
    <w:rsid w:val="00A27669"/>
    <w:rsid w:val="00A31E24"/>
    <w:rsid w:val="00A32804"/>
    <w:rsid w:val="00A32E74"/>
    <w:rsid w:val="00A338BF"/>
    <w:rsid w:val="00A42698"/>
    <w:rsid w:val="00A42ACD"/>
    <w:rsid w:val="00A5041E"/>
    <w:rsid w:val="00A522D5"/>
    <w:rsid w:val="00A52D54"/>
    <w:rsid w:val="00A53F87"/>
    <w:rsid w:val="00A550C2"/>
    <w:rsid w:val="00A555A0"/>
    <w:rsid w:val="00A56E39"/>
    <w:rsid w:val="00A614BA"/>
    <w:rsid w:val="00A61DE5"/>
    <w:rsid w:val="00A62716"/>
    <w:rsid w:val="00A6405A"/>
    <w:rsid w:val="00A66E3C"/>
    <w:rsid w:val="00A74573"/>
    <w:rsid w:val="00A7531A"/>
    <w:rsid w:val="00A775B5"/>
    <w:rsid w:val="00A81020"/>
    <w:rsid w:val="00A81A88"/>
    <w:rsid w:val="00A82B63"/>
    <w:rsid w:val="00A8666D"/>
    <w:rsid w:val="00A866B5"/>
    <w:rsid w:val="00A92296"/>
    <w:rsid w:val="00A93E82"/>
    <w:rsid w:val="00A9582A"/>
    <w:rsid w:val="00AA558E"/>
    <w:rsid w:val="00AA5C41"/>
    <w:rsid w:val="00AB39A1"/>
    <w:rsid w:val="00AB4A8D"/>
    <w:rsid w:val="00AB54C1"/>
    <w:rsid w:val="00AB5AEE"/>
    <w:rsid w:val="00AB5F34"/>
    <w:rsid w:val="00AB75DF"/>
    <w:rsid w:val="00AB7B67"/>
    <w:rsid w:val="00AC041D"/>
    <w:rsid w:val="00AC092C"/>
    <w:rsid w:val="00AC57ED"/>
    <w:rsid w:val="00AD2521"/>
    <w:rsid w:val="00AD79E1"/>
    <w:rsid w:val="00AD7A57"/>
    <w:rsid w:val="00AE1086"/>
    <w:rsid w:val="00AE3E54"/>
    <w:rsid w:val="00AE421D"/>
    <w:rsid w:val="00AE6EB7"/>
    <w:rsid w:val="00AE7DA9"/>
    <w:rsid w:val="00AF10B0"/>
    <w:rsid w:val="00AF184D"/>
    <w:rsid w:val="00AF1EFD"/>
    <w:rsid w:val="00AF4DC9"/>
    <w:rsid w:val="00AF5055"/>
    <w:rsid w:val="00AF67B8"/>
    <w:rsid w:val="00B023BC"/>
    <w:rsid w:val="00B02812"/>
    <w:rsid w:val="00B10492"/>
    <w:rsid w:val="00B108EA"/>
    <w:rsid w:val="00B22C7D"/>
    <w:rsid w:val="00B27AAE"/>
    <w:rsid w:val="00B322FB"/>
    <w:rsid w:val="00B33799"/>
    <w:rsid w:val="00B349EA"/>
    <w:rsid w:val="00B34A2F"/>
    <w:rsid w:val="00B34EF8"/>
    <w:rsid w:val="00B355E2"/>
    <w:rsid w:val="00B362C8"/>
    <w:rsid w:val="00B36300"/>
    <w:rsid w:val="00B36C75"/>
    <w:rsid w:val="00B44903"/>
    <w:rsid w:val="00B46F0D"/>
    <w:rsid w:val="00B543D3"/>
    <w:rsid w:val="00B60655"/>
    <w:rsid w:val="00B67242"/>
    <w:rsid w:val="00B70A74"/>
    <w:rsid w:val="00B712C9"/>
    <w:rsid w:val="00B75EDB"/>
    <w:rsid w:val="00B852B4"/>
    <w:rsid w:val="00B86751"/>
    <w:rsid w:val="00B8793A"/>
    <w:rsid w:val="00B9179E"/>
    <w:rsid w:val="00B91977"/>
    <w:rsid w:val="00B91C4A"/>
    <w:rsid w:val="00BA1A9D"/>
    <w:rsid w:val="00BA2CC2"/>
    <w:rsid w:val="00BA774F"/>
    <w:rsid w:val="00BA7F15"/>
    <w:rsid w:val="00BC059A"/>
    <w:rsid w:val="00BC0FCF"/>
    <w:rsid w:val="00BC15C9"/>
    <w:rsid w:val="00BC3B33"/>
    <w:rsid w:val="00BC4139"/>
    <w:rsid w:val="00BE0636"/>
    <w:rsid w:val="00BE1DF4"/>
    <w:rsid w:val="00BF12D6"/>
    <w:rsid w:val="00BF235E"/>
    <w:rsid w:val="00BF3AAC"/>
    <w:rsid w:val="00BF6B85"/>
    <w:rsid w:val="00BF760E"/>
    <w:rsid w:val="00C0329A"/>
    <w:rsid w:val="00C04DA7"/>
    <w:rsid w:val="00C04EC6"/>
    <w:rsid w:val="00C04F3A"/>
    <w:rsid w:val="00C06123"/>
    <w:rsid w:val="00C10EF8"/>
    <w:rsid w:val="00C11566"/>
    <w:rsid w:val="00C123B0"/>
    <w:rsid w:val="00C13ABB"/>
    <w:rsid w:val="00C22C43"/>
    <w:rsid w:val="00C23219"/>
    <w:rsid w:val="00C332FC"/>
    <w:rsid w:val="00C35C80"/>
    <w:rsid w:val="00C35D6F"/>
    <w:rsid w:val="00C37403"/>
    <w:rsid w:val="00C44B1D"/>
    <w:rsid w:val="00C45362"/>
    <w:rsid w:val="00C45EC9"/>
    <w:rsid w:val="00C47DFB"/>
    <w:rsid w:val="00C52CEF"/>
    <w:rsid w:val="00C56E26"/>
    <w:rsid w:val="00C62A27"/>
    <w:rsid w:val="00C6441B"/>
    <w:rsid w:val="00C66AC4"/>
    <w:rsid w:val="00C7406C"/>
    <w:rsid w:val="00C745F8"/>
    <w:rsid w:val="00C749B0"/>
    <w:rsid w:val="00C74CEF"/>
    <w:rsid w:val="00C763E0"/>
    <w:rsid w:val="00C81CF3"/>
    <w:rsid w:val="00C839B4"/>
    <w:rsid w:val="00C83C8D"/>
    <w:rsid w:val="00C85881"/>
    <w:rsid w:val="00C87554"/>
    <w:rsid w:val="00C913B3"/>
    <w:rsid w:val="00C942FE"/>
    <w:rsid w:val="00C95693"/>
    <w:rsid w:val="00CA15BB"/>
    <w:rsid w:val="00CA26F0"/>
    <w:rsid w:val="00CA3BED"/>
    <w:rsid w:val="00CA3F76"/>
    <w:rsid w:val="00CA4E0E"/>
    <w:rsid w:val="00CB07DD"/>
    <w:rsid w:val="00CB630A"/>
    <w:rsid w:val="00CC1BBD"/>
    <w:rsid w:val="00CC4B00"/>
    <w:rsid w:val="00CD25C2"/>
    <w:rsid w:val="00CD33D6"/>
    <w:rsid w:val="00CD5CC9"/>
    <w:rsid w:val="00CE1CCF"/>
    <w:rsid w:val="00CE232F"/>
    <w:rsid w:val="00CE76BF"/>
    <w:rsid w:val="00CF1B85"/>
    <w:rsid w:val="00CF2A70"/>
    <w:rsid w:val="00CF3477"/>
    <w:rsid w:val="00CF3FD9"/>
    <w:rsid w:val="00CF5489"/>
    <w:rsid w:val="00CF570E"/>
    <w:rsid w:val="00D00906"/>
    <w:rsid w:val="00D03FCB"/>
    <w:rsid w:val="00D0567F"/>
    <w:rsid w:val="00D106F8"/>
    <w:rsid w:val="00D16E05"/>
    <w:rsid w:val="00D23927"/>
    <w:rsid w:val="00D23BC4"/>
    <w:rsid w:val="00D278CF"/>
    <w:rsid w:val="00D30ECE"/>
    <w:rsid w:val="00D319A3"/>
    <w:rsid w:val="00D34844"/>
    <w:rsid w:val="00D370F7"/>
    <w:rsid w:val="00D4059F"/>
    <w:rsid w:val="00D40E6E"/>
    <w:rsid w:val="00D41423"/>
    <w:rsid w:val="00D43824"/>
    <w:rsid w:val="00D44194"/>
    <w:rsid w:val="00D442EC"/>
    <w:rsid w:val="00D453B3"/>
    <w:rsid w:val="00D46CFE"/>
    <w:rsid w:val="00D46DAF"/>
    <w:rsid w:val="00D51C0E"/>
    <w:rsid w:val="00D51FC7"/>
    <w:rsid w:val="00D54674"/>
    <w:rsid w:val="00D54F13"/>
    <w:rsid w:val="00D554F2"/>
    <w:rsid w:val="00D55BB4"/>
    <w:rsid w:val="00D57CB7"/>
    <w:rsid w:val="00D7193F"/>
    <w:rsid w:val="00D73332"/>
    <w:rsid w:val="00D739C7"/>
    <w:rsid w:val="00D76455"/>
    <w:rsid w:val="00D76457"/>
    <w:rsid w:val="00D90C2C"/>
    <w:rsid w:val="00DA0756"/>
    <w:rsid w:val="00DA2B91"/>
    <w:rsid w:val="00DA50F7"/>
    <w:rsid w:val="00DA6CAD"/>
    <w:rsid w:val="00DB1C8B"/>
    <w:rsid w:val="00DB28D4"/>
    <w:rsid w:val="00DB50FF"/>
    <w:rsid w:val="00DB590A"/>
    <w:rsid w:val="00DB6D75"/>
    <w:rsid w:val="00DC68FF"/>
    <w:rsid w:val="00DC6C4B"/>
    <w:rsid w:val="00DC7A1C"/>
    <w:rsid w:val="00DD2947"/>
    <w:rsid w:val="00DD31CF"/>
    <w:rsid w:val="00DD71A3"/>
    <w:rsid w:val="00DE14B5"/>
    <w:rsid w:val="00DE2435"/>
    <w:rsid w:val="00DF4A25"/>
    <w:rsid w:val="00DF66E1"/>
    <w:rsid w:val="00DF6995"/>
    <w:rsid w:val="00DF6BD3"/>
    <w:rsid w:val="00E0165A"/>
    <w:rsid w:val="00E016ED"/>
    <w:rsid w:val="00E03FCD"/>
    <w:rsid w:val="00E05DCA"/>
    <w:rsid w:val="00E10DB8"/>
    <w:rsid w:val="00E21AC2"/>
    <w:rsid w:val="00E24509"/>
    <w:rsid w:val="00E26504"/>
    <w:rsid w:val="00E26912"/>
    <w:rsid w:val="00E3285B"/>
    <w:rsid w:val="00E65164"/>
    <w:rsid w:val="00E67736"/>
    <w:rsid w:val="00E70608"/>
    <w:rsid w:val="00E7462A"/>
    <w:rsid w:val="00E766F9"/>
    <w:rsid w:val="00E83025"/>
    <w:rsid w:val="00E839C7"/>
    <w:rsid w:val="00E83FE4"/>
    <w:rsid w:val="00E8455E"/>
    <w:rsid w:val="00E85C90"/>
    <w:rsid w:val="00E8656A"/>
    <w:rsid w:val="00E87BF4"/>
    <w:rsid w:val="00E960F5"/>
    <w:rsid w:val="00E97E4F"/>
    <w:rsid w:val="00EA0BA8"/>
    <w:rsid w:val="00EA22E2"/>
    <w:rsid w:val="00EA3597"/>
    <w:rsid w:val="00EB534B"/>
    <w:rsid w:val="00EC2CF6"/>
    <w:rsid w:val="00EC4EB2"/>
    <w:rsid w:val="00ED3D99"/>
    <w:rsid w:val="00ED7FA1"/>
    <w:rsid w:val="00EE08E5"/>
    <w:rsid w:val="00EE14B9"/>
    <w:rsid w:val="00EE5D1C"/>
    <w:rsid w:val="00EF5190"/>
    <w:rsid w:val="00F00508"/>
    <w:rsid w:val="00F05EF0"/>
    <w:rsid w:val="00F10C7C"/>
    <w:rsid w:val="00F1145C"/>
    <w:rsid w:val="00F119C2"/>
    <w:rsid w:val="00F220D6"/>
    <w:rsid w:val="00F32C1E"/>
    <w:rsid w:val="00F446E9"/>
    <w:rsid w:val="00F705AC"/>
    <w:rsid w:val="00F71F46"/>
    <w:rsid w:val="00F73491"/>
    <w:rsid w:val="00F75C30"/>
    <w:rsid w:val="00F76942"/>
    <w:rsid w:val="00F828AD"/>
    <w:rsid w:val="00F82F55"/>
    <w:rsid w:val="00F8430A"/>
    <w:rsid w:val="00F910AE"/>
    <w:rsid w:val="00F938BE"/>
    <w:rsid w:val="00F97723"/>
    <w:rsid w:val="00FA01FC"/>
    <w:rsid w:val="00FA2108"/>
    <w:rsid w:val="00FA2BE9"/>
    <w:rsid w:val="00FA4D28"/>
    <w:rsid w:val="00FA5F8C"/>
    <w:rsid w:val="00FB0A81"/>
    <w:rsid w:val="00FB1D75"/>
    <w:rsid w:val="00FB213C"/>
    <w:rsid w:val="00FB27FA"/>
    <w:rsid w:val="00FB4042"/>
    <w:rsid w:val="00FB657E"/>
    <w:rsid w:val="00FC13BE"/>
    <w:rsid w:val="00FC6109"/>
    <w:rsid w:val="00FD06EF"/>
    <w:rsid w:val="00FD14DF"/>
    <w:rsid w:val="00FD2A7B"/>
    <w:rsid w:val="00FD5B81"/>
    <w:rsid w:val="00FD6F9F"/>
    <w:rsid w:val="00FD6FF9"/>
    <w:rsid w:val="00FE2926"/>
    <w:rsid w:val="00FE2F74"/>
    <w:rsid w:val="00FE7DD8"/>
    <w:rsid w:val="00FF1AFE"/>
    <w:rsid w:val="00FF1C31"/>
    <w:rsid w:val="00FF439A"/>
    <w:rsid w:val="00FF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D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D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46BB9-4A16-4852-A5B6-D49A798D3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Власова</dc:creator>
  <cp:lastModifiedBy>Ольга Владимировна Власова</cp:lastModifiedBy>
  <cp:revision>1</cp:revision>
  <dcterms:created xsi:type="dcterms:W3CDTF">2011-08-11T08:07:00Z</dcterms:created>
  <dcterms:modified xsi:type="dcterms:W3CDTF">2011-08-11T08:08:00Z</dcterms:modified>
</cp:coreProperties>
</file>