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9A5D70" w:rsidTr="009A5D70">
        <w:trPr>
          <w:trHeight w:val="3150"/>
        </w:trPr>
        <w:tc>
          <w:tcPr>
            <w:tcW w:w="9639" w:type="dxa"/>
          </w:tcPr>
          <w:p w:rsidR="009A5D70" w:rsidRDefault="009A5D70" w:rsidP="009A5D70">
            <w:pPr>
              <w:ind w:left="567"/>
              <w:jc w:val="center"/>
              <w:rPr>
                <w:b/>
              </w:rPr>
            </w:pPr>
            <w:r>
              <w:rPr>
                <w:noProof/>
              </w:rPr>
              <w:drawing>
                <wp:inline distT="0" distB="0" distL="0" distR="0" wp14:anchorId="3D8CEAF4" wp14:editId="621E585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9A5D70" w:rsidRDefault="009A5D70" w:rsidP="009A5D70">
            <w:pPr>
              <w:ind w:left="567"/>
              <w:jc w:val="center"/>
              <w:rPr>
                <w:b/>
              </w:rPr>
            </w:pPr>
            <w:r>
              <w:rPr>
                <w:b/>
              </w:rPr>
              <w:t>Администрация города Иванова</w:t>
            </w:r>
          </w:p>
          <w:p w:rsidR="009A5D70" w:rsidRDefault="009A5D70" w:rsidP="009A5D70">
            <w:pPr>
              <w:ind w:left="567"/>
              <w:jc w:val="center"/>
              <w:rPr>
                <w:b/>
              </w:rPr>
            </w:pPr>
            <w:r>
              <w:rPr>
                <w:b/>
              </w:rPr>
              <w:t>Ивановской области</w:t>
            </w:r>
          </w:p>
          <w:p w:rsidR="009A5D70" w:rsidRDefault="009A5D70" w:rsidP="009A5D70">
            <w:pPr>
              <w:ind w:left="567"/>
              <w:jc w:val="center"/>
              <w:rPr>
                <w:b/>
              </w:rPr>
            </w:pPr>
          </w:p>
          <w:p w:rsidR="009A5D70" w:rsidRDefault="009A5D70" w:rsidP="009A5D70">
            <w:pPr>
              <w:ind w:left="567"/>
              <w:jc w:val="center"/>
              <w:rPr>
                <w:sz w:val="32"/>
              </w:rPr>
            </w:pPr>
            <w:r>
              <w:rPr>
                <w:b/>
                <w:sz w:val="32"/>
              </w:rPr>
              <w:t>УПРАВЛЕНИЕ МУНИЦИПАЛЬНОГО ЗАКАЗА</w:t>
            </w:r>
          </w:p>
          <w:p w:rsidR="009A5D70" w:rsidRDefault="009A5D70" w:rsidP="009A5D70">
            <w:pPr>
              <w:ind w:left="567"/>
              <w:jc w:val="center"/>
            </w:pPr>
          </w:p>
          <w:p w:rsidR="009A5D70" w:rsidRPr="005404E1" w:rsidRDefault="009A5D70" w:rsidP="009A5D7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9A5D70" w:rsidRDefault="009A5D70" w:rsidP="009A5D70">
            <w:pPr>
              <w:ind w:left="567"/>
              <w:jc w:val="center"/>
              <w:rPr>
                <w:b/>
              </w:rPr>
            </w:pPr>
          </w:p>
        </w:tc>
      </w:tr>
    </w:tbl>
    <w:p w:rsidR="009A5D70" w:rsidRDefault="009A5D70" w:rsidP="009A5D70">
      <w:pPr>
        <w:rPr>
          <w:rFonts w:ascii="Arial" w:hAnsi="Arial"/>
        </w:rPr>
      </w:pPr>
    </w:p>
    <w:p w:rsidR="009A5D70" w:rsidRDefault="009A5D70" w:rsidP="009A5D70">
      <w:pPr>
        <w:rPr>
          <w:rFonts w:ascii="Arial" w:hAnsi="Arial"/>
        </w:rPr>
      </w:pPr>
    </w:p>
    <w:p w:rsidR="009A5D70" w:rsidRDefault="009A5D70" w:rsidP="009A5D70">
      <w:pPr>
        <w:spacing w:after="60"/>
        <w:ind w:left="4321" w:hanging="4321"/>
      </w:pPr>
    </w:p>
    <w:p w:rsidR="009A5D70" w:rsidRDefault="009A5D70" w:rsidP="009A5D70">
      <w:pPr>
        <w:spacing w:after="60"/>
        <w:ind w:left="4321" w:hanging="4321"/>
      </w:pPr>
      <w:r>
        <w:t xml:space="preserve">_____________№_______________      </w:t>
      </w:r>
    </w:p>
    <w:p w:rsidR="009A5D70" w:rsidRDefault="009A5D70" w:rsidP="009A5D70">
      <w:pPr>
        <w:spacing w:after="60"/>
        <w:ind w:left="4321" w:hanging="1441"/>
      </w:pPr>
    </w:p>
    <w:p w:rsidR="009A5D70" w:rsidRDefault="009A5D70" w:rsidP="009A5D70">
      <w:pPr>
        <w:spacing w:after="60"/>
        <w:ind w:left="4321" w:hanging="1441"/>
        <w:outlineLvl w:val="0"/>
        <w:rPr>
          <w:b/>
          <w:sz w:val="28"/>
        </w:rPr>
      </w:pPr>
      <w:r>
        <w:t xml:space="preserve"> </w:t>
      </w:r>
      <w:r>
        <w:rPr>
          <w:b/>
          <w:sz w:val="28"/>
        </w:rPr>
        <w:t>Утверждено:</w:t>
      </w:r>
    </w:p>
    <w:p w:rsidR="009A5D70" w:rsidRDefault="009A5D70" w:rsidP="009A5D70">
      <w:pPr>
        <w:spacing w:after="60"/>
        <w:ind w:left="4321" w:hanging="1441"/>
        <w:rPr>
          <w:b/>
          <w:sz w:val="28"/>
        </w:rPr>
      </w:pPr>
    </w:p>
    <w:tbl>
      <w:tblPr>
        <w:tblW w:w="4690" w:type="pct"/>
        <w:jc w:val="center"/>
        <w:tblLook w:val="01E0" w:firstRow="1" w:lastRow="1" w:firstColumn="1" w:lastColumn="1" w:noHBand="0" w:noVBand="0"/>
      </w:tblPr>
      <w:tblGrid>
        <w:gridCol w:w="4478"/>
        <w:gridCol w:w="5350"/>
      </w:tblGrid>
      <w:tr w:rsidR="009A5D70" w:rsidRPr="00B15754" w:rsidTr="00CE43BB">
        <w:trPr>
          <w:trHeight w:val="1175"/>
          <w:jc w:val="center"/>
        </w:trPr>
        <w:tc>
          <w:tcPr>
            <w:tcW w:w="2278" w:type="pct"/>
            <w:vAlign w:val="center"/>
          </w:tcPr>
          <w:p w:rsidR="009A5D70" w:rsidRPr="00B15754" w:rsidRDefault="005D4303" w:rsidP="009A5D70">
            <w:pPr>
              <w:rPr>
                <w:b/>
                <w:sz w:val="24"/>
                <w:szCs w:val="24"/>
              </w:rPr>
            </w:pPr>
            <w:r w:rsidRPr="00B15754">
              <w:rPr>
                <w:b/>
                <w:sz w:val="24"/>
                <w:szCs w:val="24"/>
              </w:rPr>
              <w:t>Муниципальное казенное учреждение "Управление делами Администрации города Иванова"</w:t>
            </w:r>
          </w:p>
        </w:tc>
        <w:tc>
          <w:tcPr>
            <w:tcW w:w="2722" w:type="pct"/>
          </w:tcPr>
          <w:p w:rsidR="009A5D70" w:rsidRPr="00B15754" w:rsidRDefault="009A5D70" w:rsidP="009A5D70">
            <w:pPr>
              <w:rPr>
                <w:b/>
                <w:sz w:val="24"/>
                <w:szCs w:val="24"/>
              </w:rPr>
            </w:pPr>
          </w:p>
          <w:p w:rsidR="009A5D70" w:rsidRPr="00B15754" w:rsidRDefault="009A5D70" w:rsidP="009A5D70">
            <w:pPr>
              <w:rPr>
                <w:b/>
                <w:sz w:val="24"/>
                <w:szCs w:val="24"/>
              </w:rPr>
            </w:pPr>
          </w:p>
          <w:p w:rsidR="009A5D70" w:rsidRPr="00B15754" w:rsidRDefault="009A5D70" w:rsidP="009A5D70">
            <w:pPr>
              <w:rPr>
                <w:b/>
              </w:rPr>
            </w:pPr>
            <w:r w:rsidRPr="00B15754">
              <w:rPr>
                <w:b/>
              </w:rPr>
              <w:t xml:space="preserve">______________________________ </w:t>
            </w:r>
          </w:p>
          <w:p w:rsidR="009A5D70" w:rsidRPr="00B15754" w:rsidRDefault="009A5D70" w:rsidP="009A5D70">
            <w:pPr>
              <w:tabs>
                <w:tab w:val="left" w:pos="1215"/>
              </w:tabs>
              <w:rPr>
                <w:b/>
              </w:rPr>
            </w:pPr>
            <w:r w:rsidRPr="00B15754">
              <w:rPr>
                <w:b/>
              </w:rPr>
              <w:t xml:space="preserve">    М.П.                          подпись</w:t>
            </w:r>
          </w:p>
        </w:tc>
      </w:tr>
    </w:tbl>
    <w:p w:rsidR="009A5D70" w:rsidRPr="00B15754" w:rsidRDefault="009A5D70" w:rsidP="009A5D70">
      <w:pPr>
        <w:rPr>
          <w:b/>
          <w:sz w:val="28"/>
        </w:rPr>
      </w:pPr>
    </w:p>
    <w:p w:rsidR="009A5D70" w:rsidRDefault="009A5D70" w:rsidP="009A5D70">
      <w:pPr>
        <w:rPr>
          <w:b/>
          <w:sz w:val="28"/>
        </w:rPr>
      </w:pPr>
    </w:p>
    <w:p w:rsidR="009A5D70" w:rsidRDefault="009A5D70" w:rsidP="009A5D70">
      <w:pPr>
        <w:rPr>
          <w:b/>
          <w:sz w:val="28"/>
        </w:rPr>
      </w:pPr>
      <w:r>
        <w:rPr>
          <w:b/>
          <w:sz w:val="28"/>
        </w:rPr>
        <w:t xml:space="preserve">                       </w:t>
      </w:r>
    </w:p>
    <w:p w:rsidR="009A5D70" w:rsidRDefault="009A5D70" w:rsidP="009A5D70">
      <w:pPr>
        <w:jc w:val="center"/>
        <w:rPr>
          <w:b/>
          <w:sz w:val="28"/>
        </w:rPr>
      </w:pPr>
      <w:r>
        <w:rPr>
          <w:b/>
          <w:sz w:val="28"/>
        </w:rPr>
        <w:t xml:space="preserve">ДОКУМЕНТАЦИЯ ОБ ОТКРЫТОМ АУКЦИОНЕ </w:t>
      </w:r>
    </w:p>
    <w:p w:rsidR="009A5D70" w:rsidRPr="002548F9" w:rsidRDefault="009A5D70" w:rsidP="009A5D70">
      <w:pPr>
        <w:jc w:val="center"/>
        <w:rPr>
          <w:b/>
          <w:sz w:val="28"/>
        </w:rPr>
      </w:pPr>
      <w:r>
        <w:rPr>
          <w:b/>
          <w:sz w:val="28"/>
        </w:rPr>
        <w:t xml:space="preserve">В ЭЛЕКТРОННОЙ </w:t>
      </w:r>
      <w:r w:rsidRPr="002671CC">
        <w:rPr>
          <w:b/>
          <w:sz w:val="28"/>
        </w:rPr>
        <w:t xml:space="preserve">ФОРМЕ </w:t>
      </w:r>
    </w:p>
    <w:p w:rsidR="009A5D70" w:rsidRDefault="009A5D70" w:rsidP="009A5D70">
      <w:pPr>
        <w:rPr>
          <w:b/>
          <w:sz w:val="28"/>
        </w:rPr>
      </w:pPr>
    </w:p>
    <w:p w:rsidR="009A5D70" w:rsidRDefault="009A5D70" w:rsidP="009A5D70">
      <w:pPr>
        <w:rPr>
          <w:b/>
          <w:sz w:val="28"/>
        </w:rPr>
      </w:pPr>
    </w:p>
    <w:p w:rsidR="009A5D70" w:rsidRDefault="009A5D70" w:rsidP="009A5D70">
      <w:pPr>
        <w:rPr>
          <w:b/>
          <w:sz w:val="28"/>
          <w:szCs w:val="28"/>
          <w:u w:val="single"/>
        </w:rPr>
      </w:pPr>
    </w:p>
    <w:p w:rsidR="009A5D70" w:rsidRPr="00CE43BB" w:rsidRDefault="009A5D70" w:rsidP="009A5D7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9A5D70" w:rsidRPr="00B069FD" w:rsidRDefault="009A5D70" w:rsidP="009A5D70">
      <w:pPr>
        <w:rPr>
          <w:sz w:val="28"/>
          <w:szCs w:val="28"/>
        </w:rPr>
      </w:pPr>
    </w:p>
    <w:p w:rsidR="009A5D70" w:rsidRDefault="009A5D70" w:rsidP="009A5D7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p>
    <w:p w:rsidR="00F44078" w:rsidRPr="00D24905" w:rsidRDefault="003C6440" w:rsidP="005D4303">
      <w:pPr>
        <w:jc w:val="center"/>
        <w:rPr>
          <w:b/>
          <w:sz w:val="28"/>
          <w:szCs w:val="28"/>
        </w:rPr>
      </w:pPr>
      <w:r w:rsidRPr="00D24905">
        <w:rPr>
          <w:b/>
          <w:sz w:val="28"/>
          <w:szCs w:val="28"/>
        </w:rPr>
        <w:t xml:space="preserve">Выполнение работ по </w:t>
      </w:r>
      <w:r w:rsidR="005D4303" w:rsidRPr="00D24905">
        <w:rPr>
          <w:b/>
          <w:sz w:val="28"/>
          <w:szCs w:val="28"/>
        </w:rPr>
        <w:t>установке противопожарных дверей в административном здании по адресу: г. Иваново, пл. Революции, д.6.</w:t>
      </w:r>
    </w:p>
    <w:p w:rsidR="009A5D70" w:rsidRPr="005D4303" w:rsidRDefault="009A5D70">
      <w:pPr>
        <w:rPr>
          <w:sz w:val="28"/>
          <w:szCs w:val="28"/>
        </w:rPr>
      </w:pPr>
    </w:p>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7A521C" w:rsidRDefault="007A521C" w:rsidP="009A5D70">
      <w:pPr>
        <w:jc w:val="center"/>
        <w:rPr>
          <w:b/>
          <w:sz w:val="28"/>
          <w:szCs w:val="28"/>
        </w:rPr>
      </w:pPr>
    </w:p>
    <w:p w:rsidR="007A521C" w:rsidRDefault="007A521C" w:rsidP="009A5D70">
      <w:pPr>
        <w:jc w:val="center"/>
        <w:rPr>
          <w:b/>
          <w:sz w:val="28"/>
          <w:szCs w:val="28"/>
        </w:rPr>
      </w:pPr>
    </w:p>
    <w:p w:rsidR="007A521C" w:rsidRDefault="007A521C" w:rsidP="009A5D70">
      <w:pPr>
        <w:jc w:val="center"/>
        <w:rPr>
          <w:b/>
          <w:sz w:val="28"/>
          <w:szCs w:val="28"/>
        </w:rPr>
      </w:pPr>
    </w:p>
    <w:p w:rsidR="009A5D70" w:rsidRPr="00525FBA" w:rsidRDefault="009A5D70" w:rsidP="009A5D70">
      <w:pPr>
        <w:jc w:val="center"/>
        <w:rPr>
          <w:b/>
          <w:sz w:val="28"/>
          <w:szCs w:val="28"/>
        </w:rPr>
      </w:pPr>
      <w:r w:rsidRPr="00525FBA">
        <w:rPr>
          <w:b/>
          <w:sz w:val="28"/>
          <w:szCs w:val="28"/>
        </w:rPr>
        <w:t>СОДЕРЖАНИЕ</w:t>
      </w:r>
    </w:p>
    <w:p w:rsidR="009A5D70" w:rsidRDefault="009A5D70" w:rsidP="009A5D70">
      <w:pPr>
        <w:pStyle w:val="ae"/>
        <w:keepNext/>
        <w:keepLines/>
        <w:widowControl w:val="0"/>
        <w:suppressLineNumbers/>
        <w:suppressAutoHyphens/>
        <w:rPr>
          <w:highlight w:val="yellow"/>
        </w:rPr>
      </w:pPr>
    </w:p>
    <w:tbl>
      <w:tblPr>
        <w:tblW w:w="10190" w:type="dxa"/>
        <w:tblLayout w:type="fixed"/>
        <w:tblLook w:val="01E0" w:firstRow="1" w:lastRow="1" w:firstColumn="1" w:lastColumn="1" w:noHBand="0" w:noVBand="0"/>
      </w:tblPr>
      <w:tblGrid>
        <w:gridCol w:w="1694"/>
        <w:gridCol w:w="7095"/>
        <w:gridCol w:w="1401"/>
      </w:tblGrid>
      <w:tr w:rsidR="009A5D70" w:rsidRPr="00A3762E" w:rsidTr="00CE43BB">
        <w:trPr>
          <w:trHeight w:val="495"/>
        </w:trPr>
        <w:tc>
          <w:tcPr>
            <w:tcW w:w="1694" w:type="dxa"/>
          </w:tcPr>
          <w:p w:rsidR="009A5D70" w:rsidRPr="00A3762E" w:rsidRDefault="009A5D70" w:rsidP="009A5D70">
            <w:pPr>
              <w:pStyle w:val="31"/>
            </w:pPr>
            <w:r w:rsidRPr="00A3762E">
              <w:t xml:space="preserve">ЧАСТЬ </w:t>
            </w:r>
            <w:r w:rsidRPr="00A3762E">
              <w:rPr>
                <w:lang w:val="en-US"/>
              </w:rPr>
              <w:t>I</w:t>
            </w:r>
          </w:p>
        </w:tc>
        <w:tc>
          <w:tcPr>
            <w:tcW w:w="7095" w:type="dxa"/>
          </w:tcPr>
          <w:p w:rsidR="009A5D70" w:rsidRPr="00A3762E" w:rsidRDefault="009A5D70" w:rsidP="009A5D70">
            <w:pPr>
              <w:pStyle w:val="31"/>
            </w:pPr>
            <w:r w:rsidRPr="00A3762E">
              <w:t>ОТКРЫТЫЙ АУКЦИОН В ЭЛЕКТРОННОЙ ФОРМЕ</w:t>
            </w:r>
          </w:p>
        </w:tc>
        <w:tc>
          <w:tcPr>
            <w:tcW w:w="1401" w:type="dxa"/>
          </w:tcPr>
          <w:p w:rsidR="009A5D70" w:rsidRPr="00A3762E" w:rsidRDefault="009A5D70" w:rsidP="009A5D70">
            <w:pPr>
              <w:pStyle w:val="31"/>
            </w:pPr>
          </w:p>
        </w:tc>
      </w:tr>
      <w:tr w:rsidR="009A5D70" w:rsidRPr="00A3762E" w:rsidTr="00CE43BB">
        <w:trPr>
          <w:trHeight w:val="773"/>
        </w:trPr>
        <w:tc>
          <w:tcPr>
            <w:tcW w:w="1694" w:type="dxa"/>
          </w:tcPr>
          <w:p w:rsidR="009A5D70" w:rsidRPr="00A3762E" w:rsidRDefault="009A5D70" w:rsidP="009A5D70">
            <w:pPr>
              <w:pStyle w:val="31"/>
            </w:pPr>
            <w:r w:rsidRPr="00A3762E">
              <w:t xml:space="preserve">РАЗДЕЛ </w:t>
            </w:r>
            <w:r w:rsidRPr="00A3762E">
              <w:rPr>
                <w:lang w:val="en-US"/>
              </w:rPr>
              <w:t>I</w:t>
            </w:r>
            <w:r w:rsidRPr="00A3762E">
              <w:t>.1.</w:t>
            </w:r>
          </w:p>
        </w:tc>
        <w:tc>
          <w:tcPr>
            <w:tcW w:w="7095" w:type="dxa"/>
          </w:tcPr>
          <w:p w:rsidR="009A5D70" w:rsidRPr="00A3762E" w:rsidRDefault="009A5D70" w:rsidP="009A5D70">
            <w:pPr>
              <w:pStyle w:val="31"/>
            </w:pPr>
            <w:r w:rsidRPr="00A3762E">
              <w:t>Приглашение к участию в открытом аукционе в электронной форме</w:t>
            </w:r>
          </w:p>
        </w:tc>
        <w:tc>
          <w:tcPr>
            <w:tcW w:w="1401" w:type="dxa"/>
            <w:vAlign w:val="center"/>
          </w:tcPr>
          <w:p w:rsidR="009A5D70" w:rsidRPr="003F5B98" w:rsidRDefault="009A5D70" w:rsidP="009A5D70">
            <w:pPr>
              <w:pStyle w:val="31"/>
            </w:pPr>
            <w:r w:rsidRPr="003F5B98">
              <w:t>3</w:t>
            </w:r>
          </w:p>
        </w:tc>
      </w:tr>
      <w:tr w:rsidR="009A5D70" w:rsidRPr="00A3762E" w:rsidTr="00CE43BB">
        <w:trPr>
          <w:trHeight w:val="773"/>
        </w:trPr>
        <w:tc>
          <w:tcPr>
            <w:tcW w:w="1694" w:type="dxa"/>
          </w:tcPr>
          <w:p w:rsidR="009A5D70" w:rsidRPr="00A3762E" w:rsidRDefault="009A5D70" w:rsidP="009A5D70">
            <w:pPr>
              <w:pStyle w:val="31"/>
            </w:pPr>
            <w:r w:rsidRPr="00A3762E">
              <w:t xml:space="preserve">РАЗДЕЛ </w:t>
            </w:r>
            <w:r w:rsidRPr="00A3762E">
              <w:rPr>
                <w:lang w:val="en-US"/>
              </w:rPr>
              <w:t>I</w:t>
            </w:r>
            <w:r w:rsidRPr="00A3762E">
              <w:t>.2.</w:t>
            </w:r>
          </w:p>
        </w:tc>
        <w:tc>
          <w:tcPr>
            <w:tcW w:w="7095" w:type="dxa"/>
          </w:tcPr>
          <w:p w:rsidR="009A5D70" w:rsidRPr="00A3762E" w:rsidRDefault="009A5D70" w:rsidP="009A5D70">
            <w:pPr>
              <w:pStyle w:val="31"/>
            </w:pPr>
            <w:r w:rsidRPr="00A3762E">
              <w:t>Общие условия проведения открытого аукциона в электронной форме</w:t>
            </w:r>
          </w:p>
        </w:tc>
        <w:tc>
          <w:tcPr>
            <w:tcW w:w="1401" w:type="dxa"/>
            <w:vAlign w:val="center"/>
          </w:tcPr>
          <w:p w:rsidR="009A5D70" w:rsidRPr="003F5B98" w:rsidRDefault="009A5D70" w:rsidP="009A5D70">
            <w:pPr>
              <w:pStyle w:val="31"/>
            </w:pPr>
            <w:r w:rsidRPr="003F5B98">
              <w:t>4</w:t>
            </w:r>
          </w:p>
        </w:tc>
      </w:tr>
      <w:tr w:rsidR="009A5D70" w:rsidRPr="00A3762E" w:rsidTr="00CE43BB">
        <w:trPr>
          <w:trHeight w:val="773"/>
        </w:trPr>
        <w:tc>
          <w:tcPr>
            <w:tcW w:w="1694" w:type="dxa"/>
          </w:tcPr>
          <w:p w:rsidR="009A5D70" w:rsidRPr="00A3762E" w:rsidRDefault="009A5D70" w:rsidP="009A5D70">
            <w:pPr>
              <w:pStyle w:val="31"/>
            </w:pPr>
            <w:r w:rsidRPr="00A3762E">
              <w:t xml:space="preserve">РАЗДЕЛ </w:t>
            </w:r>
            <w:r w:rsidRPr="00A3762E">
              <w:rPr>
                <w:lang w:val="en-US"/>
              </w:rPr>
              <w:t>I</w:t>
            </w:r>
            <w:r w:rsidRPr="00A3762E">
              <w:t>.3.</w:t>
            </w:r>
          </w:p>
        </w:tc>
        <w:tc>
          <w:tcPr>
            <w:tcW w:w="7095" w:type="dxa"/>
          </w:tcPr>
          <w:p w:rsidR="009A5D70" w:rsidRPr="00A3762E" w:rsidRDefault="009A5D70" w:rsidP="009A5D70">
            <w:pPr>
              <w:pStyle w:val="31"/>
            </w:pPr>
            <w:r w:rsidRPr="00A3762E">
              <w:t>Информационная карта открытого аукциона в электронной форме</w:t>
            </w:r>
          </w:p>
        </w:tc>
        <w:tc>
          <w:tcPr>
            <w:tcW w:w="1401" w:type="dxa"/>
            <w:vAlign w:val="center"/>
          </w:tcPr>
          <w:p w:rsidR="009A5D70" w:rsidRPr="003F5B98" w:rsidRDefault="009A5D70" w:rsidP="00A15F8D">
            <w:pPr>
              <w:pStyle w:val="31"/>
              <w:rPr>
                <w:lang w:val="en-US"/>
              </w:rPr>
            </w:pPr>
            <w:r w:rsidRPr="003F5B98">
              <w:t>2</w:t>
            </w:r>
            <w:r w:rsidR="00A15F8D">
              <w:t>6</w:t>
            </w:r>
          </w:p>
        </w:tc>
      </w:tr>
      <w:tr w:rsidR="009A5D70" w:rsidRPr="00A3762E" w:rsidTr="00CE43BB">
        <w:trPr>
          <w:trHeight w:val="773"/>
        </w:trPr>
        <w:tc>
          <w:tcPr>
            <w:tcW w:w="1694" w:type="dxa"/>
          </w:tcPr>
          <w:p w:rsidR="009A5D70" w:rsidRPr="00A3762E" w:rsidRDefault="009A5D70" w:rsidP="009A5D70">
            <w:pPr>
              <w:pStyle w:val="31"/>
            </w:pPr>
            <w:r w:rsidRPr="00A3762E">
              <w:t xml:space="preserve">РАЗДЕЛ </w:t>
            </w:r>
            <w:r w:rsidRPr="00A3762E">
              <w:rPr>
                <w:lang w:val="en-US"/>
              </w:rPr>
              <w:t>I</w:t>
            </w:r>
            <w:r w:rsidRPr="00A3762E">
              <w:t>.4.</w:t>
            </w:r>
          </w:p>
        </w:tc>
        <w:tc>
          <w:tcPr>
            <w:tcW w:w="7095" w:type="dxa"/>
          </w:tcPr>
          <w:p w:rsidR="009A5D70" w:rsidRPr="00A3762E" w:rsidRDefault="009A5D70" w:rsidP="009A5D70">
            <w:pPr>
              <w:pStyle w:val="31"/>
            </w:pPr>
            <w:r w:rsidRPr="00A3762E">
              <w:t>Рекомендуемые формы и документы для заполнения участниками размещения заказа</w:t>
            </w:r>
          </w:p>
        </w:tc>
        <w:tc>
          <w:tcPr>
            <w:tcW w:w="1401" w:type="dxa"/>
            <w:vAlign w:val="center"/>
          </w:tcPr>
          <w:p w:rsidR="009A5D70" w:rsidRPr="003F5B98" w:rsidRDefault="009A5D70" w:rsidP="007A521C">
            <w:pPr>
              <w:pStyle w:val="31"/>
            </w:pPr>
            <w:r w:rsidRPr="003F5B98">
              <w:t>3</w:t>
            </w:r>
            <w:r w:rsidR="007A521C">
              <w:t>2</w:t>
            </w:r>
          </w:p>
        </w:tc>
      </w:tr>
      <w:tr w:rsidR="009A5D70" w:rsidRPr="00A3762E" w:rsidTr="00CE43BB">
        <w:trPr>
          <w:trHeight w:val="495"/>
        </w:trPr>
        <w:tc>
          <w:tcPr>
            <w:tcW w:w="1694" w:type="dxa"/>
          </w:tcPr>
          <w:p w:rsidR="009A5D70" w:rsidRPr="00A3762E" w:rsidRDefault="009A5D70" w:rsidP="009A5D70">
            <w:pPr>
              <w:pStyle w:val="31"/>
            </w:pPr>
            <w:r w:rsidRPr="00A3762E">
              <w:t xml:space="preserve">ЧАСТЬ </w:t>
            </w:r>
            <w:r w:rsidRPr="00A3762E">
              <w:rPr>
                <w:lang w:val="en-US"/>
              </w:rPr>
              <w:t>II</w:t>
            </w:r>
          </w:p>
        </w:tc>
        <w:tc>
          <w:tcPr>
            <w:tcW w:w="7095" w:type="dxa"/>
          </w:tcPr>
          <w:p w:rsidR="009A5D70" w:rsidRPr="00A3762E" w:rsidRDefault="009A5D70" w:rsidP="009A5D70">
            <w:pPr>
              <w:pStyle w:val="31"/>
            </w:pPr>
            <w:r w:rsidRPr="00A3762E">
              <w:t>ПРОЕКТ МУНИЦИПАЛЬНОГО КОНТРАКТА</w:t>
            </w:r>
          </w:p>
        </w:tc>
        <w:tc>
          <w:tcPr>
            <w:tcW w:w="1401" w:type="dxa"/>
            <w:vAlign w:val="center"/>
          </w:tcPr>
          <w:p w:rsidR="009A5D70" w:rsidRPr="003F5B98" w:rsidRDefault="009A5D70" w:rsidP="00930E6F">
            <w:pPr>
              <w:pStyle w:val="31"/>
            </w:pPr>
            <w:r w:rsidRPr="003F5B98">
              <w:t>3</w:t>
            </w:r>
            <w:r w:rsidR="00930E6F">
              <w:t>5</w:t>
            </w:r>
          </w:p>
        </w:tc>
      </w:tr>
      <w:tr w:rsidR="009A5D70" w:rsidRPr="004873A0" w:rsidTr="00CE43BB">
        <w:trPr>
          <w:trHeight w:val="348"/>
        </w:trPr>
        <w:tc>
          <w:tcPr>
            <w:tcW w:w="1694" w:type="dxa"/>
          </w:tcPr>
          <w:p w:rsidR="009A5D70" w:rsidRPr="00A3762E" w:rsidRDefault="009A5D70" w:rsidP="009A5D70">
            <w:pPr>
              <w:pStyle w:val="31"/>
            </w:pPr>
            <w:r w:rsidRPr="00A3762E">
              <w:t xml:space="preserve">ЧАСТЬ </w:t>
            </w:r>
            <w:r w:rsidRPr="00A3762E">
              <w:rPr>
                <w:lang w:val="en-US"/>
              </w:rPr>
              <w:t>III</w:t>
            </w:r>
          </w:p>
        </w:tc>
        <w:tc>
          <w:tcPr>
            <w:tcW w:w="7095" w:type="dxa"/>
          </w:tcPr>
          <w:p w:rsidR="009A5D70" w:rsidRPr="00A3762E" w:rsidRDefault="009A5D70" w:rsidP="009A5D70">
            <w:pPr>
              <w:pStyle w:val="31"/>
            </w:pPr>
            <w:r w:rsidRPr="00A3762E">
              <w:t xml:space="preserve">ТЕХНИЧЕСКАЯ ЧАСТЬ </w:t>
            </w:r>
          </w:p>
        </w:tc>
        <w:tc>
          <w:tcPr>
            <w:tcW w:w="1401" w:type="dxa"/>
            <w:vAlign w:val="center"/>
          </w:tcPr>
          <w:p w:rsidR="009A5D70" w:rsidRPr="003F5B98" w:rsidRDefault="00A15F8D" w:rsidP="006C7F22">
            <w:pPr>
              <w:pStyle w:val="31"/>
            </w:pPr>
            <w:r>
              <w:t>4</w:t>
            </w:r>
            <w:r w:rsidR="006C7F22">
              <w:t>3</w:t>
            </w:r>
          </w:p>
        </w:tc>
      </w:tr>
    </w:tbl>
    <w:p w:rsidR="009A5D70" w:rsidRDefault="009A5D70" w:rsidP="009A5D70">
      <w:pPr>
        <w:jc w:val="center"/>
        <w:rPr>
          <w:b/>
          <w:caps/>
          <w:sz w:val="28"/>
          <w:szCs w:val="28"/>
        </w:rPr>
      </w:pPr>
      <w:r>
        <w:rPr>
          <w:b/>
          <w:spacing w:val="-5"/>
          <w:w w:val="121"/>
          <w:sz w:val="24"/>
          <w:szCs w:val="24"/>
        </w:rPr>
        <w:br w:type="page"/>
      </w:r>
      <w:r w:rsidRPr="00BA0BE2">
        <w:rPr>
          <w:b/>
          <w:caps/>
          <w:sz w:val="28"/>
          <w:szCs w:val="28"/>
        </w:rPr>
        <w:lastRenderedPageBreak/>
        <w:t>Часть I</w:t>
      </w:r>
    </w:p>
    <w:p w:rsidR="009A5D70" w:rsidRPr="00BA0BE2" w:rsidRDefault="009A5D70" w:rsidP="009A5D70">
      <w:pPr>
        <w:jc w:val="center"/>
        <w:rPr>
          <w:b/>
          <w:caps/>
          <w:sz w:val="28"/>
          <w:szCs w:val="28"/>
        </w:rPr>
      </w:pPr>
    </w:p>
    <w:p w:rsidR="009A5D70" w:rsidRPr="00BA0BE2" w:rsidRDefault="009A5D70" w:rsidP="009A5D70">
      <w:pPr>
        <w:jc w:val="center"/>
        <w:rPr>
          <w:b/>
          <w:caps/>
          <w:sz w:val="28"/>
          <w:szCs w:val="28"/>
        </w:rPr>
      </w:pPr>
      <w:r w:rsidRPr="00BA0BE2">
        <w:rPr>
          <w:b/>
          <w:caps/>
          <w:sz w:val="28"/>
          <w:szCs w:val="28"/>
        </w:rPr>
        <w:t>ОТКРЫТЫЙ АУКЦИОН В ЭЛЕКТРОННОЙ ФОРМЕ</w:t>
      </w:r>
    </w:p>
    <w:p w:rsidR="009A5D70" w:rsidRPr="00A96732" w:rsidRDefault="009A5D70" w:rsidP="009A5D70">
      <w:pPr>
        <w:jc w:val="center"/>
        <w:rPr>
          <w:b/>
          <w:w w:val="121"/>
          <w:sz w:val="24"/>
          <w:szCs w:val="24"/>
        </w:rPr>
      </w:pPr>
    </w:p>
    <w:p w:rsidR="009A5D70" w:rsidRPr="00A96732" w:rsidRDefault="009A5D70" w:rsidP="009A5D70">
      <w:pPr>
        <w:rPr>
          <w:b/>
          <w:w w:val="121"/>
          <w:sz w:val="24"/>
          <w:szCs w:val="24"/>
        </w:rPr>
      </w:pPr>
    </w:p>
    <w:p w:rsidR="009A5D70" w:rsidRDefault="009A5D70" w:rsidP="009A5D7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9A5D70" w:rsidRPr="00F42F76" w:rsidRDefault="009A5D70" w:rsidP="009A5D70">
      <w:pPr>
        <w:ind w:left="-180"/>
        <w:jc w:val="center"/>
        <w:rPr>
          <w:b/>
          <w:sz w:val="28"/>
          <w:szCs w:val="28"/>
        </w:rPr>
      </w:pPr>
      <w:r>
        <w:rPr>
          <w:b/>
          <w:sz w:val="28"/>
          <w:szCs w:val="28"/>
        </w:rPr>
        <w:t>в электронной форме</w:t>
      </w:r>
    </w:p>
    <w:p w:rsidR="009A5D70" w:rsidRDefault="009A5D70" w:rsidP="009A5D70">
      <w:pPr>
        <w:pStyle w:val="HTML"/>
        <w:jc w:val="both"/>
        <w:rPr>
          <w:rFonts w:ascii="Times New Roman" w:hAnsi="Times New Roman" w:cs="Times New Roman"/>
          <w:sz w:val="24"/>
          <w:szCs w:val="24"/>
        </w:rPr>
      </w:pPr>
    </w:p>
    <w:p w:rsidR="0048102A" w:rsidRPr="0088212F" w:rsidRDefault="009A5D70" w:rsidP="0048102A">
      <w:pPr>
        <w:pStyle w:val="HTML"/>
        <w:jc w:val="both"/>
        <w:rPr>
          <w:rFonts w:ascii="Times New Roman" w:hAnsi="Times New Roman" w:cs="Times New Roman"/>
          <w:sz w:val="24"/>
          <w:szCs w:val="24"/>
        </w:rPr>
      </w:pPr>
      <w:r>
        <w:rPr>
          <w:rFonts w:ascii="Times New Roman" w:hAnsi="Times New Roman" w:cs="Times New Roman"/>
          <w:sz w:val="24"/>
          <w:szCs w:val="24"/>
        </w:rPr>
        <w:tab/>
      </w:r>
      <w:r w:rsidR="0048102A">
        <w:rPr>
          <w:rFonts w:ascii="Times New Roman" w:hAnsi="Times New Roman" w:cs="Times New Roman"/>
          <w:sz w:val="24"/>
          <w:szCs w:val="24"/>
        </w:rPr>
        <w:t xml:space="preserve">Настоящим </w:t>
      </w:r>
      <w:r w:rsidR="0048102A" w:rsidRPr="000C2A64">
        <w:rPr>
          <w:rFonts w:ascii="Times New Roman" w:hAnsi="Times New Roman" w:cs="Times New Roman"/>
          <w:sz w:val="24"/>
          <w:szCs w:val="24"/>
        </w:rPr>
        <w:t>приглашаются к участию в открытом аукционе</w:t>
      </w:r>
      <w:r w:rsidR="0048102A">
        <w:rPr>
          <w:rFonts w:ascii="Times New Roman" w:hAnsi="Times New Roman" w:cs="Times New Roman"/>
          <w:sz w:val="24"/>
          <w:szCs w:val="24"/>
        </w:rPr>
        <w:t xml:space="preserve"> в электронной форме</w:t>
      </w:r>
      <w:r w:rsidR="0048102A" w:rsidRPr="000C2A64">
        <w:rPr>
          <w:rFonts w:ascii="Times New Roman" w:hAnsi="Times New Roman" w:cs="Times New Roman"/>
          <w:sz w:val="24"/>
          <w:szCs w:val="24"/>
        </w:rPr>
        <w:t>, любые юридические лица независимо от организационно - правовой формы, формы собственности, места нахождения и места происхождения</w:t>
      </w:r>
      <w:r w:rsidR="0048102A" w:rsidRPr="0088212F">
        <w:rPr>
          <w:rFonts w:ascii="Times New Roman" w:hAnsi="Times New Roman" w:cs="Times New Roman"/>
          <w:sz w:val="24"/>
          <w:szCs w:val="24"/>
        </w:rPr>
        <w:t xml:space="preserve"> капитала, или любые физические лица, в том числе</w:t>
      </w:r>
      <w:r w:rsidR="0048102A" w:rsidRPr="00C7436C">
        <w:rPr>
          <w:rFonts w:ascii="Times New Roman" w:hAnsi="Times New Roman" w:cs="Times New Roman"/>
          <w:sz w:val="24"/>
          <w:szCs w:val="24"/>
        </w:rPr>
        <w:t xml:space="preserve"> </w:t>
      </w:r>
      <w:r w:rsidR="0048102A" w:rsidRPr="0088212F">
        <w:rPr>
          <w:rFonts w:ascii="Times New Roman" w:hAnsi="Times New Roman" w:cs="Times New Roman"/>
          <w:sz w:val="24"/>
          <w:szCs w:val="24"/>
        </w:rPr>
        <w:t>индивидуальные предприниматели.</w:t>
      </w:r>
    </w:p>
    <w:p w:rsidR="0048102A" w:rsidRDefault="0048102A" w:rsidP="0048102A">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48102A" w:rsidRPr="001D67E3" w:rsidRDefault="0048102A" w:rsidP="0048102A">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48102A" w:rsidRPr="002105EF" w:rsidRDefault="0048102A" w:rsidP="0048102A">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8102A" w:rsidRPr="002105EF" w:rsidRDefault="0048102A" w:rsidP="0048102A">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48102A" w:rsidRPr="00650A0E" w:rsidRDefault="0048102A" w:rsidP="0048102A">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8102A" w:rsidRPr="00650A0E" w:rsidRDefault="0048102A" w:rsidP="0048102A">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8102A" w:rsidRDefault="0048102A" w:rsidP="0048102A">
      <w:pPr>
        <w:pStyle w:val="HTML"/>
        <w:jc w:val="both"/>
        <w:rPr>
          <w:rFonts w:ascii="Times New Roman" w:hAnsi="Times New Roman" w:cs="Times New Roman"/>
          <w:sz w:val="24"/>
          <w:szCs w:val="24"/>
        </w:rPr>
      </w:pPr>
    </w:p>
    <w:p w:rsidR="0048102A" w:rsidRDefault="0048102A" w:rsidP="0048102A">
      <w:pPr>
        <w:pStyle w:val="HTML"/>
        <w:jc w:val="both"/>
        <w:rPr>
          <w:rFonts w:ascii="Times New Roman" w:hAnsi="Times New Roman" w:cs="Times New Roman"/>
          <w:sz w:val="24"/>
          <w:szCs w:val="24"/>
        </w:rPr>
      </w:pPr>
    </w:p>
    <w:p w:rsidR="0048102A" w:rsidRDefault="0048102A" w:rsidP="0048102A">
      <w:pPr>
        <w:pStyle w:val="HTML"/>
        <w:jc w:val="both"/>
        <w:rPr>
          <w:rFonts w:ascii="Times New Roman" w:hAnsi="Times New Roman" w:cs="Times New Roman"/>
          <w:sz w:val="24"/>
          <w:szCs w:val="24"/>
        </w:rPr>
      </w:pPr>
    </w:p>
    <w:p w:rsidR="0048102A" w:rsidRDefault="0048102A" w:rsidP="0048102A">
      <w:pPr>
        <w:pStyle w:val="HTML"/>
        <w:jc w:val="both"/>
        <w:rPr>
          <w:rFonts w:ascii="Times New Roman" w:hAnsi="Times New Roman" w:cs="Times New Roman"/>
          <w:sz w:val="24"/>
          <w:szCs w:val="24"/>
        </w:rPr>
      </w:pPr>
    </w:p>
    <w:p w:rsidR="0048102A" w:rsidRDefault="0048102A" w:rsidP="0048102A">
      <w:pPr>
        <w:pStyle w:val="HTML"/>
        <w:jc w:val="both"/>
        <w:rPr>
          <w:rFonts w:ascii="Times New Roman" w:hAnsi="Times New Roman" w:cs="Times New Roman"/>
          <w:sz w:val="24"/>
          <w:szCs w:val="24"/>
        </w:rPr>
      </w:pPr>
    </w:p>
    <w:p w:rsidR="009A5D70" w:rsidRDefault="009A5D70" w:rsidP="0048102A">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4"/>
          <w:szCs w:val="24"/>
        </w:rPr>
      </w:pPr>
    </w:p>
    <w:p w:rsidR="00CE43BB" w:rsidRDefault="00CE43BB"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CE43BB" w:rsidRDefault="00CE43BB"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CE43BB" w:rsidRDefault="00CE43BB"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9A5D70" w:rsidRDefault="009A5D70"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9A5D70" w:rsidRPr="00BA0BE2" w:rsidRDefault="009A5D70"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9A5D70" w:rsidRPr="00C40422" w:rsidRDefault="009A5D70" w:rsidP="009A5D7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9A5D70" w:rsidRDefault="009A5D70" w:rsidP="009A5D7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9A5D70" w:rsidRPr="00C40422" w:rsidRDefault="009A5D70" w:rsidP="009A5D70">
      <w:pPr>
        <w:pStyle w:val="HTML"/>
        <w:jc w:val="center"/>
        <w:rPr>
          <w:rFonts w:ascii="Times New Roman" w:hAnsi="Times New Roman" w:cs="Times New Roman"/>
          <w:b/>
          <w:sz w:val="24"/>
          <w:szCs w:val="24"/>
        </w:rPr>
      </w:pPr>
    </w:p>
    <w:p w:rsidR="009A5D70" w:rsidRDefault="009A5D70" w:rsidP="009A5D7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9A5D70" w:rsidRPr="00742476" w:rsidRDefault="009A5D70" w:rsidP="009A5D7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9A5D70" w:rsidRPr="008B35CE" w:rsidRDefault="009A5D70" w:rsidP="009A5D7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F42F76" w:rsidRDefault="009A5D70" w:rsidP="009A5D7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F42F76" w:rsidRDefault="009A5D70" w:rsidP="009A5D7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9A5D70" w:rsidRPr="00F42F76" w:rsidRDefault="009A5D70" w:rsidP="009A5D7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9A5D70" w:rsidRPr="00E07D7A" w:rsidRDefault="009A5D70" w:rsidP="009A5D7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9A5D70" w:rsidRPr="00F42F76" w:rsidRDefault="009A5D70" w:rsidP="009A5D7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9A5D70" w:rsidRDefault="009A5D70" w:rsidP="009A5D7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9A5D70" w:rsidRDefault="009A5D70" w:rsidP="009A5D7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9A5D70" w:rsidRPr="0037147E"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9A5D70" w:rsidRPr="0037147E" w:rsidRDefault="009A5D70" w:rsidP="009A5D7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9A5D70" w:rsidRPr="0037147E" w:rsidRDefault="009A5D70" w:rsidP="009A5D7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9A5D70" w:rsidRPr="00207802" w:rsidRDefault="009A5D70" w:rsidP="009A5D7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9A5D70"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9A5D70" w:rsidRPr="00C40422" w:rsidRDefault="009A5D70" w:rsidP="009A5D7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9A5D70" w:rsidRPr="00C40422" w:rsidRDefault="009A5D70" w:rsidP="009A5D7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заверенные печатью участника размещения заказа и </w:t>
      </w:r>
      <w:r w:rsidRPr="0088212F">
        <w:rPr>
          <w:rFonts w:ascii="Times New Roman" w:hAnsi="Times New Roman" w:cs="Times New Roman"/>
          <w:sz w:val="24"/>
          <w:szCs w:val="24"/>
        </w:rPr>
        <w:lastRenderedPageBreak/>
        <w:t>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A5D70" w:rsidRPr="003300A9" w:rsidRDefault="009A5D70" w:rsidP="009A5D7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9A5D70" w:rsidRPr="008B3B2E" w:rsidRDefault="009A5D70" w:rsidP="009A5D70">
      <w:pPr>
        <w:pStyle w:val="HTML"/>
        <w:jc w:val="center"/>
        <w:rPr>
          <w:rFonts w:ascii="Times New Roman" w:hAnsi="Times New Roman" w:cs="Times New Roman"/>
          <w:b/>
          <w:sz w:val="24"/>
          <w:szCs w:val="24"/>
        </w:rPr>
      </w:pP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9A5D70" w:rsidRPr="00EE1756"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9A5D70" w:rsidRDefault="009A5D70" w:rsidP="009A5D7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9A5D70" w:rsidRDefault="009A5D70" w:rsidP="009A5D7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 xml:space="preserve">двух дней со </w:t>
      </w:r>
      <w:r w:rsidRPr="0088212F">
        <w:rPr>
          <w:sz w:val="24"/>
          <w:szCs w:val="24"/>
        </w:rPr>
        <w:lastRenderedPageBreak/>
        <w:t>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9A5D70" w:rsidRPr="008D217B" w:rsidRDefault="009A5D70" w:rsidP="009A5D7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9A5D70" w:rsidRPr="002A182A"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9A5D70" w:rsidRPr="00EE06A6" w:rsidRDefault="009A5D70" w:rsidP="009A5D7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w:t>
      </w:r>
      <w:r w:rsidRPr="0088212F">
        <w:rPr>
          <w:rFonts w:ascii="Times New Roman" w:hAnsi="Times New Roman" w:cs="Times New Roman"/>
          <w:sz w:val="24"/>
          <w:szCs w:val="24"/>
        </w:rPr>
        <w:lastRenderedPageBreak/>
        <w:t>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9A5D70" w:rsidRDefault="009A5D70" w:rsidP="009A5D70">
      <w:pPr>
        <w:pStyle w:val="HTML"/>
        <w:jc w:val="both"/>
        <w:rPr>
          <w:rFonts w:ascii="Times New Roman" w:hAnsi="Times New Roman" w:cs="Times New Roman"/>
          <w:sz w:val="24"/>
          <w:szCs w:val="24"/>
        </w:rPr>
      </w:pPr>
    </w:p>
    <w:p w:rsidR="00773F54" w:rsidRDefault="00773F54" w:rsidP="009A5D70">
      <w:pPr>
        <w:pStyle w:val="HTML"/>
        <w:jc w:val="center"/>
        <w:rPr>
          <w:rFonts w:ascii="Times New Roman" w:hAnsi="Times New Roman" w:cs="Times New Roman"/>
          <w:b/>
          <w:sz w:val="24"/>
          <w:szCs w:val="24"/>
        </w:rPr>
      </w:pPr>
    </w:p>
    <w:p w:rsidR="00773F54" w:rsidRDefault="00773F54" w:rsidP="009A5D70">
      <w:pPr>
        <w:pStyle w:val="HTML"/>
        <w:jc w:val="center"/>
        <w:rPr>
          <w:rFonts w:ascii="Times New Roman" w:hAnsi="Times New Roman" w:cs="Times New Roman"/>
          <w:b/>
          <w:sz w:val="24"/>
          <w:szCs w:val="24"/>
        </w:rPr>
      </w:pPr>
    </w:p>
    <w:p w:rsidR="00773F54" w:rsidRDefault="00773F54" w:rsidP="009A5D70">
      <w:pPr>
        <w:pStyle w:val="HTML"/>
        <w:jc w:val="center"/>
        <w:rPr>
          <w:rFonts w:ascii="Times New Roman" w:hAnsi="Times New Roman" w:cs="Times New Roman"/>
          <w:b/>
          <w:sz w:val="24"/>
          <w:szCs w:val="24"/>
        </w:rPr>
      </w:pPr>
    </w:p>
    <w:p w:rsidR="00773F54" w:rsidRDefault="00773F54" w:rsidP="009A5D70">
      <w:pPr>
        <w:pStyle w:val="HTML"/>
        <w:jc w:val="center"/>
        <w:rPr>
          <w:rFonts w:ascii="Times New Roman" w:hAnsi="Times New Roman" w:cs="Times New Roman"/>
          <w:b/>
          <w:sz w:val="24"/>
          <w:szCs w:val="24"/>
        </w:rPr>
      </w:pPr>
    </w:p>
    <w:p w:rsidR="009A5D70" w:rsidRDefault="009A5D70" w:rsidP="009A5D7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9A5D70" w:rsidRDefault="009A5D70" w:rsidP="009A5D7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A5D70" w:rsidRPr="00EE06A6" w:rsidRDefault="009A5D70" w:rsidP="009A5D70">
      <w:pPr>
        <w:pStyle w:val="HTML"/>
        <w:jc w:val="center"/>
        <w:rPr>
          <w:rFonts w:ascii="Times New Roman" w:hAnsi="Times New Roman" w:cs="Times New Roman"/>
          <w:b/>
          <w:sz w:val="24"/>
          <w:szCs w:val="24"/>
        </w:rPr>
      </w:pPr>
    </w:p>
    <w:p w:rsidR="009A5D70" w:rsidRPr="002B6B07" w:rsidRDefault="009A5D70" w:rsidP="009A5D7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A5D70" w:rsidRPr="00EE06A6" w:rsidRDefault="009A5D70" w:rsidP="009A5D7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9A5D70" w:rsidRPr="006A5AB7" w:rsidRDefault="009A5D70" w:rsidP="009A5D7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9A5D70" w:rsidRPr="006A5AB7" w:rsidRDefault="009A5D70" w:rsidP="009A5D7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A5D70" w:rsidRPr="006A5AB7" w:rsidRDefault="009A5D70" w:rsidP="009A5D7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9A5D70" w:rsidRPr="006A5AB7" w:rsidRDefault="009A5D70" w:rsidP="009A5D7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9A5D70" w:rsidRPr="006A5AB7" w:rsidRDefault="009A5D70" w:rsidP="009A5D7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 xml:space="preserve">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w:t>
      </w:r>
      <w:r w:rsidRPr="006A5AB7">
        <w:rPr>
          <w:rFonts w:ascii="Times New Roman" w:hAnsi="Times New Roman" w:cs="Times New Roman"/>
          <w:sz w:val="24"/>
          <w:szCs w:val="24"/>
        </w:rPr>
        <w:lastRenderedPageBreak/>
        <w:t>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9A5D70"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9A5D70"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9A5D70" w:rsidRPr="00C40422" w:rsidRDefault="009A5D70" w:rsidP="009A5D70">
      <w:pPr>
        <w:pStyle w:val="HTML"/>
        <w:jc w:val="both"/>
        <w:rPr>
          <w:rFonts w:ascii="Times New Roman" w:hAnsi="Times New Roman" w:cs="Times New Roman"/>
          <w:sz w:val="24"/>
          <w:szCs w:val="24"/>
        </w:rPr>
      </w:pPr>
    </w:p>
    <w:p w:rsidR="009A5D70" w:rsidRDefault="009A5D70" w:rsidP="009A5D7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9A5D70" w:rsidRDefault="009A5D70" w:rsidP="009A5D7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A5D70" w:rsidRPr="008B3B2E" w:rsidRDefault="009A5D70" w:rsidP="009A5D70">
      <w:pPr>
        <w:pStyle w:val="HTML"/>
        <w:jc w:val="center"/>
        <w:rPr>
          <w:rFonts w:ascii="Times New Roman" w:hAnsi="Times New Roman" w:cs="Times New Roman"/>
          <w:b/>
          <w:sz w:val="24"/>
          <w:szCs w:val="24"/>
        </w:rPr>
      </w:pPr>
    </w:p>
    <w:p w:rsidR="009A5D70"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9A5D70" w:rsidRPr="00C40422"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9A5D70" w:rsidRDefault="009A5D70" w:rsidP="009A5D7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9A5D70" w:rsidRDefault="009A5D70" w:rsidP="009A5D7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9A5D70" w:rsidRPr="00A7087F" w:rsidRDefault="009A5D70" w:rsidP="009A5D70">
      <w:pPr>
        <w:pStyle w:val="HTML"/>
        <w:jc w:val="center"/>
        <w:rPr>
          <w:rFonts w:ascii="Times New Roman" w:hAnsi="Times New Roman" w:cs="Times New Roman"/>
          <w:b/>
          <w:sz w:val="24"/>
          <w:szCs w:val="24"/>
        </w:rPr>
      </w:pP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w:t>
      </w:r>
      <w:r w:rsidRPr="0088212F">
        <w:rPr>
          <w:rFonts w:ascii="Times New Roman" w:hAnsi="Times New Roman" w:cs="Times New Roman"/>
          <w:sz w:val="24"/>
          <w:szCs w:val="24"/>
        </w:rPr>
        <w:lastRenderedPageBreak/>
        <w:t>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9A5D70" w:rsidRPr="003F66FC" w:rsidRDefault="009A5D70" w:rsidP="009A5D7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9A5D70" w:rsidRPr="0088212F" w:rsidRDefault="009A5D70" w:rsidP="009A5D7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9A5D70" w:rsidRPr="003F66FC" w:rsidRDefault="009A5D70" w:rsidP="009A5D7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lastRenderedPageBreak/>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A5D70" w:rsidRPr="0088212F" w:rsidRDefault="009A5D70" w:rsidP="009A5D7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аукционной комиссией оформляется протокол </w:t>
      </w:r>
      <w:r w:rsidRPr="0088212F">
        <w:rPr>
          <w:rFonts w:ascii="Times New Roman" w:hAnsi="Times New Roman" w:cs="Times New Roman"/>
          <w:sz w:val="24"/>
          <w:szCs w:val="24"/>
        </w:rPr>
        <w:lastRenderedPageBreak/>
        <w:t>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center"/>
        <w:rPr>
          <w:rFonts w:ascii="Times New Roman" w:hAnsi="Times New Roman" w:cs="Times New Roman"/>
          <w:b/>
          <w:sz w:val="24"/>
          <w:szCs w:val="24"/>
        </w:rPr>
      </w:pPr>
    </w:p>
    <w:p w:rsidR="009A5D70" w:rsidRDefault="009A5D70" w:rsidP="009A5D7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9A5D70" w:rsidRPr="003F66FC" w:rsidRDefault="009A5D70" w:rsidP="009A5D70">
      <w:pPr>
        <w:pStyle w:val="HTML"/>
        <w:jc w:val="center"/>
        <w:rPr>
          <w:rFonts w:ascii="Times New Roman" w:hAnsi="Times New Roman" w:cs="Times New Roman"/>
          <w:b/>
          <w:sz w:val="24"/>
          <w:szCs w:val="24"/>
        </w:rPr>
      </w:pPr>
    </w:p>
    <w:p w:rsidR="009A5D70" w:rsidRPr="002B6B07" w:rsidRDefault="009A5D70" w:rsidP="009A5D7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цифровой подписью указанного </w:t>
      </w:r>
      <w:r w:rsidRPr="0088212F">
        <w:rPr>
          <w:rFonts w:ascii="Times New Roman" w:hAnsi="Times New Roman" w:cs="Times New Roman"/>
          <w:sz w:val="24"/>
          <w:szCs w:val="24"/>
        </w:rPr>
        <w:lastRenderedPageBreak/>
        <w:t>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иного занимающегося частной практикой лица, оплата </w:t>
      </w:r>
      <w:r w:rsidRPr="0088212F">
        <w:rPr>
          <w:rFonts w:ascii="Times New Roman" w:hAnsi="Times New Roman" w:cs="Times New Roman"/>
          <w:sz w:val="24"/>
          <w:szCs w:val="24"/>
        </w:rPr>
        <w:lastRenderedPageBreak/>
        <w:t>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w:t>
      </w:r>
      <w:proofErr w:type="gramStart"/>
      <w:r w:rsidRPr="0088212F">
        <w:rPr>
          <w:rFonts w:ascii="Times New Roman" w:hAnsi="Times New Roman" w:cs="Times New Roman"/>
          <w:sz w:val="24"/>
          <w:szCs w:val="24"/>
        </w:rPr>
        <w:t>кт в сл</w:t>
      </w:r>
      <w:proofErr w:type="gramEnd"/>
      <w:r w:rsidRPr="0088212F">
        <w:rPr>
          <w:rFonts w:ascii="Times New Roman" w:hAnsi="Times New Roman" w:cs="Times New Roman"/>
          <w:sz w:val="24"/>
          <w:szCs w:val="24"/>
        </w:rPr>
        <w:t>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w:t>
      </w:r>
      <w:proofErr w:type="gramStart"/>
      <w:r w:rsidRPr="0088212F">
        <w:rPr>
          <w:rFonts w:ascii="Times New Roman" w:hAnsi="Times New Roman" w:cs="Times New Roman"/>
          <w:sz w:val="24"/>
          <w:szCs w:val="24"/>
        </w:rPr>
        <w:t xml:space="preserve">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2B6B07" w:rsidRDefault="009A5D70" w:rsidP="009A5D7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9A5D70" w:rsidRPr="00965F87" w:rsidRDefault="009A5D70" w:rsidP="009A5D7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9A5D70" w:rsidRPr="00965F87" w:rsidRDefault="009A5D70" w:rsidP="009A5D7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9A5D70" w:rsidRPr="00965F87" w:rsidRDefault="009A5D70" w:rsidP="009A5D7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9A5D70" w:rsidRPr="00965F87" w:rsidRDefault="009A5D70" w:rsidP="009A5D7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9A5D70" w:rsidRPr="00965F87" w:rsidRDefault="009A5D70" w:rsidP="009A5D7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9A5D70" w:rsidRPr="00965F87" w:rsidRDefault="009A5D70" w:rsidP="009A5D7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9A5D70" w:rsidRPr="00E62AB7" w:rsidRDefault="009A5D70" w:rsidP="009A5D7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9A5D70" w:rsidRPr="00D21EA1" w:rsidRDefault="009A5D70" w:rsidP="009A5D7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 xml:space="preserve">аукциона, с которым заключается контракт, в виде договора поручительства, договор поручительства должен соответствовать </w:t>
      </w:r>
      <w:r w:rsidRPr="00D21EA1">
        <w:rPr>
          <w:sz w:val="24"/>
          <w:szCs w:val="24"/>
        </w:rPr>
        <w:lastRenderedPageBreak/>
        <w:t>требованиям, установленным законодательством Российской Федерации.</w:t>
      </w:r>
    </w:p>
    <w:p w:rsidR="009A5D70" w:rsidRDefault="009A5D70" w:rsidP="009A5D7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9A5D70" w:rsidRDefault="009A5D70" w:rsidP="009A5D7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9A5D70" w:rsidRDefault="009A5D70" w:rsidP="009A5D70">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9A5D70" w:rsidRDefault="009A5D70" w:rsidP="009A5D7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9A5D70" w:rsidRDefault="009A5D70" w:rsidP="009A5D7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9A5D70" w:rsidRDefault="009A5D70" w:rsidP="009A5D7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9A5D70" w:rsidRDefault="009A5D70" w:rsidP="009A5D7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9A5D70" w:rsidRPr="00D21EA1" w:rsidRDefault="009A5D70" w:rsidP="009A5D70">
      <w:pPr>
        <w:numPr>
          <w:ilvl w:val="0"/>
          <w:numId w:val="6"/>
        </w:numPr>
        <w:ind w:left="360"/>
        <w:jc w:val="both"/>
        <w:rPr>
          <w:sz w:val="24"/>
          <w:szCs w:val="24"/>
        </w:rPr>
      </w:pPr>
      <w:r>
        <w:rPr>
          <w:sz w:val="24"/>
          <w:szCs w:val="24"/>
        </w:rPr>
        <w:t>документы в отношении поручителя, подтверждающие его полн</w:t>
      </w:r>
      <w:r w:rsidR="00B03DAA">
        <w:rPr>
          <w:sz w:val="24"/>
          <w:szCs w:val="24"/>
        </w:rPr>
        <w:t>омочия (указанные в подпунктах 3 и 5</w:t>
      </w:r>
      <w:r>
        <w:rPr>
          <w:sz w:val="24"/>
          <w:szCs w:val="24"/>
        </w:rPr>
        <w:t xml:space="preserve"> части 2 статьи </w:t>
      </w:r>
      <w:r w:rsidR="00B03DAA">
        <w:rPr>
          <w:sz w:val="24"/>
          <w:szCs w:val="24"/>
        </w:rPr>
        <w:t>41.3</w:t>
      </w:r>
      <w:r>
        <w:rPr>
          <w:sz w:val="24"/>
          <w:szCs w:val="24"/>
        </w:rPr>
        <w:t xml:space="preserve"> Федерального закона 94-ФЗ).</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9A5D70" w:rsidRDefault="009A5D70" w:rsidP="009A5D7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9A5D70" w:rsidRDefault="009A5D70" w:rsidP="009A5D7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A5D70" w:rsidRDefault="009A5D70" w:rsidP="009A5D7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9A5D70" w:rsidRDefault="009A5D70" w:rsidP="009A5D70">
      <w:pPr>
        <w:pStyle w:val="a8"/>
        <w:spacing w:after="0"/>
      </w:pPr>
      <w:r>
        <w:t>6.2.8.4. Денежные средства возвращаются на банковский счет, указанный подрядчиком в этом письменном требовании.</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9A5D70" w:rsidRPr="00E23C77" w:rsidRDefault="009A5D70" w:rsidP="009A5D7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A5D70" w:rsidRPr="0088212F" w:rsidRDefault="009A5D70" w:rsidP="009A5D7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w:t>
      </w:r>
      <w:r w:rsidRPr="0088212F">
        <w:rPr>
          <w:rFonts w:ascii="Times New Roman" w:hAnsi="Times New Roman" w:cs="Times New Roman"/>
          <w:sz w:val="24"/>
          <w:szCs w:val="24"/>
        </w:rPr>
        <w:lastRenderedPageBreak/>
        <w:t xml:space="preserve">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9A5D70" w:rsidRPr="00E23C77" w:rsidRDefault="009A5D70" w:rsidP="009A5D7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9A5D70" w:rsidRDefault="009A5D70" w:rsidP="005F0FBB">
      <w:pPr>
        <w:pStyle w:val="HTML"/>
        <w:rPr>
          <w:rFonts w:ascii="Times New Roman" w:hAnsi="Times New Roman" w:cs="Times New Roman"/>
          <w:b/>
          <w:sz w:val="24"/>
          <w:szCs w:val="24"/>
        </w:rPr>
      </w:pPr>
    </w:p>
    <w:p w:rsidR="009A5D70" w:rsidRDefault="009A5D70" w:rsidP="005F0FBB">
      <w:pPr>
        <w:pStyle w:val="HTML"/>
        <w:rPr>
          <w:rFonts w:ascii="Times New Roman" w:hAnsi="Times New Roman" w:cs="Times New Roman"/>
          <w:b/>
          <w:sz w:val="24"/>
          <w:szCs w:val="24"/>
        </w:rPr>
      </w:pPr>
    </w:p>
    <w:p w:rsidR="009A5D70" w:rsidRDefault="009A5D70" w:rsidP="009A5D7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9A5D70" w:rsidRDefault="009A5D70" w:rsidP="009A5D7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9A5D70" w:rsidRPr="003F66FC" w:rsidRDefault="009A5D70" w:rsidP="009A5D70">
      <w:pPr>
        <w:pStyle w:val="HTML"/>
        <w:jc w:val="center"/>
        <w:rPr>
          <w:rFonts w:ascii="Times New Roman" w:hAnsi="Times New Roman" w:cs="Times New Roman"/>
          <w:b/>
          <w:sz w:val="24"/>
          <w:szCs w:val="24"/>
        </w:rPr>
      </w:pPr>
    </w:p>
    <w:p w:rsidR="009A5D70" w:rsidRPr="00E23C77" w:rsidRDefault="009A5D70" w:rsidP="009A5D7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9A5D70" w:rsidRPr="0088212F"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9A5D70" w:rsidRDefault="009A5D70" w:rsidP="009A5D70">
      <w:pPr>
        <w:tabs>
          <w:tab w:val="num" w:pos="900"/>
        </w:tabs>
        <w:jc w:val="center"/>
        <w:rPr>
          <w:b/>
          <w:sz w:val="28"/>
          <w:szCs w:val="28"/>
        </w:rPr>
      </w:pPr>
      <w:r>
        <w:rPr>
          <w:b/>
          <w:sz w:val="28"/>
          <w:szCs w:val="28"/>
        </w:rPr>
        <w:t>в электронной форме</w:t>
      </w:r>
    </w:p>
    <w:p w:rsidR="009A5D70" w:rsidRDefault="009A5D70" w:rsidP="009A5D70">
      <w:pPr>
        <w:tabs>
          <w:tab w:val="num" w:pos="900"/>
        </w:tabs>
        <w:jc w:val="center"/>
        <w:rPr>
          <w:b/>
          <w:sz w:val="28"/>
          <w:szCs w:val="28"/>
        </w:rPr>
      </w:pPr>
    </w:p>
    <w:p w:rsidR="009A5D70" w:rsidRPr="00B80DE0" w:rsidRDefault="009A5D70" w:rsidP="009A5D7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9A5D70" w:rsidRDefault="009A5D70" w:rsidP="009A5D7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DE7E31" w:rsidRPr="00B80DE0" w:rsidRDefault="00DE7E31" w:rsidP="009A5D70">
      <w:pPr>
        <w:ind w:firstLine="540"/>
        <w:jc w:val="both"/>
        <w:rPr>
          <w:sz w:val="24"/>
          <w:szCs w:val="24"/>
        </w:rPr>
      </w:pPr>
    </w:p>
    <w:tbl>
      <w:tblPr>
        <w:tblW w:w="4980" w:type="pct"/>
        <w:jc w:val="center"/>
        <w:tblLayout w:type="fixed"/>
        <w:tblLook w:val="0000" w:firstRow="0" w:lastRow="0" w:firstColumn="0" w:lastColumn="0" w:noHBand="0" w:noVBand="0"/>
      </w:tblPr>
      <w:tblGrid>
        <w:gridCol w:w="518"/>
        <w:gridCol w:w="1373"/>
        <w:gridCol w:w="2133"/>
        <w:gridCol w:w="6412"/>
      </w:tblGrid>
      <w:tr w:rsidR="009A5D70" w:rsidTr="00D10D78">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9A5D70" w:rsidRPr="007B7D59" w:rsidRDefault="009A5D70" w:rsidP="009A5D70">
            <w:pPr>
              <w:jc w:val="center"/>
              <w:rPr>
                <w:i/>
              </w:rPr>
            </w:pPr>
            <w:r w:rsidRPr="007B7D59">
              <w:rPr>
                <w:i/>
              </w:rPr>
              <w:t>№</w:t>
            </w:r>
          </w:p>
          <w:p w:rsidR="009A5D70" w:rsidRPr="007B7D59" w:rsidRDefault="009A5D70" w:rsidP="009A5D70">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9A5D70" w:rsidRPr="007B7D59" w:rsidRDefault="009A5D70" w:rsidP="009A5D7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9A5D70" w:rsidRPr="007B7D59" w:rsidRDefault="009A5D70" w:rsidP="009A5D7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9A5D70" w:rsidRPr="007B7D59" w:rsidRDefault="009A5D70" w:rsidP="009A5D70">
            <w:pPr>
              <w:jc w:val="center"/>
              <w:rPr>
                <w:b/>
                <w:i/>
              </w:rPr>
            </w:pPr>
            <w:r w:rsidRPr="007B7D59">
              <w:rPr>
                <w:b/>
                <w:i/>
              </w:rPr>
              <w:t>Текст пояснений</w:t>
            </w:r>
          </w:p>
        </w:tc>
      </w:tr>
      <w:tr w:rsidR="009A5D70" w:rsidTr="00D10D78">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5D4303" w:rsidRPr="005D4303" w:rsidRDefault="005D4303" w:rsidP="009A5D70">
            <w:pPr>
              <w:pStyle w:val="a0"/>
              <w:numPr>
                <w:ilvl w:val="0"/>
                <w:numId w:val="0"/>
              </w:numPr>
              <w:spacing w:after="0"/>
              <w:rPr>
                <w:sz w:val="24"/>
                <w:szCs w:val="24"/>
              </w:rPr>
            </w:pPr>
            <w:r w:rsidRPr="005D4303">
              <w:rPr>
                <w:sz w:val="24"/>
                <w:szCs w:val="24"/>
              </w:rPr>
              <w:t>Муниципальное казенное учреждение "Управление делами Администрации города Иванова"</w:t>
            </w:r>
          </w:p>
          <w:p w:rsidR="005D4303" w:rsidRPr="005D4303" w:rsidRDefault="009A5D70" w:rsidP="009A5D7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r w:rsidR="005D4303" w:rsidRPr="005D4303">
              <w:rPr>
                <w:sz w:val="24"/>
                <w:szCs w:val="24"/>
              </w:rPr>
              <w:t xml:space="preserve">153000, </w:t>
            </w:r>
            <w:r w:rsidR="005D4303">
              <w:rPr>
                <w:sz w:val="24"/>
                <w:szCs w:val="24"/>
              </w:rPr>
              <w:t>г. Иваново</w:t>
            </w:r>
            <w:r w:rsidR="005D4303" w:rsidRPr="005D4303">
              <w:rPr>
                <w:sz w:val="24"/>
                <w:szCs w:val="24"/>
              </w:rPr>
              <w:t xml:space="preserve">, </w:t>
            </w:r>
            <w:proofErr w:type="spellStart"/>
            <w:r w:rsidR="005D4303" w:rsidRPr="005D4303">
              <w:rPr>
                <w:sz w:val="24"/>
                <w:szCs w:val="24"/>
              </w:rPr>
              <w:t>пр-кт</w:t>
            </w:r>
            <w:proofErr w:type="spellEnd"/>
            <w:r w:rsidR="005D4303" w:rsidRPr="005D4303">
              <w:rPr>
                <w:sz w:val="24"/>
                <w:szCs w:val="24"/>
              </w:rPr>
              <w:t xml:space="preserve"> Фридриха Энгельса, 1, оф.317 </w:t>
            </w:r>
          </w:p>
          <w:p w:rsidR="009A5D70" w:rsidRPr="00A468CE" w:rsidRDefault="009A5D70" w:rsidP="009A5D7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xml:space="preserve">: (4932) </w:t>
            </w:r>
            <w:r w:rsidR="005D4303" w:rsidRPr="005D4303">
              <w:rPr>
                <w:sz w:val="24"/>
                <w:szCs w:val="24"/>
              </w:rPr>
              <w:t>32</w:t>
            </w:r>
            <w:r w:rsidR="005D4303">
              <w:rPr>
                <w:sz w:val="24"/>
                <w:szCs w:val="24"/>
              </w:rPr>
              <w:t>-</w:t>
            </w:r>
            <w:r w:rsidR="005D4303" w:rsidRPr="005D4303">
              <w:rPr>
                <w:sz w:val="24"/>
                <w:szCs w:val="24"/>
              </w:rPr>
              <w:t>63</w:t>
            </w:r>
            <w:r w:rsidR="005D4303">
              <w:rPr>
                <w:sz w:val="24"/>
                <w:szCs w:val="24"/>
              </w:rPr>
              <w:t>-</w:t>
            </w:r>
            <w:r w:rsidR="005D4303" w:rsidRPr="005D4303">
              <w:rPr>
                <w:sz w:val="24"/>
                <w:szCs w:val="24"/>
              </w:rPr>
              <w:t>47</w:t>
            </w:r>
            <w:r w:rsidR="005D4303">
              <w:rPr>
                <w:sz w:val="24"/>
                <w:szCs w:val="24"/>
              </w:rPr>
              <w:t>,</w:t>
            </w:r>
            <w:r w:rsidR="005D4303">
              <w:t xml:space="preserve"> </w:t>
            </w:r>
            <w:r w:rsidR="005D4303" w:rsidRPr="005D4303">
              <w:rPr>
                <w:sz w:val="24"/>
                <w:szCs w:val="24"/>
              </w:rPr>
              <w:t>59-47-01</w:t>
            </w:r>
          </w:p>
          <w:p w:rsidR="009A5D70" w:rsidRPr="00AD277A" w:rsidRDefault="009A5D70" w:rsidP="00AD277A">
            <w:pPr>
              <w:rPr>
                <w:sz w:val="24"/>
                <w:szCs w:val="24"/>
              </w:rPr>
            </w:pPr>
            <w:r w:rsidRPr="00A468CE">
              <w:rPr>
                <w:sz w:val="24"/>
                <w:szCs w:val="24"/>
              </w:rPr>
              <w:t xml:space="preserve">Адрес электронной почты: </w:t>
            </w:r>
            <w:r w:rsidR="005D4303" w:rsidRPr="005D4303">
              <w:rPr>
                <w:sz w:val="24"/>
                <w:szCs w:val="24"/>
              </w:rPr>
              <w:t>uprdeladm2@345000.ru</w:t>
            </w:r>
          </w:p>
        </w:tc>
      </w:tr>
      <w:tr w:rsidR="009A5D70" w:rsidTr="00D10D78">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A5D70" w:rsidRPr="0021471B" w:rsidRDefault="009A5D70" w:rsidP="009A5D70">
            <w:pPr>
              <w:jc w:val="both"/>
              <w:rPr>
                <w:sz w:val="24"/>
                <w:szCs w:val="24"/>
              </w:rPr>
            </w:pPr>
            <w:r w:rsidRPr="0021471B">
              <w:rPr>
                <w:sz w:val="24"/>
                <w:szCs w:val="24"/>
              </w:rPr>
              <w:t>Администрация города Иванова в лице управления муниципального заказа.</w:t>
            </w:r>
          </w:p>
          <w:p w:rsidR="009A5D70" w:rsidRPr="0021471B" w:rsidRDefault="009A5D70" w:rsidP="009A5D70">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p>
          <w:p w:rsidR="009A5D70" w:rsidRPr="0021471B" w:rsidRDefault="009A5D70" w:rsidP="009A5D70">
            <w:pPr>
              <w:jc w:val="both"/>
              <w:rPr>
                <w:color w:val="000000"/>
                <w:sz w:val="24"/>
                <w:szCs w:val="24"/>
              </w:rPr>
            </w:pPr>
            <w:r w:rsidRPr="0021471B">
              <w:rPr>
                <w:sz w:val="24"/>
                <w:szCs w:val="24"/>
              </w:rPr>
              <w:t>пл. Революции, д. 6, к. 5</w:t>
            </w:r>
            <w:r w:rsidR="001427FB">
              <w:rPr>
                <w:sz w:val="24"/>
                <w:szCs w:val="24"/>
              </w:rPr>
              <w:t>20</w:t>
            </w:r>
            <w:r w:rsidRPr="0021471B">
              <w:rPr>
                <w:sz w:val="24"/>
                <w:szCs w:val="24"/>
              </w:rPr>
              <w:t>.</w:t>
            </w:r>
          </w:p>
          <w:p w:rsidR="009A5D70" w:rsidRPr="0021471B" w:rsidRDefault="009A5D70" w:rsidP="009A5D7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w:t>
            </w:r>
            <w:r w:rsidR="00697992">
              <w:rPr>
                <w:sz w:val="24"/>
                <w:szCs w:val="24"/>
              </w:rPr>
              <w:t>6</w:t>
            </w:r>
            <w:r w:rsidRPr="0021471B">
              <w:rPr>
                <w:sz w:val="24"/>
                <w:szCs w:val="24"/>
              </w:rPr>
              <w:t>-</w:t>
            </w:r>
            <w:r w:rsidR="00697992">
              <w:rPr>
                <w:sz w:val="24"/>
                <w:szCs w:val="24"/>
              </w:rPr>
              <w:t>07</w:t>
            </w:r>
          </w:p>
          <w:p w:rsidR="009A5D70" w:rsidRPr="0021471B" w:rsidRDefault="009A5D70" w:rsidP="009A5D7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r w:rsidRPr="00395F38">
                <w:rPr>
                  <w:rStyle w:val="af7"/>
                  <w:sz w:val="24"/>
                  <w:szCs w:val="24"/>
                  <w:lang w:val="en-US"/>
                </w:rPr>
                <w:t>ru</w:t>
              </w:r>
            </w:hyperlink>
            <w:r w:rsidRPr="00395F38">
              <w:rPr>
                <w:sz w:val="24"/>
                <w:szCs w:val="24"/>
              </w:rPr>
              <w:t>.</w:t>
            </w:r>
          </w:p>
          <w:p w:rsidR="009A5D70" w:rsidRPr="00F34D27" w:rsidRDefault="009A5D70" w:rsidP="002E34DE">
            <w:pPr>
              <w:jc w:val="both"/>
              <w:rPr>
                <w:sz w:val="24"/>
                <w:szCs w:val="24"/>
              </w:rPr>
            </w:pPr>
            <w:r w:rsidRPr="0021471B">
              <w:rPr>
                <w:sz w:val="24"/>
                <w:szCs w:val="24"/>
              </w:rPr>
              <w:t xml:space="preserve">Ответственный исполнитель: </w:t>
            </w:r>
            <w:r w:rsidR="002E34DE">
              <w:rPr>
                <w:sz w:val="24"/>
                <w:szCs w:val="24"/>
              </w:rPr>
              <w:t>Колобова Марина Витальевна</w:t>
            </w:r>
          </w:p>
        </w:tc>
      </w:tr>
      <w:tr w:rsidR="009A5D70" w:rsidTr="00D10D78">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w:t>
            </w:r>
          </w:p>
          <w:p w:rsidR="009A5D70" w:rsidRDefault="009A5D70" w:rsidP="009A5D7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9A5D70" w:rsidRPr="00E2583B" w:rsidRDefault="009A5D70" w:rsidP="009A5D7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9A5D70" w:rsidRPr="00E2583B" w:rsidRDefault="00E533CA" w:rsidP="009A5D70">
            <w:pPr>
              <w:jc w:val="both"/>
              <w:rPr>
                <w:sz w:val="24"/>
                <w:szCs w:val="24"/>
              </w:rPr>
            </w:pPr>
            <w:hyperlink r:id="rId11" w:history="1">
              <w:r w:rsidR="009A5D70" w:rsidRPr="00690E13">
                <w:rPr>
                  <w:rStyle w:val="af7"/>
                  <w:sz w:val="24"/>
                  <w:szCs w:val="24"/>
                </w:rPr>
                <w:t>www.</w:t>
              </w:r>
              <w:r w:rsidR="009A5D70" w:rsidRPr="00690E13">
                <w:rPr>
                  <w:rStyle w:val="af7"/>
                  <w:sz w:val="24"/>
                  <w:szCs w:val="24"/>
                  <w:lang w:val="en-US"/>
                </w:rPr>
                <w:t>rts-tender</w:t>
              </w:r>
              <w:r w:rsidR="009A5D70" w:rsidRPr="00690E13">
                <w:rPr>
                  <w:rStyle w:val="af7"/>
                  <w:sz w:val="24"/>
                  <w:szCs w:val="24"/>
                </w:rPr>
                <w:t>.ru</w:t>
              </w:r>
            </w:hyperlink>
          </w:p>
        </w:tc>
      </w:tr>
      <w:tr w:rsidR="009A5D70" w:rsidTr="00D10D78">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9A5D70" w:rsidRPr="00B25D07" w:rsidRDefault="009A5D70" w:rsidP="009A5D7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9A5D70" w:rsidRPr="005D4303" w:rsidRDefault="009A5D70" w:rsidP="009A5D70">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w:t>
            </w:r>
            <w:proofErr w:type="gramStart"/>
            <w:r w:rsidRPr="000E1F68">
              <w:rPr>
                <w:rFonts w:ascii="Times New Roman" w:hAnsi="Times New Roman" w:cs="Times New Roman"/>
                <w:sz w:val="24"/>
                <w:szCs w:val="24"/>
              </w:rPr>
              <w:t xml:space="preserve">в электронной форме на право заключения </w:t>
            </w:r>
            <w:r w:rsidR="00374A22">
              <w:rPr>
                <w:rFonts w:ascii="Times New Roman" w:hAnsi="Times New Roman" w:cs="Times New Roman"/>
                <w:sz w:val="24"/>
                <w:szCs w:val="24"/>
              </w:rPr>
              <w:t xml:space="preserve">муниципального </w:t>
            </w:r>
            <w:r w:rsidR="001C1D09" w:rsidRPr="001C1D09">
              <w:rPr>
                <w:rFonts w:ascii="Times New Roman" w:hAnsi="Times New Roman" w:cs="Times New Roman"/>
                <w:sz w:val="24"/>
                <w:szCs w:val="24"/>
              </w:rPr>
              <w:t>контракта</w:t>
            </w:r>
            <w:r w:rsidR="001C1D09" w:rsidRPr="00B32F50">
              <w:rPr>
                <w:rFonts w:ascii="Times New Roman" w:hAnsi="Times New Roman" w:cs="Times New Roman"/>
                <w:sz w:val="24"/>
                <w:szCs w:val="24"/>
              </w:rPr>
              <w:t xml:space="preserve"> </w:t>
            </w:r>
            <w:r w:rsidRPr="00B32F50">
              <w:rPr>
                <w:rFonts w:ascii="Times New Roman" w:hAnsi="Times New Roman" w:cs="Times New Roman"/>
                <w:sz w:val="24"/>
                <w:szCs w:val="24"/>
              </w:rPr>
              <w:t xml:space="preserve">на выполнение работ </w:t>
            </w:r>
            <w:r w:rsidR="005D4303">
              <w:rPr>
                <w:rFonts w:ascii="Times New Roman" w:hAnsi="Times New Roman" w:cs="Times New Roman"/>
                <w:sz w:val="24"/>
                <w:szCs w:val="24"/>
              </w:rPr>
              <w:t xml:space="preserve">по </w:t>
            </w:r>
            <w:r w:rsidR="00906D1D">
              <w:rPr>
                <w:rFonts w:ascii="Times New Roman" w:hAnsi="Times New Roman" w:cs="Times New Roman"/>
                <w:sz w:val="24"/>
                <w:szCs w:val="24"/>
              </w:rPr>
              <w:t>у</w:t>
            </w:r>
            <w:r w:rsidR="005D4303" w:rsidRPr="005D4303">
              <w:rPr>
                <w:rFonts w:ascii="Times New Roman" w:hAnsi="Times New Roman" w:cs="Times New Roman"/>
                <w:sz w:val="24"/>
                <w:szCs w:val="24"/>
              </w:rPr>
              <w:t>становк</w:t>
            </w:r>
            <w:r w:rsidR="00906D1D">
              <w:rPr>
                <w:rFonts w:ascii="Times New Roman" w:hAnsi="Times New Roman" w:cs="Times New Roman"/>
                <w:sz w:val="24"/>
                <w:szCs w:val="24"/>
              </w:rPr>
              <w:t>е</w:t>
            </w:r>
            <w:r w:rsidR="005D4303" w:rsidRPr="005D4303">
              <w:rPr>
                <w:rFonts w:ascii="Times New Roman" w:hAnsi="Times New Roman" w:cs="Times New Roman"/>
                <w:sz w:val="24"/>
                <w:szCs w:val="24"/>
              </w:rPr>
              <w:t xml:space="preserve"> противопожарных дверей в административном здании</w:t>
            </w:r>
            <w:proofErr w:type="gramEnd"/>
            <w:r w:rsidR="005D4303" w:rsidRPr="005D4303">
              <w:rPr>
                <w:rFonts w:ascii="Times New Roman" w:hAnsi="Times New Roman" w:cs="Times New Roman"/>
                <w:sz w:val="24"/>
                <w:szCs w:val="24"/>
              </w:rPr>
              <w:t xml:space="preserve"> по адресу: г. Иваново, пл. Революции, д.6.</w:t>
            </w:r>
          </w:p>
          <w:p w:rsidR="009A5D70" w:rsidRPr="00AF767F" w:rsidRDefault="009A5D70" w:rsidP="009A5D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p>
        </w:tc>
      </w:tr>
      <w:tr w:rsidR="009A5D70" w:rsidTr="00D10D78">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9A5D70" w:rsidRPr="00EF33B3" w:rsidRDefault="009A5D70" w:rsidP="009A5D7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9A5D70" w:rsidRPr="00EF33B3" w:rsidRDefault="009A5D70" w:rsidP="009A5D70">
            <w:pPr>
              <w:keepNext/>
              <w:keepLines/>
              <w:suppressLineNumbers/>
              <w:suppressAutoHyphens/>
              <w:rPr>
                <w:sz w:val="24"/>
                <w:szCs w:val="24"/>
              </w:rPr>
            </w:pPr>
            <w:r w:rsidRPr="00EF33B3">
              <w:rPr>
                <w:sz w:val="24"/>
                <w:szCs w:val="24"/>
              </w:rPr>
              <w:t>Пункт</w:t>
            </w:r>
          </w:p>
          <w:p w:rsidR="009A5D70" w:rsidRPr="00EF33B3" w:rsidRDefault="009A5D70" w:rsidP="009A5D7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9A5D70" w:rsidRPr="0021471B" w:rsidRDefault="009A5D70" w:rsidP="009A5D7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B03DAA" w:rsidRPr="002E34DE" w:rsidRDefault="009A5D70" w:rsidP="00AD277A">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соответствии с проектом</w:t>
            </w:r>
            <w:r w:rsidR="00374A22">
              <w:rPr>
                <w:sz w:val="24"/>
                <w:szCs w:val="24"/>
              </w:rPr>
              <w:t xml:space="preserve"> муниципального</w:t>
            </w:r>
            <w:r w:rsidRPr="0021471B">
              <w:rPr>
                <w:sz w:val="24"/>
                <w:szCs w:val="24"/>
              </w:rPr>
              <w:t xml:space="preserve"> </w:t>
            </w:r>
            <w:r w:rsidR="00B03DAA">
              <w:rPr>
                <w:sz w:val="24"/>
                <w:szCs w:val="24"/>
              </w:rPr>
              <w:t>контракт</w:t>
            </w:r>
            <w:r w:rsidR="00AD277A">
              <w:rPr>
                <w:sz w:val="24"/>
                <w:szCs w:val="24"/>
              </w:rPr>
              <w:t xml:space="preserve">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B03DAA">
              <w:rPr>
                <w:sz w:val="24"/>
                <w:szCs w:val="24"/>
              </w:rPr>
              <w:t>форме.</w:t>
            </w:r>
          </w:p>
        </w:tc>
      </w:tr>
      <w:tr w:rsidR="009A5D70" w:rsidTr="00D10D78">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9A5D70" w:rsidRPr="00835860" w:rsidRDefault="009A5D70" w:rsidP="009A5D7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9A01DA" w:rsidRPr="009A01DA" w:rsidRDefault="009A01DA" w:rsidP="001C1D09">
            <w:pPr>
              <w:jc w:val="both"/>
              <w:rPr>
                <w:sz w:val="24"/>
                <w:szCs w:val="24"/>
              </w:rPr>
            </w:pPr>
            <w:r w:rsidRPr="009A01DA">
              <w:rPr>
                <w:sz w:val="24"/>
                <w:szCs w:val="24"/>
              </w:rPr>
              <w:t>г. Иваново, пл. Революции, д.6.</w:t>
            </w:r>
          </w:p>
          <w:p w:rsidR="009A5D70" w:rsidRPr="00AD277A" w:rsidRDefault="009A5D70" w:rsidP="001C1D09">
            <w:pPr>
              <w:jc w:val="both"/>
              <w:rPr>
                <w:sz w:val="24"/>
                <w:szCs w:val="24"/>
              </w:rPr>
            </w:pPr>
            <w:r w:rsidRPr="00835860">
              <w:rPr>
                <w:sz w:val="24"/>
                <w:szCs w:val="24"/>
                <w:u w:val="single"/>
              </w:rPr>
              <w:t>Срок</w:t>
            </w:r>
            <w:r>
              <w:rPr>
                <w:sz w:val="24"/>
                <w:szCs w:val="24"/>
                <w:u w:val="single"/>
              </w:rPr>
              <w:t>и (периоды) выполнения работ</w:t>
            </w:r>
            <w:r w:rsidRPr="00144AEA">
              <w:rPr>
                <w:sz w:val="24"/>
                <w:szCs w:val="24"/>
                <w:u w:val="single"/>
              </w:rPr>
              <w:t>:</w:t>
            </w:r>
            <w:r w:rsidRPr="00144AEA">
              <w:rPr>
                <w:sz w:val="24"/>
                <w:szCs w:val="24"/>
              </w:rPr>
              <w:t xml:space="preserve">  </w:t>
            </w:r>
            <w:r w:rsidR="009A01DA" w:rsidRPr="009A01DA">
              <w:rPr>
                <w:sz w:val="24"/>
                <w:szCs w:val="24"/>
              </w:rPr>
              <w:t xml:space="preserve">в течение 2 календарных дней со дня подписания муниципального </w:t>
            </w:r>
            <w:r w:rsidR="009A01DA" w:rsidRPr="009A01DA">
              <w:rPr>
                <w:sz w:val="24"/>
                <w:szCs w:val="24"/>
              </w:rPr>
              <w:lastRenderedPageBreak/>
              <w:t>контракта.</w:t>
            </w:r>
          </w:p>
        </w:tc>
      </w:tr>
      <w:tr w:rsidR="009A5D70" w:rsidTr="00D10D7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722A38">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00374A22">
              <w:rPr>
                <w:sz w:val="24"/>
                <w:szCs w:val="24"/>
              </w:rPr>
              <w:t xml:space="preserve">муниципального </w:t>
            </w:r>
            <w:r w:rsidR="001C1D09"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9A5D70" w:rsidRDefault="009A01DA" w:rsidP="009A5D70">
            <w:pPr>
              <w:pStyle w:val="aa"/>
              <w:spacing w:after="0"/>
              <w:jc w:val="left"/>
              <w:rPr>
                <w:rFonts w:ascii="Times New Roman" w:hAnsi="Times New Roman"/>
                <w:szCs w:val="24"/>
              </w:rPr>
            </w:pPr>
            <w:r>
              <w:rPr>
                <w:rFonts w:ascii="Times New Roman" w:hAnsi="Times New Roman"/>
              </w:rPr>
              <w:t>153 161,</w:t>
            </w:r>
            <w:r w:rsidRPr="009A01DA">
              <w:rPr>
                <w:rFonts w:ascii="Times New Roman" w:hAnsi="Times New Roman"/>
              </w:rPr>
              <w:t>26</w:t>
            </w:r>
            <w:r>
              <w:t xml:space="preserve"> </w:t>
            </w:r>
            <w:r w:rsidR="009A5D70">
              <w:rPr>
                <w:rFonts w:ascii="Times New Roman" w:hAnsi="Times New Roman"/>
                <w:szCs w:val="24"/>
              </w:rPr>
              <w:t>руб.</w:t>
            </w:r>
          </w:p>
          <w:p w:rsidR="009A5D70" w:rsidRPr="00904895" w:rsidRDefault="00904895" w:rsidP="00923155">
            <w:pPr>
              <w:pStyle w:val="aa"/>
              <w:spacing w:before="120" w:after="0"/>
              <w:jc w:val="left"/>
              <w:rPr>
                <w:rFonts w:ascii="Times New Roman" w:hAnsi="Times New Roman"/>
                <w:szCs w:val="24"/>
              </w:rPr>
            </w:pPr>
            <w:r w:rsidRPr="00904895">
              <w:rPr>
                <w:rFonts w:ascii="Times New Roman" w:hAnsi="Times New Roman"/>
                <w:szCs w:val="24"/>
              </w:rPr>
              <w:t xml:space="preserve">Начальная (максимальная) цена </w:t>
            </w:r>
            <w:r w:rsidR="00374A22">
              <w:rPr>
                <w:rFonts w:ascii="Times New Roman" w:hAnsi="Times New Roman"/>
                <w:szCs w:val="24"/>
              </w:rPr>
              <w:t xml:space="preserve">муниципального </w:t>
            </w:r>
            <w:r w:rsidRPr="00904895">
              <w:rPr>
                <w:rFonts w:ascii="Times New Roman" w:hAnsi="Times New Roman"/>
                <w:szCs w:val="24"/>
              </w:rPr>
              <w:t xml:space="preserve">контракта сформирована на основании </w:t>
            </w:r>
            <w:r w:rsidR="00923155" w:rsidRPr="00A017B1">
              <w:rPr>
                <w:rFonts w:ascii="Times New Roman" w:hAnsi="Times New Roman"/>
                <w:szCs w:val="24"/>
              </w:rPr>
              <w:t>сметной документации</w:t>
            </w:r>
            <w:r w:rsidRPr="00904895">
              <w:rPr>
                <w:rFonts w:ascii="Times New Roman" w:hAnsi="Times New Roman"/>
                <w:szCs w:val="24"/>
              </w:rPr>
              <w:t>, с котор</w:t>
            </w:r>
            <w:r w:rsidR="007C1D64">
              <w:rPr>
                <w:rFonts w:ascii="Times New Roman" w:hAnsi="Times New Roman"/>
                <w:szCs w:val="24"/>
              </w:rPr>
              <w:t xml:space="preserve">ой </w:t>
            </w:r>
            <w:r w:rsidRPr="00904895">
              <w:rPr>
                <w:rFonts w:ascii="Times New Roman" w:hAnsi="Times New Roman"/>
                <w:szCs w:val="24"/>
              </w:rPr>
              <w:t>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r w:rsidRPr="00904895">
              <w:rPr>
                <w:rFonts w:ascii="Times New Roman" w:hAnsi="Times New Roman"/>
                <w:szCs w:val="24"/>
                <w:lang w:val="en-US"/>
              </w:rPr>
              <w:t>ru</w:t>
            </w:r>
            <w:r w:rsidRPr="00904895">
              <w:rPr>
                <w:rFonts w:ascii="Times New Roman" w:hAnsi="Times New Roman"/>
                <w:szCs w:val="24"/>
              </w:rPr>
              <w:t>.</w:t>
            </w:r>
          </w:p>
        </w:tc>
      </w:tr>
      <w:tr w:rsidR="009A5D70" w:rsidTr="00D10D78">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A5D70" w:rsidRPr="00F10DBE" w:rsidRDefault="009A5D70" w:rsidP="009A5D7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9A5D70" w:rsidRPr="00F10DBE" w:rsidRDefault="009A5D70" w:rsidP="009A5D70">
            <w:pPr>
              <w:rPr>
                <w:sz w:val="24"/>
                <w:szCs w:val="24"/>
              </w:rPr>
            </w:pPr>
            <w:r w:rsidRPr="00F10DBE">
              <w:rPr>
                <w:caps/>
                <w:sz w:val="24"/>
                <w:szCs w:val="24"/>
              </w:rPr>
              <w:t>р</w:t>
            </w:r>
            <w:r w:rsidRPr="00F10DBE">
              <w:rPr>
                <w:sz w:val="24"/>
                <w:szCs w:val="24"/>
              </w:rPr>
              <w:t>оссийский рубль</w:t>
            </w:r>
          </w:p>
        </w:tc>
      </w:tr>
      <w:tr w:rsidR="009A5D70" w:rsidTr="00D10D78">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722A38">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001C1D09"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A5D70" w:rsidRPr="00F10DBE" w:rsidRDefault="009A5D70" w:rsidP="009A5D70">
            <w:pPr>
              <w:rPr>
                <w:sz w:val="24"/>
                <w:szCs w:val="24"/>
              </w:rPr>
            </w:pPr>
            <w:r w:rsidRPr="00F10DBE">
              <w:rPr>
                <w:sz w:val="24"/>
                <w:szCs w:val="24"/>
              </w:rPr>
              <w:t>Не предусмотрен</w:t>
            </w:r>
          </w:p>
          <w:p w:rsidR="009A5D70" w:rsidRPr="00F10DBE" w:rsidRDefault="009A5D70" w:rsidP="009A5D70">
            <w:pPr>
              <w:rPr>
                <w:sz w:val="24"/>
                <w:szCs w:val="24"/>
              </w:rPr>
            </w:pPr>
          </w:p>
        </w:tc>
      </w:tr>
      <w:tr w:rsidR="009A5D70" w:rsidTr="00D10D7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9A5D70" w:rsidRPr="009B7527" w:rsidRDefault="009A5D70" w:rsidP="009A5D7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722A38">
            <w:pPr>
              <w:pStyle w:val="Web"/>
              <w:spacing w:before="0" w:beforeAutospacing="0" w:after="0" w:afterAutospacing="0"/>
            </w:pPr>
            <w:r w:rsidRPr="00F061E9">
              <w:t xml:space="preserve">Порядок формирования  и возможность изменения цены </w:t>
            </w:r>
            <w:r w:rsidR="00374A22">
              <w:t xml:space="preserve">муниципального </w:t>
            </w:r>
            <w:r w:rsidR="001C1D09"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7C1D64" w:rsidRDefault="007C1D64" w:rsidP="009A5D70">
            <w:pPr>
              <w:jc w:val="both"/>
            </w:pPr>
            <w:r w:rsidRPr="007C1D64">
              <w:rPr>
                <w:sz w:val="24"/>
                <w:szCs w:val="24"/>
              </w:rPr>
              <w:t xml:space="preserve">Цена </w:t>
            </w:r>
            <w:r>
              <w:rPr>
                <w:sz w:val="24"/>
                <w:szCs w:val="24"/>
              </w:rPr>
              <w:t xml:space="preserve">контракта </w:t>
            </w:r>
            <w:r w:rsidRPr="007C1D64">
              <w:rPr>
                <w:sz w:val="24"/>
                <w:szCs w:val="24"/>
              </w:rPr>
              <w:t xml:space="preserve">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Pr>
                <w:sz w:val="24"/>
                <w:szCs w:val="24"/>
              </w:rPr>
              <w:t>в том числе НДС</w:t>
            </w:r>
            <w:r w:rsidRPr="007C1D64">
              <w:rPr>
                <w:rStyle w:val="aff1"/>
                <w:sz w:val="24"/>
                <w:szCs w:val="24"/>
              </w:rPr>
              <w:footnoteReference w:customMarkFollows="1" w:id="1"/>
              <w:sym w:font="Symbol" w:char="F02A"/>
            </w:r>
            <w:r>
              <w:rPr>
                <w:sz w:val="24"/>
                <w:szCs w:val="24"/>
              </w:rPr>
              <w:t xml:space="preserve">, </w:t>
            </w:r>
            <w:r w:rsidRPr="007C1D64">
              <w:rPr>
                <w:sz w:val="24"/>
                <w:szCs w:val="24"/>
              </w:rPr>
              <w:t>сборы и другие обязательные платежи.</w:t>
            </w:r>
            <w:r>
              <w:t xml:space="preserve"> </w:t>
            </w:r>
          </w:p>
          <w:p w:rsidR="009A5D70" w:rsidRPr="007E0859" w:rsidRDefault="009A5D70" w:rsidP="009A5D70">
            <w:pPr>
              <w:jc w:val="both"/>
              <w:rPr>
                <w:sz w:val="24"/>
                <w:szCs w:val="24"/>
              </w:rPr>
            </w:pPr>
            <w:r w:rsidRPr="007E0859">
              <w:rPr>
                <w:sz w:val="24"/>
                <w:szCs w:val="24"/>
              </w:rPr>
              <w:t xml:space="preserve">Цена </w:t>
            </w:r>
            <w:r w:rsidR="00374A22">
              <w:rPr>
                <w:sz w:val="24"/>
                <w:szCs w:val="24"/>
              </w:rPr>
              <w:t xml:space="preserve">муниципального </w:t>
            </w:r>
            <w:r w:rsidR="001C1D09"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9A5D70" w:rsidRPr="00A06587" w:rsidRDefault="009A5D70" w:rsidP="00144AEA">
            <w:pPr>
              <w:pStyle w:val="af2"/>
              <w:spacing w:after="0"/>
              <w:jc w:val="both"/>
              <w:rPr>
                <w:sz w:val="24"/>
                <w:szCs w:val="24"/>
              </w:rPr>
            </w:pPr>
            <w:r w:rsidRPr="007E0859">
              <w:rPr>
                <w:sz w:val="24"/>
                <w:szCs w:val="24"/>
              </w:rPr>
              <w:t>Цена</w:t>
            </w:r>
            <w:r w:rsidR="00374A22">
              <w:rPr>
                <w:sz w:val="24"/>
                <w:szCs w:val="24"/>
              </w:rPr>
              <w:t xml:space="preserve"> муниципального</w:t>
            </w:r>
            <w:r w:rsidRPr="007E0859">
              <w:rPr>
                <w:sz w:val="24"/>
                <w:szCs w:val="24"/>
              </w:rPr>
              <w:t xml:space="preserve"> </w:t>
            </w:r>
            <w:r w:rsidR="001C1D09" w:rsidRPr="007A7965">
              <w:rPr>
                <w:sz w:val="24"/>
                <w:szCs w:val="24"/>
              </w:rPr>
              <w:t>контракта</w:t>
            </w:r>
            <w:r w:rsidR="00722A38">
              <w:rPr>
                <w:sz w:val="24"/>
                <w:szCs w:val="24"/>
              </w:rPr>
              <w:t xml:space="preserve"> </w:t>
            </w:r>
            <w:r w:rsidRPr="007E0859">
              <w:rPr>
                <w:sz w:val="24"/>
                <w:szCs w:val="24"/>
              </w:rPr>
              <w:t xml:space="preserve"> может быть снижена по соглашению сторон без изменения предусмотренных </w:t>
            </w:r>
            <w:r w:rsidR="00713703">
              <w:rPr>
                <w:sz w:val="24"/>
                <w:szCs w:val="24"/>
              </w:rPr>
              <w:t>контрак</w:t>
            </w:r>
            <w:r w:rsidR="00713703" w:rsidRPr="007E0859">
              <w:rPr>
                <w:sz w:val="24"/>
                <w:szCs w:val="24"/>
              </w:rPr>
              <w:t>том</w:t>
            </w:r>
            <w:r w:rsidRPr="007E0859">
              <w:rPr>
                <w:sz w:val="24"/>
                <w:szCs w:val="24"/>
              </w:rPr>
              <w:t xml:space="preserve"> объема работ и иных условий исполнения </w:t>
            </w:r>
            <w:r w:rsidRPr="009F204C">
              <w:rPr>
                <w:sz w:val="24"/>
                <w:szCs w:val="24"/>
              </w:rPr>
              <w:t xml:space="preserve">муниципального </w:t>
            </w:r>
            <w:r w:rsidR="001C1D09" w:rsidRPr="007A7965">
              <w:rPr>
                <w:sz w:val="24"/>
                <w:szCs w:val="24"/>
              </w:rPr>
              <w:t>контракта</w:t>
            </w:r>
            <w:r>
              <w:rPr>
                <w:sz w:val="24"/>
                <w:szCs w:val="24"/>
              </w:rPr>
              <w:t>.</w:t>
            </w:r>
          </w:p>
        </w:tc>
      </w:tr>
      <w:tr w:rsidR="009A5D70" w:rsidTr="00D10D7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 xml:space="preserve">Величина </w:t>
            </w:r>
          </w:p>
          <w:p w:rsidR="009A5D70" w:rsidRDefault="009A5D70" w:rsidP="009A5D70">
            <w:pPr>
              <w:pStyle w:val="Web"/>
              <w:spacing w:before="0" w:beforeAutospacing="0" w:after="0" w:afterAutospacing="0"/>
              <w:ind w:right="-84"/>
            </w:pPr>
            <w:r>
              <w:t>понижения начальной (максимальной) цены</w:t>
            </w:r>
            <w:r w:rsidR="00374A22">
              <w:t xml:space="preserve"> муниципального</w:t>
            </w:r>
            <w:r>
              <w:t xml:space="preserve"> </w:t>
            </w:r>
            <w:r w:rsidR="001C1D09" w:rsidRPr="007A7965">
              <w:t>контракта</w:t>
            </w:r>
            <w:r>
              <w:t xml:space="preserve"> </w:t>
            </w:r>
          </w:p>
          <w:p w:rsidR="009A5D70" w:rsidRDefault="009A5D70" w:rsidP="009A5D7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9A5D70" w:rsidRPr="00615262" w:rsidRDefault="009A5D70" w:rsidP="009A5D7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w:t>
            </w:r>
            <w:r w:rsidR="00374A22">
              <w:rPr>
                <w:szCs w:val="24"/>
              </w:rPr>
              <w:t xml:space="preserve"> муниципального</w:t>
            </w:r>
            <w:r w:rsidRPr="00FF14AA">
              <w:rPr>
                <w:szCs w:val="24"/>
              </w:rPr>
              <w:t xml:space="preserve"> контракта.</w:t>
            </w:r>
          </w:p>
        </w:tc>
      </w:tr>
      <w:tr w:rsidR="009A5D70" w:rsidTr="00D10D78">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9A5D70" w:rsidRPr="00144AEA" w:rsidRDefault="00144AEA" w:rsidP="007C1D64">
            <w:pPr>
              <w:pStyle w:val="ConsPlusNormal"/>
              <w:ind w:firstLine="0"/>
              <w:rPr>
                <w:rFonts w:ascii="Times New Roman" w:hAnsi="Times New Roman" w:cs="Times New Roman"/>
                <w:sz w:val="24"/>
                <w:szCs w:val="24"/>
              </w:rPr>
            </w:pPr>
            <w:r w:rsidRPr="00144AEA">
              <w:rPr>
                <w:rFonts w:ascii="Times New Roman" w:hAnsi="Times New Roman" w:cs="Times New Roman"/>
                <w:sz w:val="24"/>
                <w:szCs w:val="24"/>
              </w:rPr>
              <w:t xml:space="preserve">Бюджет города Иванова </w:t>
            </w:r>
          </w:p>
        </w:tc>
      </w:tr>
      <w:tr w:rsidR="009A5D70" w:rsidTr="00D10D78">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lastRenderedPageBreak/>
              <w:t>13</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 xml:space="preserve">Пункт </w:t>
            </w:r>
          </w:p>
          <w:p w:rsidR="009A5D70" w:rsidRDefault="009A5D70" w:rsidP="009A5D7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9A5D70" w:rsidRPr="007C1D64" w:rsidRDefault="007C1D64" w:rsidP="001C1D09">
            <w:pPr>
              <w:jc w:val="both"/>
              <w:rPr>
                <w:sz w:val="24"/>
                <w:szCs w:val="24"/>
              </w:rPr>
            </w:pPr>
            <w:proofErr w:type="gramStart"/>
            <w:r w:rsidRPr="007C1D64">
              <w:rPr>
                <w:sz w:val="24"/>
                <w:szCs w:val="24"/>
              </w:rPr>
              <w:t>Оплата выполненных Работ будет 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w:t>
            </w:r>
            <w:r>
              <w:rPr>
                <w:sz w:val="24"/>
                <w:szCs w:val="24"/>
              </w:rPr>
              <w:t>,</w:t>
            </w:r>
            <w:r w:rsidRPr="007C1D64">
              <w:rPr>
                <w:sz w:val="24"/>
                <w:szCs w:val="24"/>
              </w:rPr>
              <w:t xml:space="preserve"> до 30.12.2012г.</w:t>
            </w:r>
            <w:proofErr w:type="gramEnd"/>
          </w:p>
        </w:tc>
      </w:tr>
      <w:tr w:rsidR="009A5D70" w:rsidTr="00D10D78">
        <w:trPr>
          <w:trHeight w:val="1424"/>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A5D70" w:rsidRDefault="009A5D70" w:rsidP="009A5D7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7C1D64" w:rsidRPr="00233EC1" w:rsidRDefault="007C1D64" w:rsidP="007C1D64">
            <w:pPr>
              <w:tabs>
                <w:tab w:val="left" w:pos="1733"/>
              </w:tabs>
              <w:jc w:val="both"/>
              <w:rPr>
                <w:sz w:val="24"/>
                <w:szCs w:val="24"/>
              </w:rPr>
            </w:pPr>
            <w:r w:rsidRPr="00233EC1">
              <w:rPr>
                <w:sz w:val="24"/>
                <w:szCs w:val="24"/>
              </w:rPr>
              <w:t xml:space="preserve">1. Требованиям, устанавливаемым в соответствии с законодательством Российской Федерации к лицам, осуществляющим выполнение работ, являющихся предметом </w:t>
            </w:r>
            <w:r w:rsidR="00CC5094" w:rsidRPr="00233EC1">
              <w:rPr>
                <w:sz w:val="24"/>
                <w:szCs w:val="24"/>
              </w:rPr>
              <w:t>контракта</w:t>
            </w:r>
            <w:r w:rsidRPr="00233EC1">
              <w:rPr>
                <w:sz w:val="24"/>
                <w:szCs w:val="24"/>
              </w:rPr>
              <w:t>:</w:t>
            </w:r>
          </w:p>
          <w:p w:rsidR="007C1D64" w:rsidRDefault="00CC5094" w:rsidP="00DA572D">
            <w:pPr>
              <w:jc w:val="both"/>
              <w:rPr>
                <w:sz w:val="24"/>
                <w:szCs w:val="24"/>
              </w:rPr>
            </w:pPr>
            <w:r w:rsidRPr="00233EC1">
              <w:rPr>
                <w:sz w:val="24"/>
                <w:szCs w:val="24"/>
              </w:rPr>
              <w:t>1</w:t>
            </w:r>
            <w:r w:rsidR="007C1D64" w:rsidRPr="00233EC1">
              <w:rPr>
                <w:sz w:val="24"/>
                <w:szCs w:val="24"/>
              </w:rPr>
              <w:t xml:space="preserve">) </w:t>
            </w:r>
            <w:r w:rsidR="00DA572D" w:rsidRPr="00233EC1">
              <w:rPr>
                <w:sz w:val="24"/>
                <w:szCs w:val="24"/>
              </w:rPr>
              <w:t xml:space="preserve">наличие лицензии, выданной МЧС, предусматривающей выполнение </w:t>
            </w:r>
            <w:r w:rsidR="009B38FB">
              <w:rPr>
                <w:sz w:val="24"/>
                <w:szCs w:val="24"/>
              </w:rPr>
              <w:t xml:space="preserve">вида работ, </w:t>
            </w:r>
            <w:r w:rsidR="009B38FB" w:rsidRPr="00233EC1">
              <w:rPr>
                <w:sz w:val="24"/>
                <w:szCs w:val="24"/>
              </w:rPr>
              <w:t>являющ</w:t>
            </w:r>
            <w:r w:rsidR="009B38FB">
              <w:rPr>
                <w:sz w:val="24"/>
                <w:szCs w:val="24"/>
              </w:rPr>
              <w:t>егося</w:t>
            </w:r>
            <w:r w:rsidR="009B38FB" w:rsidRPr="00233EC1">
              <w:rPr>
                <w:sz w:val="24"/>
                <w:szCs w:val="24"/>
              </w:rPr>
              <w:t xml:space="preserve"> предметом контракта</w:t>
            </w:r>
          </w:p>
          <w:p w:rsidR="009A5D70" w:rsidRPr="00F10DBE" w:rsidRDefault="00CC5094" w:rsidP="009A5D70">
            <w:pPr>
              <w:jc w:val="both"/>
              <w:rPr>
                <w:sz w:val="24"/>
                <w:szCs w:val="24"/>
              </w:rPr>
            </w:pPr>
            <w:r>
              <w:rPr>
                <w:sz w:val="24"/>
                <w:szCs w:val="24"/>
              </w:rPr>
              <w:t>2. Т</w:t>
            </w:r>
            <w:r w:rsidR="009A5D70" w:rsidRPr="00F10DBE">
              <w:rPr>
                <w:sz w:val="24"/>
                <w:szCs w:val="24"/>
              </w:rPr>
              <w:t>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A5D70" w:rsidRPr="00F10DBE" w:rsidRDefault="00CC5094" w:rsidP="009A5D70">
            <w:pPr>
              <w:tabs>
                <w:tab w:val="left" w:pos="1733"/>
              </w:tabs>
              <w:jc w:val="both"/>
              <w:rPr>
                <w:sz w:val="24"/>
                <w:szCs w:val="24"/>
              </w:rPr>
            </w:pPr>
            <w:r>
              <w:rPr>
                <w:sz w:val="24"/>
                <w:szCs w:val="24"/>
              </w:rPr>
              <w:t>3. Т</w:t>
            </w:r>
            <w:r w:rsidR="009A5D70" w:rsidRPr="00F10DBE">
              <w:rPr>
                <w:sz w:val="24"/>
                <w:szCs w:val="24"/>
              </w:rPr>
              <w:t>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C34DD9" w:rsidRPr="00685F92" w:rsidRDefault="00CC5094" w:rsidP="00C716AB">
            <w:pPr>
              <w:tabs>
                <w:tab w:val="left" w:pos="1733"/>
              </w:tabs>
              <w:jc w:val="both"/>
              <w:rPr>
                <w:sz w:val="24"/>
                <w:szCs w:val="24"/>
              </w:rPr>
            </w:pPr>
            <w:r>
              <w:rPr>
                <w:sz w:val="24"/>
                <w:szCs w:val="24"/>
              </w:rPr>
              <w:t>4. Т</w:t>
            </w:r>
            <w:r w:rsidR="009A5D70" w:rsidRPr="00F10DBE">
              <w:rPr>
                <w:sz w:val="24"/>
                <w:szCs w:val="24"/>
              </w:rPr>
              <w:t>ребованию об отсутств</w:t>
            </w:r>
            <w:proofErr w:type="gramStart"/>
            <w:r w:rsidR="009A5D70" w:rsidRPr="00F10DBE">
              <w:rPr>
                <w:sz w:val="24"/>
                <w:szCs w:val="24"/>
              </w:rPr>
              <w:t>ии у у</w:t>
            </w:r>
            <w:proofErr w:type="gramEnd"/>
            <w:r w:rsidR="009A5D7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9A5D70" w:rsidRPr="00657C8C">
              <w:rPr>
                <w:sz w:val="24"/>
                <w:szCs w:val="24"/>
              </w:rPr>
              <w:t>Федерации и решение по такой жалобе на день рассмотрения заявки на участие в аукционе не принято</w:t>
            </w:r>
            <w:r w:rsidR="00090914">
              <w:rPr>
                <w:sz w:val="24"/>
                <w:szCs w:val="24"/>
              </w:rPr>
              <w:t>.</w:t>
            </w:r>
          </w:p>
        </w:tc>
      </w:tr>
      <w:tr w:rsidR="009A5D70" w:rsidTr="005F0FBB">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A5D70" w:rsidRPr="00F10DBE" w:rsidRDefault="009A5D70" w:rsidP="009A5D7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9A5D70" w:rsidTr="00D10D78">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9A5D70" w:rsidRPr="00960903" w:rsidRDefault="009A5D70" w:rsidP="009A5D7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9A5D70" w:rsidRDefault="009A5D70" w:rsidP="009A5D70">
            <w:pPr>
              <w:pStyle w:val="Web"/>
              <w:spacing w:before="0" w:beforeAutospacing="0" w:after="0" w:afterAutospacing="0"/>
            </w:pPr>
            <w:r>
              <w:rPr>
                <w:caps/>
              </w:rPr>
              <w:t>н</w:t>
            </w:r>
            <w:r>
              <w:t xml:space="preserve">е </w:t>
            </w:r>
            <w:proofErr w:type="gramStart"/>
            <w:r>
              <w:t>установлены</w:t>
            </w:r>
            <w:proofErr w:type="gramEnd"/>
          </w:p>
          <w:p w:rsidR="009A5D70" w:rsidRDefault="009A5D70" w:rsidP="009A5D70">
            <w:pPr>
              <w:pStyle w:val="Web"/>
              <w:spacing w:before="0" w:beforeAutospacing="0" w:after="0" w:afterAutospacing="0"/>
            </w:pPr>
          </w:p>
        </w:tc>
      </w:tr>
      <w:tr w:rsidR="009A5D70" w:rsidTr="00D10D78">
        <w:trPr>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A5D70" w:rsidRPr="007A521C" w:rsidRDefault="009A5D70" w:rsidP="009A5D70">
            <w:pPr>
              <w:pStyle w:val="Web"/>
              <w:spacing w:before="0" w:beforeAutospacing="0" w:after="0" w:afterAutospacing="0"/>
              <w:jc w:val="both"/>
            </w:pPr>
            <w:r w:rsidRPr="007A521C">
              <w:t xml:space="preserve">Заявка на участие в открытом аукционе в электронной форме должна состоять </w:t>
            </w:r>
            <w:r w:rsidRPr="007A521C">
              <w:rPr>
                <w:b/>
              </w:rPr>
              <w:t>из двух частей</w:t>
            </w:r>
            <w:r w:rsidRPr="007A521C">
              <w:t>.</w:t>
            </w:r>
          </w:p>
          <w:p w:rsidR="004B0AC7" w:rsidRPr="007A521C" w:rsidRDefault="004B0AC7" w:rsidP="004B0AC7">
            <w:pPr>
              <w:keepNext/>
              <w:widowControl/>
              <w:jc w:val="both"/>
              <w:outlineLvl w:val="1"/>
              <w:rPr>
                <w:sz w:val="24"/>
                <w:szCs w:val="24"/>
              </w:rPr>
            </w:pPr>
            <w:r w:rsidRPr="007A521C">
              <w:rPr>
                <w:b/>
                <w:sz w:val="24"/>
                <w:szCs w:val="24"/>
              </w:rPr>
              <w:t xml:space="preserve">Первая </w:t>
            </w:r>
            <w:r w:rsidRPr="007A521C">
              <w:rPr>
                <w:sz w:val="24"/>
                <w:szCs w:val="24"/>
              </w:rPr>
              <w:t>часть заявки на участие в аукционе должна содержать следующие сведения:</w:t>
            </w:r>
          </w:p>
          <w:p w:rsidR="00FF32AD" w:rsidRDefault="00FF32AD" w:rsidP="00FF32AD">
            <w:pPr>
              <w:jc w:val="both"/>
              <w:outlineLvl w:val="1"/>
              <w:rPr>
                <w:sz w:val="24"/>
                <w:szCs w:val="24"/>
              </w:rPr>
            </w:pPr>
            <w:proofErr w:type="gramStart"/>
            <w:r>
              <w:rPr>
                <w:bCs/>
                <w:sz w:val="24"/>
                <w:szCs w:val="24"/>
              </w:rPr>
              <w:t>а)</w:t>
            </w:r>
            <w:r>
              <w:rPr>
                <w:sz w:val="24"/>
                <w:szCs w:val="24"/>
              </w:rPr>
              <w:t xml:space="preserve"> согласие участника размещения заказа на выполнение </w:t>
            </w:r>
            <w:r>
              <w:rPr>
                <w:sz w:val="24"/>
                <w:szCs w:val="24"/>
              </w:rPr>
              <w:lastRenderedPageBreak/>
              <w:t>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proofErr w:type="gramEnd"/>
          </w:p>
          <w:p w:rsidR="00FF32AD" w:rsidRDefault="00FF32AD" w:rsidP="00FF32AD">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9A5D70" w:rsidRPr="009233A0" w:rsidRDefault="009A5D70" w:rsidP="009A5D7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9A5D70" w:rsidRPr="001A14F5" w:rsidRDefault="009A5D70" w:rsidP="009A5D7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9A5D70" w:rsidRDefault="009A5D70" w:rsidP="009A5D7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CC5094" w:rsidRPr="00233EC1" w:rsidRDefault="00CC5094" w:rsidP="00CC5094">
            <w:pPr>
              <w:jc w:val="both"/>
              <w:rPr>
                <w:sz w:val="24"/>
                <w:szCs w:val="24"/>
              </w:rPr>
            </w:pPr>
            <w:r w:rsidRPr="00233EC1">
              <w:rPr>
                <w:sz w:val="24"/>
                <w:szCs w:val="24"/>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9B38FB" w:rsidRDefault="00CC5094" w:rsidP="009B38FB">
            <w:pPr>
              <w:jc w:val="both"/>
              <w:rPr>
                <w:sz w:val="24"/>
                <w:szCs w:val="24"/>
              </w:rPr>
            </w:pPr>
            <w:r w:rsidRPr="00233EC1">
              <w:rPr>
                <w:sz w:val="24"/>
                <w:szCs w:val="24"/>
              </w:rPr>
              <w:t xml:space="preserve">1) </w:t>
            </w:r>
            <w:r w:rsidR="00FF32AD" w:rsidRPr="00233EC1">
              <w:rPr>
                <w:sz w:val="24"/>
                <w:szCs w:val="24"/>
              </w:rPr>
              <w:t>копия лицензии</w:t>
            </w:r>
            <w:r w:rsidR="00FF32AD" w:rsidRPr="00233EC1">
              <w:t xml:space="preserve">, </w:t>
            </w:r>
            <w:r w:rsidR="00FF32AD" w:rsidRPr="00233EC1">
              <w:rPr>
                <w:sz w:val="24"/>
                <w:szCs w:val="24"/>
              </w:rPr>
              <w:t xml:space="preserve"> выданная МЧС, </w:t>
            </w:r>
            <w:r w:rsidR="009B38FB" w:rsidRPr="00233EC1">
              <w:rPr>
                <w:sz w:val="24"/>
                <w:szCs w:val="24"/>
              </w:rPr>
              <w:t xml:space="preserve">предусматривающей выполнение </w:t>
            </w:r>
            <w:r w:rsidR="009B38FB">
              <w:rPr>
                <w:sz w:val="24"/>
                <w:szCs w:val="24"/>
              </w:rPr>
              <w:t xml:space="preserve">вида работ, </w:t>
            </w:r>
            <w:r w:rsidR="009B38FB" w:rsidRPr="00233EC1">
              <w:rPr>
                <w:sz w:val="24"/>
                <w:szCs w:val="24"/>
              </w:rPr>
              <w:t>являющ</w:t>
            </w:r>
            <w:r w:rsidR="009B38FB">
              <w:rPr>
                <w:sz w:val="24"/>
                <w:szCs w:val="24"/>
              </w:rPr>
              <w:t>егося</w:t>
            </w:r>
            <w:r w:rsidR="009B38FB" w:rsidRPr="00233EC1">
              <w:rPr>
                <w:sz w:val="24"/>
                <w:szCs w:val="24"/>
              </w:rPr>
              <w:t xml:space="preserve"> предметом контракта</w:t>
            </w:r>
          </w:p>
          <w:p w:rsidR="009A5D70" w:rsidRPr="009233A0" w:rsidRDefault="00CC5094" w:rsidP="009A5D70">
            <w:pPr>
              <w:pStyle w:val="Web2"/>
              <w:spacing w:before="0" w:beforeAutospacing="0" w:after="0" w:afterAutospacing="0"/>
              <w:jc w:val="both"/>
              <w:rPr>
                <w:color w:val="000000"/>
              </w:rPr>
            </w:pPr>
            <w:r w:rsidRPr="00233EC1">
              <w:t>3</w:t>
            </w:r>
            <w:r w:rsidR="009A5D70" w:rsidRPr="00233EC1">
              <w:t xml:space="preserve">. </w:t>
            </w:r>
            <w:proofErr w:type="gramStart"/>
            <w:r w:rsidR="009A5D70" w:rsidRPr="00233EC1">
              <w:rPr>
                <w:color w:val="000000"/>
              </w:rPr>
              <w:t>Решение об одобрении или о совершении</w:t>
            </w:r>
            <w:r w:rsidR="009A5D70" w:rsidRPr="009233A0">
              <w:rPr>
                <w:color w:val="000000"/>
              </w:rPr>
              <w:t xml:space="preserve">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w:t>
            </w:r>
            <w:r w:rsidR="00374A22">
              <w:t>муниципального</w:t>
            </w:r>
            <w:r w:rsidR="00374A22" w:rsidRPr="009233A0">
              <w:rPr>
                <w:color w:val="000000"/>
              </w:rPr>
              <w:t xml:space="preserve"> </w:t>
            </w:r>
            <w:r w:rsidR="009A5D70" w:rsidRPr="009233A0">
              <w:rPr>
                <w:color w:val="000000"/>
              </w:rPr>
              <w:t xml:space="preserve">контракта или внесение денежных средств в качестве обеспечения заявки на участие в аукционе, обеспечения исполнения </w:t>
            </w:r>
            <w:r w:rsidR="00374A22">
              <w:t>муниципального</w:t>
            </w:r>
            <w:r w:rsidR="00374A22" w:rsidRPr="009233A0">
              <w:rPr>
                <w:color w:val="000000"/>
              </w:rPr>
              <w:t xml:space="preserve"> </w:t>
            </w:r>
            <w:r w:rsidR="009A5D70" w:rsidRPr="009233A0">
              <w:rPr>
                <w:color w:val="000000"/>
              </w:rPr>
              <w:t>контракта</w:t>
            </w:r>
            <w:proofErr w:type="gramEnd"/>
            <w:r w:rsidR="009A5D70" w:rsidRPr="009233A0">
              <w:rPr>
                <w:color w:val="000000"/>
              </w:rPr>
              <w:t xml:space="preserve"> является крупной сделкой.</w:t>
            </w:r>
          </w:p>
          <w:p w:rsidR="00A456EA" w:rsidRPr="009233A0" w:rsidRDefault="009A5D70" w:rsidP="00C34DD9">
            <w:pPr>
              <w:widowControl/>
              <w:jc w:val="both"/>
              <w:outlineLvl w:val="1"/>
              <w:rPr>
                <w:sz w:val="24"/>
                <w:szCs w:val="24"/>
              </w:rPr>
            </w:pPr>
            <w:r w:rsidRPr="009233A0">
              <w:rPr>
                <w:sz w:val="24"/>
                <w:szCs w:val="24"/>
              </w:rPr>
              <w:t>Предоставление указанного решения не требуется в случае, если начальная (максимальная) цена</w:t>
            </w:r>
            <w:r w:rsidR="00374A22">
              <w:rPr>
                <w:sz w:val="24"/>
                <w:szCs w:val="24"/>
              </w:rPr>
              <w:t xml:space="preserve"> муниципального</w:t>
            </w:r>
            <w:r w:rsidRPr="009233A0">
              <w:rPr>
                <w:sz w:val="24"/>
                <w:szCs w:val="24"/>
              </w:rPr>
              <w:t xml:space="preserve"> </w:t>
            </w:r>
            <w:r w:rsidR="001C1D09">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9A5D70" w:rsidTr="00D10D78">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jc w:val="center"/>
            </w:pPr>
            <w:r w:rsidRPr="002854B6">
              <w:t>Пункт</w:t>
            </w:r>
            <w:r>
              <w:t xml:space="preserve"> </w:t>
            </w:r>
          </w:p>
          <w:p w:rsidR="009A5D70" w:rsidRDefault="009A5D70" w:rsidP="009A5D70">
            <w:pPr>
              <w:pStyle w:val="Web"/>
              <w:spacing w:before="0" w:beforeAutospacing="0" w:after="0" w:afterAutospacing="0"/>
              <w:jc w:val="center"/>
            </w:pPr>
            <w:r>
              <w:t xml:space="preserve">4.1.5 </w:t>
            </w:r>
          </w:p>
          <w:p w:rsidR="009A5D70" w:rsidRDefault="009A5D70" w:rsidP="009A5D7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 xml:space="preserve">Инструкция по заполнению и порядок подачи заявки на участие в открытом </w:t>
            </w:r>
            <w:r>
              <w:lastRenderedPageBreak/>
              <w:t>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A5D70" w:rsidRPr="003F5430" w:rsidRDefault="009A5D70" w:rsidP="009A5D70">
            <w:pPr>
              <w:pStyle w:val="Web"/>
              <w:spacing w:before="0" w:beforeAutospacing="0" w:after="0" w:afterAutospacing="0"/>
              <w:jc w:val="both"/>
            </w:pPr>
            <w:r>
              <w:lastRenderedPageBreak/>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9A5D70" w:rsidRDefault="009A5D70" w:rsidP="009A5D70">
            <w:pPr>
              <w:pStyle w:val="aff5"/>
              <w:spacing w:before="0" w:beforeAutospacing="0" w:after="0" w:afterAutospacing="0"/>
              <w:jc w:val="both"/>
            </w:pPr>
            <w:r w:rsidRPr="002D7622">
              <w:t xml:space="preserve">Для участия в открытом аукционе в электронной форме </w:t>
            </w:r>
            <w:r w:rsidRPr="002D7622">
              <w:lastRenderedPageBreak/>
              <w:t>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9A5D70" w:rsidRPr="003F5430" w:rsidRDefault="009A5D70" w:rsidP="009A5D70">
            <w:pPr>
              <w:pStyle w:val="aff5"/>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9A5D70" w:rsidRPr="005C4A75" w:rsidTr="00D10D78">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A5D70" w:rsidRDefault="009A5D70" w:rsidP="009A5D70">
            <w:pPr>
              <w:jc w:val="center"/>
              <w:rPr>
                <w:sz w:val="24"/>
                <w:szCs w:val="24"/>
              </w:rPr>
            </w:pPr>
            <w:r>
              <w:rPr>
                <w:sz w:val="24"/>
                <w:szCs w:val="24"/>
              </w:rPr>
              <w:lastRenderedPageBreak/>
              <w:t>19</w:t>
            </w:r>
          </w:p>
          <w:p w:rsidR="009A5D70" w:rsidRPr="004C00B0" w:rsidRDefault="009A5D70" w:rsidP="009A5D7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9A5D70" w:rsidRPr="004C00B0" w:rsidRDefault="009A5D70" w:rsidP="009A5D7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9A5D70" w:rsidRPr="004C00B0" w:rsidRDefault="009A5D70" w:rsidP="009A5D7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9A5D70" w:rsidRPr="00750F9E" w:rsidRDefault="002E34DE" w:rsidP="009A5D70">
            <w:pPr>
              <w:jc w:val="both"/>
              <w:rPr>
                <w:sz w:val="24"/>
                <w:szCs w:val="24"/>
              </w:rPr>
            </w:pPr>
            <w:r>
              <w:rPr>
                <w:sz w:val="24"/>
                <w:szCs w:val="24"/>
              </w:rPr>
              <w:t>5</w:t>
            </w:r>
            <w:r w:rsidR="009A5D70">
              <w:rPr>
                <w:sz w:val="24"/>
                <w:szCs w:val="24"/>
              </w:rPr>
              <w:t xml:space="preserve"> </w:t>
            </w:r>
            <w:r w:rsidR="009A5D70" w:rsidRPr="008B2FCD">
              <w:rPr>
                <w:sz w:val="24"/>
                <w:szCs w:val="24"/>
              </w:rPr>
              <w:t xml:space="preserve"> % начальной</w:t>
            </w:r>
            <w:r w:rsidR="009A5D70" w:rsidRPr="00750F9E">
              <w:rPr>
                <w:sz w:val="24"/>
                <w:szCs w:val="24"/>
              </w:rPr>
              <w:t xml:space="preserve"> (максимальной) цены </w:t>
            </w:r>
            <w:r w:rsidR="00B87EE9">
              <w:rPr>
                <w:sz w:val="24"/>
                <w:szCs w:val="24"/>
              </w:rPr>
              <w:t>контракт</w:t>
            </w:r>
            <w:r w:rsidR="009A5D70" w:rsidRPr="00750F9E">
              <w:rPr>
                <w:sz w:val="24"/>
                <w:szCs w:val="24"/>
              </w:rPr>
              <w:t>а.</w:t>
            </w:r>
          </w:p>
          <w:p w:rsidR="009A5D70" w:rsidRPr="00750F9E" w:rsidRDefault="009A5D70" w:rsidP="009A5D7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9A5D70" w:rsidRPr="005C4A75" w:rsidTr="00D10D78">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A5D70" w:rsidRDefault="009A5D70" w:rsidP="009A5D7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2"/>
              <w:spacing w:before="0" w:beforeAutospacing="0" w:after="0" w:afterAutospacing="0"/>
              <w:jc w:val="center"/>
            </w:pPr>
            <w:r>
              <w:t>Пункт</w:t>
            </w:r>
          </w:p>
          <w:p w:rsidR="009A5D70" w:rsidRPr="004C00B0" w:rsidRDefault="009A5D70" w:rsidP="009A5D7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A5D70" w:rsidRDefault="009A5D70" w:rsidP="009A5D70">
            <w:pPr>
              <w:jc w:val="both"/>
              <w:rPr>
                <w:sz w:val="24"/>
                <w:szCs w:val="24"/>
              </w:rPr>
            </w:pPr>
          </w:p>
          <w:p w:rsidR="009A5D70" w:rsidRPr="00750F9E" w:rsidRDefault="009A5D70" w:rsidP="009A5D70">
            <w:pPr>
              <w:jc w:val="both"/>
              <w:rPr>
                <w:sz w:val="24"/>
                <w:szCs w:val="24"/>
              </w:rPr>
            </w:pPr>
            <w:r w:rsidRPr="00750F9E">
              <w:rPr>
                <w:sz w:val="24"/>
                <w:szCs w:val="24"/>
              </w:rPr>
              <w:t xml:space="preserve">Начало предоставления разъяснений: </w:t>
            </w:r>
            <w:r w:rsidR="005F3403">
              <w:rPr>
                <w:sz w:val="24"/>
                <w:szCs w:val="24"/>
              </w:rPr>
              <w:t>18.05</w:t>
            </w:r>
            <w:r w:rsidR="00DB6C14">
              <w:rPr>
                <w:sz w:val="24"/>
                <w:szCs w:val="24"/>
              </w:rPr>
              <w:t>.2012</w:t>
            </w:r>
          </w:p>
          <w:p w:rsidR="009A5D70" w:rsidRDefault="009A5D70" w:rsidP="009A5D70">
            <w:pPr>
              <w:jc w:val="both"/>
              <w:rPr>
                <w:sz w:val="24"/>
                <w:szCs w:val="24"/>
              </w:rPr>
            </w:pPr>
          </w:p>
          <w:p w:rsidR="009A5D70" w:rsidRPr="00750F9E" w:rsidRDefault="009A5D70" w:rsidP="005F3403">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5F3403">
              <w:rPr>
                <w:sz w:val="24"/>
                <w:szCs w:val="24"/>
              </w:rPr>
              <w:t>24.05</w:t>
            </w:r>
            <w:r w:rsidR="00DB6C14">
              <w:rPr>
                <w:sz w:val="24"/>
                <w:szCs w:val="24"/>
              </w:rPr>
              <w:t>.2012</w:t>
            </w:r>
          </w:p>
        </w:tc>
      </w:tr>
      <w:tr w:rsidR="009A5D70" w:rsidRPr="005C4A75" w:rsidTr="00D10D78">
        <w:trPr>
          <w:trHeight w:val="2246"/>
          <w:jc w:val="center"/>
        </w:trPr>
        <w:tc>
          <w:tcPr>
            <w:tcW w:w="248" w:type="pct"/>
            <w:tcBorders>
              <w:top w:val="single" w:sz="4" w:space="0" w:color="auto"/>
              <w:left w:val="single" w:sz="4" w:space="0" w:color="auto"/>
              <w:right w:val="single" w:sz="4" w:space="0" w:color="auto"/>
            </w:tcBorders>
            <w:shd w:val="clear" w:color="auto" w:fill="auto"/>
          </w:tcPr>
          <w:p w:rsidR="009A5D70" w:rsidRDefault="009A5D70" w:rsidP="009A5D7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9A5D70" w:rsidRDefault="009A5D70" w:rsidP="009A5D7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9A5D70" w:rsidRDefault="009A5D70" w:rsidP="009A5D7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9A5D70" w:rsidRDefault="009A5D70" w:rsidP="009A5D70">
            <w:pPr>
              <w:pStyle w:val="Web"/>
              <w:spacing w:before="0" w:beforeAutospacing="0" w:after="0" w:afterAutospacing="0"/>
              <w:jc w:val="both"/>
            </w:pPr>
          </w:p>
          <w:p w:rsidR="009A5D70" w:rsidRPr="00374A22" w:rsidRDefault="005F3403" w:rsidP="009A5D70">
            <w:pPr>
              <w:pStyle w:val="Web"/>
              <w:spacing w:before="0" w:beforeAutospacing="0" w:after="0" w:afterAutospacing="0"/>
              <w:jc w:val="both"/>
            </w:pPr>
            <w:r>
              <w:t>28.05</w:t>
            </w:r>
            <w:r w:rsidR="00DB6C14">
              <w:t>.2012</w:t>
            </w:r>
            <w:r w:rsidR="009A5D70" w:rsidRPr="00355880">
              <w:t xml:space="preserve"> до 09-00</w:t>
            </w:r>
          </w:p>
        </w:tc>
      </w:tr>
      <w:tr w:rsidR="009A5D70" w:rsidTr="00D10D78">
        <w:trPr>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12114F" w:rsidRDefault="0012114F" w:rsidP="00172BF7">
            <w:pPr>
              <w:pStyle w:val="Web"/>
              <w:spacing w:before="0" w:beforeAutospacing="0" w:after="0" w:afterAutospacing="0"/>
              <w:rPr>
                <w:color w:val="000000"/>
              </w:rPr>
            </w:pPr>
          </w:p>
          <w:p w:rsidR="009A5D70" w:rsidRPr="00142CFB" w:rsidRDefault="005F3403" w:rsidP="00172BF7">
            <w:pPr>
              <w:pStyle w:val="Web"/>
              <w:spacing w:before="0" w:beforeAutospacing="0" w:after="0" w:afterAutospacing="0"/>
              <w:rPr>
                <w:highlight w:val="cyan"/>
              </w:rPr>
            </w:pPr>
            <w:r>
              <w:rPr>
                <w:color w:val="000000"/>
              </w:rPr>
              <w:t>29.05</w:t>
            </w:r>
            <w:r w:rsidR="00DB6C14">
              <w:rPr>
                <w:color w:val="000000"/>
              </w:rPr>
              <w:t>.2012</w:t>
            </w:r>
          </w:p>
        </w:tc>
      </w:tr>
      <w:tr w:rsidR="009A5D70" w:rsidTr="002E34DE">
        <w:trPr>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p>
          <w:p w:rsidR="009A5D70" w:rsidRPr="00142CFB" w:rsidRDefault="005F3403" w:rsidP="009A5D70">
            <w:pPr>
              <w:pStyle w:val="Web"/>
              <w:spacing w:before="0" w:beforeAutospacing="0" w:after="0" w:afterAutospacing="0"/>
              <w:rPr>
                <w:highlight w:val="cyan"/>
              </w:rPr>
            </w:pPr>
            <w:r>
              <w:t>01.06</w:t>
            </w:r>
            <w:bookmarkStart w:id="0" w:name="_GoBack"/>
            <w:bookmarkEnd w:id="0"/>
            <w:r w:rsidR="00DB6C14">
              <w:t>.2012</w:t>
            </w:r>
          </w:p>
        </w:tc>
      </w:tr>
      <w:tr w:rsidR="009A5D70" w:rsidTr="002E34DE">
        <w:trPr>
          <w:trHeight w:val="350"/>
          <w:jc w:val="center"/>
        </w:trPr>
        <w:tc>
          <w:tcPr>
            <w:tcW w:w="248" w:type="pct"/>
            <w:vMerge w:val="restart"/>
            <w:tcBorders>
              <w:top w:val="single" w:sz="4" w:space="0" w:color="auto"/>
              <w:left w:val="single" w:sz="4" w:space="0" w:color="auto"/>
              <w:bottom w:val="single" w:sz="4" w:space="0" w:color="auto"/>
              <w:right w:val="single" w:sz="4" w:space="0" w:color="auto"/>
            </w:tcBorders>
          </w:tcPr>
          <w:p w:rsidR="009A5D70" w:rsidRPr="00F12374" w:rsidRDefault="009A5D70" w:rsidP="009A5D70">
            <w:pPr>
              <w:jc w:val="center"/>
              <w:rPr>
                <w:sz w:val="24"/>
                <w:szCs w:val="24"/>
              </w:rPr>
            </w:pPr>
            <w:r>
              <w:rPr>
                <w:sz w:val="24"/>
                <w:szCs w:val="24"/>
              </w:rPr>
              <w:t>24</w:t>
            </w:r>
          </w:p>
          <w:p w:rsidR="009A5D70" w:rsidRPr="00F12374" w:rsidRDefault="009A5D70" w:rsidP="009A5D70">
            <w:pPr>
              <w:jc w:val="center"/>
              <w:rPr>
                <w:sz w:val="24"/>
                <w:szCs w:val="24"/>
              </w:rPr>
            </w:pPr>
          </w:p>
        </w:tc>
        <w:tc>
          <w:tcPr>
            <w:tcW w:w="658" w:type="pct"/>
            <w:vMerge w:val="restart"/>
            <w:tcBorders>
              <w:top w:val="single" w:sz="4" w:space="0" w:color="auto"/>
              <w:left w:val="single" w:sz="4" w:space="0" w:color="auto"/>
              <w:bottom w:val="single" w:sz="4" w:space="0" w:color="auto"/>
              <w:right w:val="single" w:sz="4" w:space="0" w:color="auto"/>
            </w:tcBorders>
          </w:tcPr>
          <w:p w:rsidR="009A5D70" w:rsidRDefault="009A5D70" w:rsidP="009A5D70">
            <w:pPr>
              <w:rPr>
                <w:sz w:val="24"/>
                <w:szCs w:val="24"/>
              </w:rPr>
            </w:pPr>
            <w:r>
              <w:rPr>
                <w:sz w:val="24"/>
                <w:szCs w:val="24"/>
              </w:rPr>
              <w:t>Пункт 6</w:t>
            </w:r>
            <w:r w:rsidRPr="00F50DDC">
              <w:rPr>
                <w:sz w:val="24"/>
                <w:szCs w:val="24"/>
              </w:rPr>
              <w:t>.2</w:t>
            </w:r>
            <w:r>
              <w:rPr>
                <w:sz w:val="24"/>
                <w:szCs w:val="24"/>
              </w:rPr>
              <w:t>.4,</w:t>
            </w:r>
          </w:p>
          <w:p w:rsidR="009A5D70" w:rsidRPr="00F50DDC" w:rsidRDefault="009A5D70" w:rsidP="009A5D70">
            <w:pPr>
              <w:rPr>
                <w:sz w:val="24"/>
                <w:szCs w:val="24"/>
              </w:rPr>
            </w:pPr>
            <w:r>
              <w:rPr>
                <w:sz w:val="24"/>
                <w:szCs w:val="24"/>
              </w:rPr>
              <w:lastRenderedPageBreak/>
              <w:t>6.2.8.1</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04895">
            <w:pPr>
              <w:ind w:left="-57" w:right="-108"/>
              <w:rPr>
                <w:sz w:val="23"/>
                <w:szCs w:val="23"/>
              </w:rPr>
            </w:pPr>
            <w:r w:rsidRPr="00F061E9">
              <w:rPr>
                <w:sz w:val="23"/>
                <w:szCs w:val="23"/>
              </w:rPr>
              <w:lastRenderedPageBreak/>
              <w:t xml:space="preserve">Размер обеспечения исполнения обязательств по </w:t>
            </w:r>
            <w:r w:rsidR="001C1D09">
              <w:rPr>
                <w:sz w:val="24"/>
                <w:szCs w:val="24"/>
              </w:rPr>
              <w:lastRenderedPageBreak/>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9A5D70" w:rsidRPr="00C826B1" w:rsidRDefault="009A5D70" w:rsidP="009A5D7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lastRenderedPageBreak/>
              <w:t>30% начальной</w:t>
            </w:r>
            <w:r w:rsidRPr="00C826B1">
              <w:rPr>
                <w:rFonts w:ascii="Times New Roman" w:hAnsi="Times New Roman"/>
                <w:b w:val="0"/>
                <w:szCs w:val="24"/>
              </w:rPr>
              <w:t xml:space="preserve"> (максимальной) цены контракта</w:t>
            </w:r>
          </w:p>
        </w:tc>
      </w:tr>
      <w:tr w:rsidR="009A5D70" w:rsidTr="002E34DE">
        <w:trPr>
          <w:trHeight w:val="620"/>
          <w:jc w:val="center"/>
        </w:trPr>
        <w:tc>
          <w:tcPr>
            <w:tcW w:w="248" w:type="pct"/>
            <w:vMerge/>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p>
        </w:tc>
        <w:tc>
          <w:tcPr>
            <w:tcW w:w="658" w:type="pct"/>
            <w:vMerge/>
            <w:tcBorders>
              <w:top w:val="single" w:sz="4" w:space="0" w:color="auto"/>
              <w:left w:val="single" w:sz="4" w:space="0" w:color="auto"/>
              <w:bottom w:val="single" w:sz="4" w:space="0" w:color="auto"/>
              <w:right w:val="single" w:sz="4" w:space="0" w:color="auto"/>
            </w:tcBorders>
          </w:tcPr>
          <w:p w:rsidR="009A5D70" w:rsidRDefault="009A5D70" w:rsidP="009A5D7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04895">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001C1D09"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A5D70" w:rsidRPr="00543189" w:rsidRDefault="00543189" w:rsidP="00A27F95">
            <w:pPr>
              <w:rPr>
                <w:sz w:val="24"/>
                <w:szCs w:val="24"/>
              </w:rPr>
            </w:pPr>
            <w:r w:rsidRPr="00543189">
              <w:rPr>
                <w:sz w:val="24"/>
                <w:szCs w:val="24"/>
              </w:rPr>
              <w:t xml:space="preserve">ГРКЦ ГУ БАНКА РОССИИ ПО ИВАНОВСКОЙ ОБЛ.; </w:t>
            </w:r>
            <w:proofErr w:type="gramStart"/>
            <w:r w:rsidRPr="00543189">
              <w:rPr>
                <w:sz w:val="24"/>
                <w:szCs w:val="24"/>
              </w:rPr>
              <w:t>р</w:t>
            </w:r>
            <w:proofErr w:type="gramEnd"/>
            <w:r w:rsidRPr="00543189">
              <w:rPr>
                <w:sz w:val="24"/>
                <w:szCs w:val="24"/>
              </w:rPr>
              <w:t>/c: 40302810000005000036; БИК: 042406001</w:t>
            </w:r>
          </w:p>
        </w:tc>
      </w:tr>
      <w:tr w:rsidR="009A5D70" w:rsidTr="002E34DE">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9A5D70" w:rsidRPr="00EA3509" w:rsidRDefault="009A5D70" w:rsidP="009A5D7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9A5D70" w:rsidRPr="00796923" w:rsidRDefault="009A5D70" w:rsidP="009A5D7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9A5D70" w:rsidRPr="00C826B1" w:rsidRDefault="009A5D70" w:rsidP="009A5D7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9A5D70" w:rsidRDefault="009A5D70" w:rsidP="009A5D70">
      <w:pPr>
        <w:jc w:val="center"/>
        <w:rPr>
          <w:b/>
          <w:sz w:val="24"/>
          <w:szCs w:val="24"/>
        </w:rPr>
      </w:pPr>
    </w:p>
    <w:p w:rsidR="009A5D70" w:rsidRPr="00FF5CF0" w:rsidRDefault="009A5D70" w:rsidP="009A5D7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9A5D70" w:rsidRPr="00FF5CF0" w:rsidRDefault="009A5D70" w:rsidP="009A5D70">
      <w:pPr>
        <w:jc w:val="center"/>
        <w:rPr>
          <w:b/>
          <w:sz w:val="28"/>
          <w:szCs w:val="28"/>
        </w:rPr>
      </w:pPr>
      <w:r w:rsidRPr="00FF5CF0">
        <w:rPr>
          <w:b/>
          <w:sz w:val="28"/>
          <w:szCs w:val="28"/>
        </w:rPr>
        <w:t>участниками размещения заказа</w:t>
      </w:r>
    </w:p>
    <w:p w:rsidR="009A5D70" w:rsidRDefault="009A5D70" w:rsidP="009A5D70">
      <w:pPr>
        <w:jc w:val="center"/>
        <w:rPr>
          <w:sz w:val="24"/>
          <w:szCs w:val="24"/>
        </w:rPr>
      </w:pPr>
    </w:p>
    <w:p w:rsidR="009A5D70" w:rsidRPr="006E1E8E" w:rsidRDefault="009A5D70" w:rsidP="009A5D70">
      <w:pPr>
        <w:jc w:val="center"/>
        <w:rPr>
          <w:b/>
          <w:sz w:val="28"/>
          <w:szCs w:val="28"/>
          <w:u w:val="single"/>
        </w:rPr>
      </w:pPr>
      <w:r w:rsidRPr="006E1E8E">
        <w:rPr>
          <w:b/>
          <w:sz w:val="28"/>
          <w:szCs w:val="28"/>
          <w:u w:val="single"/>
        </w:rPr>
        <w:t>Форма № 1</w:t>
      </w:r>
    </w:p>
    <w:p w:rsidR="009A5D70" w:rsidRDefault="009A5D70" w:rsidP="009A5D70">
      <w:pPr>
        <w:jc w:val="center"/>
        <w:rPr>
          <w:b/>
          <w:sz w:val="28"/>
          <w:szCs w:val="28"/>
          <w:u w:val="single"/>
        </w:rPr>
      </w:pPr>
    </w:p>
    <w:p w:rsidR="009A5D70" w:rsidRPr="00517725" w:rsidRDefault="009A5D70" w:rsidP="009A5D7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9A5D70" w:rsidRPr="00CE1156" w:rsidRDefault="009A5D70" w:rsidP="009A5D70">
      <w:pPr>
        <w:rPr>
          <w:sz w:val="24"/>
          <w:szCs w:val="24"/>
        </w:rPr>
      </w:pPr>
    </w:p>
    <w:p w:rsidR="00543189" w:rsidRPr="00923155" w:rsidRDefault="009A5D70" w:rsidP="00923155">
      <w:pPr>
        <w:pStyle w:val="ConsPlusNormal"/>
        <w:ind w:firstLine="540"/>
        <w:jc w:val="both"/>
        <w:rPr>
          <w:rFonts w:ascii="Times New Roman" w:hAnsi="Times New Roman" w:cs="Times New Roman"/>
          <w:i/>
          <w:sz w:val="24"/>
          <w:szCs w:val="24"/>
        </w:rPr>
      </w:pPr>
      <w:r w:rsidRPr="00A8301A">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A8301A">
        <w:rPr>
          <w:rFonts w:ascii="Times New Roman" w:hAnsi="Times New Roman" w:cs="Times New Roman"/>
          <w:sz w:val="24"/>
          <w:szCs w:val="24"/>
        </w:rPr>
        <w:t xml:space="preserve">на право заключения </w:t>
      </w:r>
      <w:r w:rsidR="00D10D78" w:rsidRPr="00A8301A">
        <w:rPr>
          <w:rFonts w:ascii="Times New Roman" w:hAnsi="Times New Roman" w:cs="Times New Roman"/>
          <w:sz w:val="24"/>
          <w:szCs w:val="24"/>
        </w:rPr>
        <w:t>муниципального контракта</w:t>
      </w:r>
      <w:r w:rsidRPr="00A8301A">
        <w:rPr>
          <w:rFonts w:ascii="Times New Roman" w:hAnsi="Times New Roman" w:cs="Times New Roman"/>
          <w:i/>
          <w:sz w:val="24"/>
          <w:szCs w:val="24"/>
        </w:rPr>
        <w:t>,</w:t>
      </w:r>
      <w:r w:rsidR="00923155">
        <w:rPr>
          <w:rFonts w:ascii="Times New Roman" w:hAnsi="Times New Roman" w:cs="Times New Roman"/>
          <w:i/>
          <w:sz w:val="24"/>
          <w:szCs w:val="24"/>
        </w:rPr>
        <w:t xml:space="preserve"> </w:t>
      </w:r>
      <w:r w:rsidR="00923155" w:rsidRPr="00923155">
        <w:rPr>
          <w:rFonts w:ascii="Times New Roman" w:hAnsi="Times New Roman" w:cs="Times New Roman"/>
          <w:i/>
          <w:sz w:val="24"/>
          <w:szCs w:val="24"/>
        </w:rPr>
        <w:t>на</w:t>
      </w:r>
      <w:r w:rsidRPr="00923155">
        <w:rPr>
          <w:rFonts w:ascii="Times New Roman" w:hAnsi="Times New Roman" w:cs="Times New Roman"/>
          <w:i/>
          <w:sz w:val="24"/>
          <w:szCs w:val="24"/>
        </w:rPr>
        <w:t xml:space="preserve"> </w:t>
      </w:r>
      <w:r w:rsidR="00543189" w:rsidRPr="00923155">
        <w:rPr>
          <w:rFonts w:ascii="Times New Roman" w:hAnsi="Times New Roman" w:cs="Times New Roman"/>
          <w:i/>
          <w:sz w:val="24"/>
          <w:szCs w:val="24"/>
        </w:rPr>
        <w:t>выполнение работ по установке противопожарных дверей в административном здании по адресу: г. Иваново, пл. Революции, д.6.</w:t>
      </w:r>
    </w:p>
    <w:p w:rsidR="00923155" w:rsidRDefault="00923155" w:rsidP="00543189">
      <w:pPr>
        <w:pStyle w:val="ConsPlusNormal"/>
        <w:ind w:firstLine="540"/>
        <w:jc w:val="both"/>
        <w:rPr>
          <w:rFonts w:ascii="Times New Roman" w:hAnsi="Times New Roman" w:cs="Times New Roman"/>
          <w:spacing w:val="-6"/>
          <w:sz w:val="24"/>
          <w:szCs w:val="24"/>
        </w:rPr>
      </w:pPr>
    </w:p>
    <w:p w:rsidR="00EC2355" w:rsidRPr="00923155" w:rsidRDefault="00EC2355" w:rsidP="00543189">
      <w:pPr>
        <w:pStyle w:val="ConsPlusNormal"/>
        <w:ind w:firstLine="540"/>
        <w:jc w:val="both"/>
        <w:rPr>
          <w:rFonts w:ascii="Times New Roman" w:hAnsi="Times New Roman" w:cs="Times New Roman"/>
          <w:sz w:val="24"/>
          <w:szCs w:val="24"/>
        </w:rPr>
      </w:pPr>
      <w:r w:rsidRPr="00923155">
        <w:rPr>
          <w:rFonts w:ascii="Times New Roman" w:hAnsi="Times New Roman" w:cs="Times New Roman"/>
          <w:spacing w:val="-6"/>
          <w:sz w:val="24"/>
          <w:szCs w:val="24"/>
        </w:rPr>
        <w:t xml:space="preserve">1. </w:t>
      </w:r>
      <w:r w:rsidRPr="00923155">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w:t>
      </w:r>
      <w:r w:rsidR="002D0D3A" w:rsidRPr="00923155">
        <w:rPr>
          <w:rFonts w:ascii="Times New Roman" w:hAnsi="Times New Roman" w:cs="Times New Roman"/>
          <w:sz w:val="24"/>
          <w:szCs w:val="24"/>
        </w:rPr>
        <w:t>муниципального контракта</w:t>
      </w:r>
      <w:r w:rsidRPr="00923155">
        <w:rPr>
          <w:rFonts w:ascii="Times New Roman" w:hAnsi="Times New Roman" w:cs="Times New Roman"/>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2D0D3A" w:rsidRPr="00923155">
        <w:rPr>
          <w:rFonts w:ascii="Times New Roman" w:hAnsi="Times New Roman" w:cs="Times New Roman"/>
          <w:sz w:val="24"/>
          <w:szCs w:val="24"/>
        </w:rPr>
        <w:t>контракта</w:t>
      </w:r>
      <w:r w:rsidRPr="00923155">
        <w:rPr>
          <w:rFonts w:ascii="Times New Roman" w:hAnsi="Times New Roman" w:cs="Times New Roman"/>
          <w:sz w:val="24"/>
          <w:szCs w:val="24"/>
        </w:rPr>
        <w:t xml:space="preserve"> будет объявлена в ходе проведения аукциона.</w:t>
      </w:r>
    </w:p>
    <w:p w:rsidR="00EC2355" w:rsidRDefault="00EC2355" w:rsidP="00EC2355">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2D0D3A">
        <w:rPr>
          <w:sz w:val="24"/>
          <w:szCs w:val="24"/>
        </w:rPr>
        <w:t>муниципального контракта</w:t>
      </w:r>
      <w:r>
        <w:rPr>
          <w:sz w:val="24"/>
          <w:szCs w:val="24"/>
        </w:rPr>
        <w:t xml:space="preserve">, по предложенной нами минимальной цене </w:t>
      </w:r>
      <w:r w:rsidR="002D0D3A">
        <w:rPr>
          <w:sz w:val="24"/>
          <w:szCs w:val="24"/>
        </w:rPr>
        <w:t>контракта</w:t>
      </w:r>
      <w:r>
        <w:rPr>
          <w:sz w:val="24"/>
          <w:szCs w:val="24"/>
        </w:rPr>
        <w:t xml:space="preserve"> с использованием материалов, представленных в нижеприведенной таблице.</w:t>
      </w:r>
    </w:p>
    <w:p w:rsidR="00EC2355" w:rsidRDefault="00EC2355" w:rsidP="00EC2355">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EC2355" w:rsidRDefault="00EC2355" w:rsidP="00EC2355">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7"/>
        <w:gridCol w:w="3163"/>
        <w:gridCol w:w="6193"/>
      </w:tblGrid>
      <w:tr w:rsidR="00EC2355" w:rsidTr="00C34DD9">
        <w:trPr>
          <w:trHeight w:val="1437"/>
        </w:trPr>
        <w:tc>
          <w:tcPr>
            <w:tcW w:w="707"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w:t>
            </w:r>
          </w:p>
          <w:p w:rsidR="00EC2355" w:rsidRDefault="00EC2355" w:rsidP="00460048">
            <w:pPr>
              <w:jc w:val="center"/>
              <w:rPr>
                <w:sz w:val="24"/>
                <w:szCs w:val="24"/>
              </w:rPr>
            </w:pPr>
            <w:r>
              <w:rPr>
                <w:sz w:val="24"/>
                <w:szCs w:val="24"/>
              </w:rPr>
              <w:t>п/п</w:t>
            </w:r>
          </w:p>
        </w:tc>
        <w:tc>
          <w:tcPr>
            <w:tcW w:w="3163"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6193" w:type="dxa"/>
            <w:tcBorders>
              <w:top w:val="single" w:sz="4" w:space="0" w:color="000000"/>
              <w:left w:val="single" w:sz="4" w:space="0" w:color="000000"/>
              <w:bottom w:val="single" w:sz="4" w:space="0" w:color="000000"/>
              <w:right w:val="single" w:sz="4" w:space="0" w:color="000000"/>
            </w:tcBorders>
            <w:vAlign w:val="center"/>
          </w:tcPr>
          <w:p w:rsidR="00EC2355" w:rsidRDefault="00EC2355" w:rsidP="00460048">
            <w:pPr>
              <w:jc w:val="center"/>
              <w:rPr>
                <w:sz w:val="24"/>
                <w:szCs w:val="24"/>
              </w:rPr>
            </w:pPr>
            <w:r>
              <w:rPr>
                <w:sz w:val="24"/>
                <w:szCs w:val="24"/>
              </w:rPr>
              <w:t>Показатели товара</w:t>
            </w:r>
          </w:p>
        </w:tc>
      </w:tr>
      <w:tr w:rsidR="00EC2355" w:rsidTr="00C34DD9">
        <w:trPr>
          <w:trHeight w:val="353"/>
        </w:trPr>
        <w:tc>
          <w:tcPr>
            <w:tcW w:w="707"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1</w:t>
            </w:r>
          </w:p>
        </w:tc>
        <w:tc>
          <w:tcPr>
            <w:tcW w:w="3163"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p>
        </w:tc>
        <w:tc>
          <w:tcPr>
            <w:tcW w:w="6193" w:type="dxa"/>
            <w:tcBorders>
              <w:top w:val="single" w:sz="4" w:space="0" w:color="000000"/>
              <w:left w:val="single" w:sz="4" w:space="0" w:color="000000"/>
              <w:bottom w:val="single" w:sz="4" w:space="0" w:color="000000"/>
              <w:right w:val="single" w:sz="4" w:space="0" w:color="000000"/>
            </w:tcBorders>
            <w:vAlign w:val="center"/>
          </w:tcPr>
          <w:p w:rsidR="00EC2355" w:rsidRDefault="00EC2355" w:rsidP="00460048">
            <w:pPr>
              <w:jc w:val="center"/>
              <w:rPr>
                <w:sz w:val="24"/>
                <w:szCs w:val="24"/>
              </w:rPr>
            </w:pPr>
          </w:p>
        </w:tc>
      </w:tr>
      <w:tr w:rsidR="00EC2355" w:rsidTr="00C34DD9">
        <w:trPr>
          <w:trHeight w:val="353"/>
        </w:trPr>
        <w:tc>
          <w:tcPr>
            <w:tcW w:w="707"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2</w:t>
            </w:r>
          </w:p>
        </w:tc>
        <w:tc>
          <w:tcPr>
            <w:tcW w:w="3163"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p>
        </w:tc>
        <w:tc>
          <w:tcPr>
            <w:tcW w:w="6193" w:type="dxa"/>
            <w:tcBorders>
              <w:top w:val="single" w:sz="4" w:space="0" w:color="000000"/>
              <w:left w:val="single" w:sz="4" w:space="0" w:color="000000"/>
              <w:bottom w:val="single" w:sz="4" w:space="0" w:color="000000"/>
              <w:right w:val="single" w:sz="4" w:space="0" w:color="000000"/>
            </w:tcBorders>
            <w:vAlign w:val="center"/>
          </w:tcPr>
          <w:p w:rsidR="00EC2355" w:rsidRDefault="00EC2355" w:rsidP="00460048">
            <w:pPr>
              <w:jc w:val="center"/>
              <w:rPr>
                <w:sz w:val="24"/>
                <w:szCs w:val="24"/>
              </w:rPr>
            </w:pPr>
          </w:p>
        </w:tc>
      </w:tr>
      <w:tr w:rsidR="00EC2355" w:rsidTr="00C34DD9">
        <w:trPr>
          <w:trHeight w:val="374"/>
        </w:trPr>
        <w:tc>
          <w:tcPr>
            <w:tcW w:w="707"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w:t>
            </w:r>
          </w:p>
        </w:tc>
        <w:tc>
          <w:tcPr>
            <w:tcW w:w="3163"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p>
        </w:tc>
        <w:tc>
          <w:tcPr>
            <w:tcW w:w="6193" w:type="dxa"/>
            <w:tcBorders>
              <w:top w:val="single" w:sz="4" w:space="0" w:color="000000"/>
              <w:left w:val="single" w:sz="4" w:space="0" w:color="000000"/>
              <w:bottom w:val="single" w:sz="4" w:space="0" w:color="000000"/>
              <w:right w:val="single" w:sz="4" w:space="0" w:color="000000"/>
            </w:tcBorders>
            <w:vAlign w:val="center"/>
          </w:tcPr>
          <w:p w:rsidR="00EC2355" w:rsidRDefault="00EC2355" w:rsidP="00460048">
            <w:pPr>
              <w:jc w:val="center"/>
              <w:rPr>
                <w:sz w:val="24"/>
                <w:szCs w:val="24"/>
              </w:rPr>
            </w:pPr>
          </w:p>
        </w:tc>
      </w:tr>
    </w:tbl>
    <w:p w:rsidR="00EC2355" w:rsidRDefault="00EC2355" w:rsidP="00EC2355">
      <w:pPr>
        <w:ind w:firstLine="720"/>
        <w:jc w:val="both"/>
        <w:rPr>
          <w:bCs/>
          <w:iCs/>
          <w:spacing w:val="-6"/>
          <w:sz w:val="24"/>
          <w:szCs w:val="24"/>
        </w:rPr>
      </w:pPr>
    </w:p>
    <w:p w:rsidR="00EC2355" w:rsidRDefault="00EC2355" w:rsidP="00EC2355">
      <w:pPr>
        <w:ind w:firstLine="720"/>
        <w:jc w:val="both"/>
        <w:rPr>
          <w:bCs/>
          <w:iCs/>
          <w:spacing w:val="-6"/>
          <w:sz w:val="24"/>
          <w:szCs w:val="24"/>
        </w:rPr>
      </w:pPr>
    </w:p>
    <w:p w:rsidR="009A5D70" w:rsidRDefault="009A5D70" w:rsidP="00EC2355">
      <w:pPr>
        <w:pStyle w:val="ConsPlusNormal"/>
        <w:ind w:firstLine="540"/>
        <w:jc w:val="both"/>
        <w:rPr>
          <w:sz w:val="24"/>
          <w:szCs w:val="24"/>
        </w:rPr>
      </w:pPr>
    </w:p>
    <w:p w:rsidR="009A5D70" w:rsidRDefault="009A5D70" w:rsidP="009A5D7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A5D70" w:rsidRPr="006945FF" w:rsidRDefault="009A5D70" w:rsidP="009A5D70">
      <w:pPr>
        <w:widowControl/>
        <w:jc w:val="center"/>
        <w:rPr>
          <w:b/>
          <w:sz w:val="28"/>
          <w:szCs w:val="28"/>
        </w:rPr>
      </w:pPr>
      <w:r>
        <w:rPr>
          <w:b/>
          <w:bCs/>
          <w:sz w:val="24"/>
          <w:szCs w:val="24"/>
        </w:rPr>
        <w:br w:type="page"/>
      </w:r>
      <w:r w:rsidRPr="006945FF">
        <w:rPr>
          <w:b/>
          <w:sz w:val="28"/>
          <w:szCs w:val="28"/>
        </w:rPr>
        <w:lastRenderedPageBreak/>
        <w:t>Форма № 2</w:t>
      </w:r>
    </w:p>
    <w:p w:rsidR="009A5D70" w:rsidRPr="006945FF" w:rsidRDefault="009A5D70" w:rsidP="009A5D70">
      <w:pPr>
        <w:rPr>
          <w:b/>
        </w:rPr>
      </w:pPr>
    </w:p>
    <w:p w:rsidR="009A5D70" w:rsidRPr="00517725" w:rsidRDefault="009A5D70" w:rsidP="009A5D7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923155" w:rsidRPr="00923155" w:rsidRDefault="00343177" w:rsidP="00923155">
      <w:pPr>
        <w:pStyle w:val="ConsPlusNormal"/>
        <w:ind w:firstLine="540"/>
        <w:jc w:val="both"/>
        <w:rPr>
          <w:rFonts w:ascii="Times New Roman" w:hAnsi="Times New Roman" w:cs="Times New Roman"/>
          <w:i/>
          <w:sz w:val="24"/>
          <w:szCs w:val="24"/>
        </w:rPr>
      </w:pPr>
      <w:r w:rsidRPr="00A8301A">
        <w:rPr>
          <w:rFonts w:ascii="Times New Roman" w:hAnsi="Times New Roman" w:cs="Times New Roman"/>
          <w:sz w:val="24"/>
          <w:szCs w:val="24"/>
        </w:rPr>
        <w:t xml:space="preserve">на право заключения </w:t>
      </w:r>
      <w:r w:rsidR="001C1D09" w:rsidRPr="00A8301A">
        <w:rPr>
          <w:rFonts w:ascii="Times New Roman" w:hAnsi="Times New Roman" w:cs="Times New Roman"/>
          <w:sz w:val="24"/>
          <w:szCs w:val="24"/>
        </w:rPr>
        <w:t>муниципального контракта</w:t>
      </w:r>
      <w:r w:rsidRPr="00A8301A">
        <w:rPr>
          <w:rFonts w:ascii="Times New Roman" w:hAnsi="Times New Roman" w:cs="Times New Roman"/>
          <w:i/>
          <w:sz w:val="24"/>
          <w:szCs w:val="24"/>
        </w:rPr>
        <w:t xml:space="preserve">, </w:t>
      </w:r>
      <w:r w:rsidR="00923155" w:rsidRPr="00923155">
        <w:rPr>
          <w:rFonts w:ascii="Times New Roman" w:hAnsi="Times New Roman" w:cs="Times New Roman"/>
          <w:i/>
          <w:sz w:val="24"/>
          <w:szCs w:val="24"/>
        </w:rPr>
        <w:t>на выполнение работ по установке противопожарных дверей в административном здании по адресу: г. Иваново, пл. Революции, д.6.</w:t>
      </w:r>
    </w:p>
    <w:p w:rsidR="00A8301A" w:rsidRPr="00A8301A" w:rsidRDefault="00A8301A" w:rsidP="00A8301A">
      <w:pPr>
        <w:pStyle w:val="ConsPlusNormal"/>
        <w:ind w:firstLine="0"/>
        <w:jc w:val="both"/>
        <w:rPr>
          <w:rFonts w:ascii="Times New Roman" w:hAnsi="Times New Roman" w:cs="Times New Roman"/>
          <w:i/>
          <w:sz w:val="24"/>
          <w:szCs w:val="24"/>
        </w:rPr>
      </w:pPr>
    </w:p>
    <w:p w:rsidR="009A5D70" w:rsidRPr="00517725" w:rsidRDefault="009A5D70" w:rsidP="00923155">
      <w:pPr>
        <w:ind w:firstLine="54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9A5D70" w:rsidRPr="00517725" w:rsidRDefault="009A5D70" w:rsidP="009A5D7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9A5D70" w:rsidRPr="00517725" w:rsidRDefault="009A5D70" w:rsidP="009A5D7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9A5D70" w:rsidRDefault="009A5D70" w:rsidP="009A5D7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A5D70" w:rsidRPr="00F36086" w:rsidRDefault="00AE0A62" w:rsidP="00AE0A62">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sidR="009A5D70">
        <w:rPr>
          <w:rFonts w:ascii="Times New Roman" w:hAnsi="Times New Roman"/>
          <w:b w:val="0"/>
          <w:sz w:val="24"/>
          <w:szCs w:val="24"/>
        </w:rPr>
        <w:t>(</w:t>
      </w:r>
      <w:r w:rsidR="009A5D70" w:rsidRPr="00F36086">
        <w:rPr>
          <w:rFonts w:ascii="Times New Roman" w:hAnsi="Times New Roman"/>
          <w:b w:val="0"/>
          <w:sz w:val="24"/>
          <w:szCs w:val="24"/>
        </w:rPr>
        <w:t xml:space="preserve"> для юридического лица</w:t>
      </w:r>
      <w:r w:rsidR="009A5D70">
        <w:rPr>
          <w:rFonts w:ascii="Times New Roman" w:hAnsi="Times New Roman"/>
          <w:b w:val="0"/>
          <w:sz w:val="24"/>
          <w:szCs w:val="24"/>
        </w:rPr>
        <w:t>)</w:t>
      </w:r>
    </w:p>
    <w:p w:rsidR="009A5D70" w:rsidRPr="00383ECA" w:rsidRDefault="009A5D70" w:rsidP="009A5D7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5"/>
        <w:gridCol w:w="3862"/>
      </w:tblGrid>
      <w:tr w:rsidR="009A5D70" w:rsidTr="009A5D70">
        <w:trPr>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244"/>
              <w:rPr>
                <w:sz w:val="24"/>
                <w:szCs w:val="24"/>
              </w:rPr>
            </w:pPr>
            <w:r>
              <w:rPr>
                <w:sz w:val="24"/>
                <w:szCs w:val="24"/>
              </w:rPr>
              <w:t>1.</w:t>
            </w:r>
          </w:p>
        </w:tc>
        <w:tc>
          <w:tcPr>
            <w:tcW w:w="2980" w:type="pct"/>
            <w:tcBorders>
              <w:left w:val="nil"/>
            </w:tcBorders>
          </w:tcPr>
          <w:p w:rsidR="009A5D70" w:rsidRDefault="009A5D70" w:rsidP="009A5D7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A5D70" w:rsidRDefault="009A5D70" w:rsidP="009A5D7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9A5D70" w:rsidRDefault="009A5D70" w:rsidP="009A5D70">
            <w:pPr>
              <w:rPr>
                <w:sz w:val="24"/>
                <w:szCs w:val="24"/>
              </w:rPr>
            </w:pPr>
          </w:p>
        </w:tc>
      </w:tr>
      <w:tr w:rsidR="009A5D70" w:rsidTr="009A5D70">
        <w:trPr>
          <w:cantSplit/>
          <w:trHeight w:val="496"/>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244"/>
              <w:rPr>
                <w:sz w:val="24"/>
                <w:szCs w:val="24"/>
              </w:rPr>
            </w:pPr>
            <w:r>
              <w:rPr>
                <w:sz w:val="24"/>
                <w:szCs w:val="24"/>
              </w:rPr>
              <w:t>2.</w:t>
            </w:r>
          </w:p>
        </w:tc>
        <w:tc>
          <w:tcPr>
            <w:tcW w:w="2980" w:type="pct"/>
            <w:tcBorders>
              <w:left w:val="nil"/>
            </w:tcBorders>
          </w:tcPr>
          <w:p w:rsidR="009A5D70" w:rsidRDefault="009A5D70" w:rsidP="009A5D7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9A5D70" w:rsidRDefault="009A5D70" w:rsidP="009A5D70">
            <w:pPr>
              <w:rPr>
                <w:sz w:val="24"/>
                <w:szCs w:val="24"/>
              </w:rPr>
            </w:pPr>
            <w:r>
              <w:rPr>
                <w:sz w:val="24"/>
                <w:szCs w:val="24"/>
              </w:rPr>
              <w:t xml:space="preserve">Юридический адрес: </w:t>
            </w:r>
          </w:p>
        </w:tc>
      </w:tr>
      <w:tr w:rsidR="009A5D70" w:rsidTr="009A5D70">
        <w:trPr>
          <w:cantSplit/>
          <w:trHeight w:val="476"/>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64"/>
              <w:rPr>
                <w:sz w:val="24"/>
                <w:szCs w:val="24"/>
              </w:rPr>
            </w:pPr>
            <w:r>
              <w:rPr>
                <w:sz w:val="24"/>
                <w:szCs w:val="24"/>
              </w:rPr>
              <w:t>3.</w:t>
            </w:r>
          </w:p>
        </w:tc>
        <w:tc>
          <w:tcPr>
            <w:tcW w:w="2980" w:type="pct"/>
            <w:tcBorders>
              <w:left w:val="nil"/>
            </w:tcBorders>
          </w:tcPr>
          <w:p w:rsidR="009A5D70" w:rsidRDefault="009A5D70" w:rsidP="009A5D7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9A5D70" w:rsidRDefault="009A5D70" w:rsidP="009A5D70">
            <w:pPr>
              <w:rPr>
                <w:sz w:val="24"/>
                <w:szCs w:val="24"/>
              </w:rPr>
            </w:pPr>
            <w:r>
              <w:rPr>
                <w:sz w:val="24"/>
                <w:szCs w:val="24"/>
              </w:rPr>
              <w:t>Адрес:</w:t>
            </w:r>
          </w:p>
        </w:tc>
      </w:tr>
      <w:tr w:rsidR="009A5D70" w:rsidTr="009A5D70">
        <w:trPr>
          <w:cantSplit/>
          <w:trHeight w:val="539"/>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244"/>
              <w:rPr>
                <w:sz w:val="24"/>
                <w:szCs w:val="24"/>
              </w:rPr>
            </w:pPr>
            <w:r>
              <w:rPr>
                <w:sz w:val="24"/>
                <w:szCs w:val="24"/>
              </w:rPr>
              <w:t>4.</w:t>
            </w:r>
          </w:p>
        </w:tc>
        <w:tc>
          <w:tcPr>
            <w:tcW w:w="2980" w:type="pct"/>
            <w:tcBorders>
              <w:left w:val="nil"/>
            </w:tcBorders>
          </w:tcPr>
          <w:p w:rsidR="009A5D70" w:rsidRDefault="009A5D70" w:rsidP="009A5D70">
            <w:pPr>
              <w:widowControl/>
              <w:autoSpaceDE/>
              <w:autoSpaceDN/>
              <w:adjustRightInd/>
              <w:jc w:val="both"/>
              <w:rPr>
                <w:sz w:val="24"/>
                <w:szCs w:val="24"/>
              </w:rPr>
            </w:pPr>
            <w:r>
              <w:rPr>
                <w:sz w:val="24"/>
                <w:szCs w:val="24"/>
              </w:rPr>
              <w:t>Номер контактного телефона (факса)</w:t>
            </w:r>
          </w:p>
        </w:tc>
        <w:tc>
          <w:tcPr>
            <w:tcW w:w="1843" w:type="pct"/>
          </w:tcPr>
          <w:p w:rsidR="009A5D70" w:rsidRDefault="009A5D70" w:rsidP="009A5D70">
            <w:pPr>
              <w:rPr>
                <w:sz w:val="24"/>
                <w:szCs w:val="24"/>
              </w:rPr>
            </w:pPr>
          </w:p>
        </w:tc>
      </w:tr>
      <w:tr w:rsidR="009A5D70" w:rsidTr="009A5D70">
        <w:trPr>
          <w:trHeight w:val="519"/>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9A5D70" w:rsidRDefault="009A5D70" w:rsidP="009A5D7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9A5D70" w:rsidRDefault="009A5D70" w:rsidP="009A5D70">
            <w:pPr>
              <w:rPr>
                <w:sz w:val="24"/>
                <w:szCs w:val="24"/>
              </w:rPr>
            </w:pPr>
          </w:p>
        </w:tc>
      </w:tr>
    </w:tbl>
    <w:p w:rsidR="009A5D70" w:rsidRPr="00CA3DE3" w:rsidRDefault="009A5D70" w:rsidP="009A5D7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9A5D70" w:rsidRPr="00A43616" w:rsidRDefault="009A5D70" w:rsidP="009A5D70"/>
    <w:p w:rsidR="009A5D70" w:rsidRPr="00F36086" w:rsidRDefault="009A5D70" w:rsidP="009A5D7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9A5D70" w:rsidRPr="00F36086" w:rsidRDefault="009A5D70" w:rsidP="009A5D7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5"/>
        <w:gridCol w:w="3777"/>
      </w:tblGrid>
      <w:tr w:rsidR="009A5D70" w:rsidRPr="00F36086" w:rsidTr="009A5D70">
        <w:trPr>
          <w:trHeight w:val="433"/>
          <w:jc w:val="center"/>
        </w:trPr>
        <w:tc>
          <w:tcPr>
            <w:tcW w:w="175" w:type="pct"/>
            <w:tcBorders>
              <w:top w:val="single" w:sz="4" w:space="0" w:color="auto"/>
              <w:left w:val="single" w:sz="4" w:space="0" w:color="auto"/>
              <w:bottom w:val="single" w:sz="4" w:space="0" w:color="auto"/>
              <w:right w:val="nil"/>
            </w:tcBorders>
          </w:tcPr>
          <w:p w:rsidR="009A5D70" w:rsidRPr="00F36086" w:rsidRDefault="009A5D70" w:rsidP="009A5D7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9A5D70" w:rsidRPr="00F36086" w:rsidRDefault="009A5D70" w:rsidP="009A5D7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9A5D70" w:rsidRPr="00F36086" w:rsidRDefault="009A5D70" w:rsidP="009A5D70">
            <w:pPr>
              <w:rPr>
                <w:sz w:val="24"/>
                <w:szCs w:val="24"/>
              </w:rPr>
            </w:pPr>
          </w:p>
        </w:tc>
      </w:tr>
      <w:tr w:rsidR="009A5D70" w:rsidRPr="00F36086" w:rsidTr="009A5D70">
        <w:trPr>
          <w:trHeight w:val="963"/>
          <w:jc w:val="center"/>
        </w:trPr>
        <w:tc>
          <w:tcPr>
            <w:tcW w:w="175" w:type="pct"/>
            <w:tcBorders>
              <w:top w:val="single" w:sz="4" w:space="0" w:color="auto"/>
              <w:right w:val="nil"/>
            </w:tcBorders>
          </w:tcPr>
          <w:p w:rsidR="009A5D70" w:rsidRPr="00F36086" w:rsidRDefault="009A5D70" w:rsidP="009A5D7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9A5D70" w:rsidRPr="00F36086" w:rsidRDefault="009A5D70" w:rsidP="009A5D70">
            <w:pPr>
              <w:widowControl/>
              <w:autoSpaceDE/>
              <w:autoSpaceDN/>
              <w:adjustRightInd/>
              <w:jc w:val="both"/>
              <w:rPr>
                <w:sz w:val="24"/>
                <w:szCs w:val="24"/>
              </w:rPr>
            </w:pPr>
            <w:r w:rsidRPr="00F36086">
              <w:rPr>
                <w:sz w:val="24"/>
                <w:szCs w:val="24"/>
              </w:rPr>
              <w:t>Паспортные данные</w:t>
            </w:r>
          </w:p>
        </w:tc>
        <w:tc>
          <w:tcPr>
            <w:tcW w:w="1809" w:type="pct"/>
          </w:tcPr>
          <w:p w:rsidR="009A5D70" w:rsidRPr="00F36086" w:rsidRDefault="009A5D70" w:rsidP="009A5D70">
            <w:pPr>
              <w:rPr>
                <w:sz w:val="24"/>
                <w:szCs w:val="24"/>
              </w:rPr>
            </w:pPr>
            <w:r w:rsidRPr="00F36086">
              <w:rPr>
                <w:sz w:val="24"/>
                <w:szCs w:val="24"/>
              </w:rPr>
              <w:t>серия                 номер</w:t>
            </w:r>
          </w:p>
          <w:p w:rsidR="009A5D70" w:rsidRPr="00F36086" w:rsidRDefault="009A5D70" w:rsidP="009A5D70">
            <w:pPr>
              <w:rPr>
                <w:sz w:val="24"/>
                <w:szCs w:val="24"/>
              </w:rPr>
            </w:pPr>
          </w:p>
          <w:p w:rsidR="009A5D70" w:rsidRPr="00F36086" w:rsidRDefault="009A5D70" w:rsidP="009A5D70">
            <w:pPr>
              <w:rPr>
                <w:sz w:val="24"/>
                <w:szCs w:val="24"/>
              </w:rPr>
            </w:pPr>
            <w:r w:rsidRPr="00F36086">
              <w:rPr>
                <w:sz w:val="24"/>
                <w:szCs w:val="24"/>
              </w:rPr>
              <w:t>выдан</w:t>
            </w:r>
          </w:p>
        </w:tc>
      </w:tr>
      <w:tr w:rsidR="009A5D70" w:rsidRPr="00F36086" w:rsidTr="00AE0A62">
        <w:trPr>
          <w:cantSplit/>
          <w:trHeight w:val="465"/>
          <w:jc w:val="center"/>
        </w:trPr>
        <w:tc>
          <w:tcPr>
            <w:tcW w:w="175" w:type="pct"/>
            <w:tcBorders>
              <w:right w:val="nil"/>
            </w:tcBorders>
          </w:tcPr>
          <w:p w:rsidR="009A5D70" w:rsidRPr="00F36086" w:rsidRDefault="009A5D70" w:rsidP="009A5D70">
            <w:pPr>
              <w:widowControl/>
              <w:autoSpaceDE/>
              <w:autoSpaceDN/>
              <w:adjustRightInd/>
              <w:jc w:val="both"/>
              <w:rPr>
                <w:sz w:val="24"/>
                <w:szCs w:val="24"/>
              </w:rPr>
            </w:pPr>
            <w:r w:rsidRPr="00F36086">
              <w:rPr>
                <w:sz w:val="24"/>
                <w:szCs w:val="24"/>
              </w:rPr>
              <w:t>3.</w:t>
            </w:r>
          </w:p>
        </w:tc>
        <w:tc>
          <w:tcPr>
            <w:tcW w:w="3016" w:type="pct"/>
            <w:tcBorders>
              <w:left w:val="nil"/>
            </w:tcBorders>
          </w:tcPr>
          <w:p w:rsidR="009A5D70" w:rsidRPr="00F36086" w:rsidRDefault="009A5D70" w:rsidP="009A5D7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9A5D70" w:rsidRPr="00F36086" w:rsidRDefault="009A5D70" w:rsidP="009A5D70">
            <w:pPr>
              <w:rPr>
                <w:sz w:val="24"/>
                <w:szCs w:val="24"/>
              </w:rPr>
            </w:pPr>
            <w:r w:rsidRPr="00F36086">
              <w:rPr>
                <w:sz w:val="24"/>
                <w:szCs w:val="24"/>
              </w:rPr>
              <w:t xml:space="preserve">Адрес </w:t>
            </w:r>
          </w:p>
        </w:tc>
      </w:tr>
      <w:tr w:rsidR="009A5D70" w:rsidRPr="00F36086" w:rsidTr="009A5D70">
        <w:trPr>
          <w:cantSplit/>
          <w:trHeight w:val="465"/>
          <w:jc w:val="center"/>
        </w:trPr>
        <w:tc>
          <w:tcPr>
            <w:tcW w:w="175" w:type="pct"/>
            <w:tcBorders>
              <w:right w:val="nil"/>
            </w:tcBorders>
          </w:tcPr>
          <w:p w:rsidR="009A5D70" w:rsidRPr="00F36086" w:rsidRDefault="009A5D70" w:rsidP="009A5D70">
            <w:pPr>
              <w:widowControl/>
              <w:autoSpaceDE/>
              <w:autoSpaceDN/>
              <w:adjustRightInd/>
              <w:jc w:val="both"/>
              <w:rPr>
                <w:sz w:val="24"/>
                <w:szCs w:val="24"/>
              </w:rPr>
            </w:pPr>
            <w:r w:rsidRPr="00F36086">
              <w:rPr>
                <w:sz w:val="24"/>
                <w:szCs w:val="24"/>
              </w:rPr>
              <w:t>4.</w:t>
            </w:r>
          </w:p>
        </w:tc>
        <w:tc>
          <w:tcPr>
            <w:tcW w:w="3016" w:type="pct"/>
            <w:tcBorders>
              <w:left w:val="nil"/>
            </w:tcBorders>
          </w:tcPr>
          <w:p w:rsidR="009A5D70" w:rsidRPr="00F36086" w:rsidRDefault="009A5D70" w:rsidP="009A5D7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9A5D70" w:rsidRPr="00F36086" w:rsidRDefault="009A5D70" w:rsidP="009A5D70">
            <w:pPr>
              <w:rPr>
                <w:sz w:val="24"/>
                <w:szCs w:val="24"/>
              </w:rPr>
            </w:pPr>
          </w:p>
        </w:tc>
      </w:tr>
      <w:tr w:rsidR="009A5D70" w:rsidRPr="00F36086" w:rsidTr="009A5D70">
        <w:trPr>
          <w:cantSplit/>
          <w:trHeight w:val="515"/>
          <w:jc w:val="center"/>
        </w:trPr>
        <w:tc>
          <w:tcPr>
            <w:tcW w:w="175" w:type="pct"/>
            <w:tcBorders>
              <w:right w:val="nil"/>
            </w:tcBorders>
          </w:tcPr>
          <w:p w:rsidR="009A5D70" w:rsidRPr="00F36086" w:rsidRDefault="009A5D70" w:rsidP="009A5D70">
            <w:pPr>
              <w:widowControl/>
              <w:autoSpaceDE/>
              <w:autoSpaceDN/>
              <w:adjustRightInd/>
              <w:jc w:val="both"/>
              <w:rPr>
                <w:sz w:val="24"/>
                <w:szCs w:val="24"/>
              </w:rPr>
            </w:pPr>
            <w:r w:rsidRPr="00F36086">
              <w:rPr>
                <w:sz w:val="24"/>
                <w:szCs w:val="24"/>
              </w:rPr>
              <w:t>5.</w:t>
            </w:r>
          </w:p>
        </w:tc>
        <w:tc>
          <w:tcPr>
            <w:tcW w:w="3016" w:type="pct"/>
            <w:tcBorders>
              <w:left w:val="nil"/>
            </w:tcBorders>
          </w:tcPr>
          <w:p w:rsidR="009A5D70" w:rsidRPr="00F36086" w:rsidRDefault="009A5D70" w:rsidP="009A5D7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9A5D70" w:rsidRPr="00F36086" w:rsidRDefault="009A5D70" w:rsidP="009A5D70">
            <w:pPr>
              <w:rPr>
                <w:sz w:val="24"/>
                <w:szCs w:val="24"/>
              </w:rPr>
            </w:pPr>
          </w:p>
        </w:tc>
      </w:tr>
    </w:tbl>
    <w:p w:rsidR="009A5D70" w:rsidRDefault="009A5D70" w:rsidP="009A5D70">
      <w:pPr>
        <w:rPr>
          <w:sz w:val="24"/>
          <w:szCs w:val="24"/>
        </w:rPr>
      </w:pPr>
      <w:r w:rsidRPr="00F36086">
        <w:rPr>
          <w:sz w:val="24"/>
          <w:szCs w:val="24"/>
        </w:rPr>
        <w:t>Заверяю правильность всех данных, указанных в анкете.</w:t>
      </w:r>
    </w:p>
    <w:p w:rsidR="00E93902" w:rsidRDefault="00E93902" w:rsidP="009A5D70">
      <w:pPr>
        <w:rPr>
          <w:b/>
          <w:sz w:val="24"/>
          <w:szCs w:val="24"/>
        </w:rPr>
      </w:pPr>
    </w:p>
    <w:p w:rsidR="009A5D70" w:rsidRDefault="009A5D70" w:rsidP="009A5D7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w:t>
      </w:r>
      <w:r w:rsidR="00AE0A62">
        <w:rPr>
          <w:b/>
          <w:bCs/>
          <w:sz w:val="24"/>
          <w:szCs w:val="24"/>
        </w:rPr>
        <w:t xml:space="preserve"> </w:t>
      </w:r>
      <w:r>
        <w:rPr>
          <w:b/>
          <w:bCs/>
          <w:sz w:val="24"/>
          <w:szCs w:val="24"/>
        </w:rPr>
        <w:t>цифровой подписью лица, имеющего право действовать от имени участника размещения заказа.</w:t>
      </w:r>
    </w:p>
    <w:p w:rsidR="009A5D70" w:rsidRPr="006B458E" w:rsidRDefault="009A5D70" w:rsidP="009A5D70">
      <w:pPr>
        <w:shd w:val="clear" w:color="auto" w:fill="FFFFFF"/>
        <w:jc w:val="center"/>
        <w:rPr>
          <w:i/>
          <w:sz w:val="24"/>
          <w:szCs w:val="24"/>
          <w:vertAlign w:val="superscript"/>
        </w:rPr>
      </w:pPr>
      <w:r>
        <w:br w:type="page"/>
      </w:r>
      <w:r>
        <w:rPr>
          <w:b/>
          <w:sz w:val="28"/>
          <w:szCs w:val="28"/>
          <w:u w:val="single"/>
        </w:rPr>
        <w:lastRenderedPageBreak/>
        <w:t>Форма № 3</w:t>
      </w:r>
    </w:p>
    <w:p w:rsidR="009A5D70" w:rsidRDefault="009A5D70" w:rsidP="009A5D70">
      <w:pPr>
        <w:jc w:val="center"/>
        <w:rPr>
          <w:b/>
          <w:sz w:val="28"/>
          <w:szCs w:val="28"/>
          <w:u w:val="single"/>
        </w:rPr>
      </w:pPr>
    </w:p>
    <w:p w:rsidR="009A5D70" w:rsidRDefault="009A5D70" w:rsidP="009A5D70">
      <w:pPr>
        <w:shd w:val="clear" w:color="auto" w:fill="FFFFFF"/>
        <w:jc w:val="center"/>
      </w:pPr>
    </w:p>
    <w:p w:rsidR="009A5D70" w:rsidRPr="00BA0057" w:rsidRDefault="009A5D70" w:rsidP="009A5D7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9A5D70" w:rsidRPr="00BA0057" w:rsidRDefault="009A5D70" w:rsidP="009A5D7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9A5D70" w:rsidRDefault="009A5D70" w:rsidP="009A5D70">
      <w:pPr>
        <w:shd w:val="clear" w:color="auto" w:fill="FFFFFF"/>
        <w:jc w:val="center"/>
      </w:pPr>
    </w:p>
    <w:p w:rsidR="009A5D70" w:rsidRPr="00FF5CF0" w:rsidRDefault="009A5D70" w:rsidP="009A5D70">
      <w:pPr>
        <w:rPr>
          <w:sz w:val="24"/>
          <w:szCs w:val="24"/>
        </w:rPr>
      </w:pPr>
      <w:r w:rsidRPr="00FF5CF0">
        <w:rPr>
          <w:sz w:val="24"/>
          <w:szCs w:val="24"/>
        </w:rPr>
        <w:t>Дата, исх. номер</w:t>
      </w:r>
    </w:p>
    <w:p w:rsidR="009A5D70" w:rsidRDefault="009A5D70" w:rsidP="009A5D7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9A5D70" w:rsidRDefault="009A5D70" w:rsidP="009A5D7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9A5D70" w:rsidRDefault="009A5D70" w:rsidP="009A5D7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9A5D70" w:rsidRPr="00D95B5E" w:rsidRDefault="009A5D70" w:rsidP="009A5D7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9A5D70" w:rsidRDefault="009A5D70" w:rsidP="009A5D70">
      <w:pPr>
        <w:pStyle w:val="af2"/>
        <w:spacing w:after="0"/>
        <w:rPr>
          <w:sz w:val="24"/>
          <w:szCs w:val="24"/>
        </w:rPr>
      </w:pPr>
    </w:p>
    <w:p w:rsidR="009A5D70" w:rsidRDefault="009A5D70" w:rsidP="009A5D70">
      <w:pPr>
        <w:pStyle w:val="af2"/>
        <w:spacing w:after="0"/>
        <w:rPr>
          <w:sz w:val="24"/>
          <w:szCs w:val="24"/>
        </w:rPr>
      </w:pPr>
    </w:p>
    <w:p w:rsidR="009A5D70" w:rsidRPr="00BA0057" w:rsidRDefault="009A5D70" w:rsidP="009A5D70">
      <w:pPr>
        <w:pStyle w:val="af2"/>
        <w:spacing w:after="0"/>
        <w:rPr>
          <w:sz w:val="24"/>
          <w:szCs w:val="24"/>
        </w:rPr>
      </w:pPr>
    </w:p>
    <w:p w:rsidR="009A5D70" w:rsidRPr="00BA0057" w:rsidRDefault="009A5D70" w:rsidP="009A5D7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9A5D70" w:rsidRPr="00873BEF" w:rsidRDefault="009A5D70" w:rsidP="009A5D70">
      <w:pPr>
        <w:shd w:val="clear" w:color="auto" w:fill="FFFFFF"/>
        <w:jc w:val="center"/>
        <w:rPr>
          <w:sz w:val="16"/>
          <w:szCs w:val="16"/>
        </w:rPr>
      </w:pPr>
    </w:p>
    <w:p w:rsidR="00923155" w:rsidRPr="00923155" w:rsidRDefault="009A5D70" w:rsidP="00923155">
      <w:pPr>
        <w:pStyle w:val="ConsPlusNormal"/>
        <w:ind w:firstLine="540"/>
        <w:jc w:val="both"/>
        <w:rPr>
          <w:rFonts w:ascii="Times New Roman" w:hAnsi="Times New Roman" w:cs="Times New Roman"/>
          <w:i/>
          <w:sz w:val="24"/>
          <w:szCs w:val="24"/>
        </w:rPr>
      </w:pPr>
      <w:r w:rsidRPr="00A8301A">
        <w:rPr>
          <w:rFonts w:ascii="Times New Roman" w:hAnsi="Times New Roman" w:cs="Times New Roman"/>
          <w:spacing w:val="11"/>
          <w:sz w:val="24"/>
          <w:szCs w:val="24"/>
        </w:rPr>
        <w:t xml:space="preserve">Прошу Вас разъяснить следующие положения </w:t>
      </w:r>
      <w:r w:rsidRPr="00A8301A">
        <w:rPr>
          <w:rFonts w:ascii="Times New Roman" w:hAnsi="Times New Roman" w:cs="Times New Roman"/>
          <w:spacing w:val="-1"/>
          <w:sz w:val="24"/>
          <w:szCs w:val="24"/>
        </w:rPr>
        <w:t xml:space="preserve">документации об открытом аукционе в электронной форме </w:t>
      </w:r>
      <w:r w:rsidR="00C45877" w:rsidRPr="00A8301A">
        <w:rPr>
          <w:rFonts w:ascii="Times New Roman" w:hAnsi="Times New Roman" w:cs="Times New Roman"/>
          <w:sz w:val="24"/>
          <w:szCs w:val="24"/>
        </w:rPr>
        <w:t xml:space="preserve">на право заключения </w:t>
      </w:r>
      <w:r w:rsidR="001C1D09" w:rsidRPr="00A8301A">
        <w:rPr>
          <w:rFonts w:ascii="Times New Roman" w:hAnsi="Times New Roman" w:cs="Times New Roman"/>
          <w:sz w:val="24"/>
          <w:szCs w:val="24"/>
        </w:rPr>
        <w:t>муниципального контракта</w:t>
      </w:r>
      <w:r w:rsidR="00C45877" w:rsidRPr="00A8301A">
        <w:rPr>
          <w:rFonts w:ascii="Times New Roman" w:hAnsi="Times New Roman" w:cs="Times New Roman"/>
          <w:sz w:val="24"/>
          <w:szCs w:val="24"/>
        </w:rPr>
        <w:t xml:space="preserve">, </w:t>
      </w:r>
      <w:r w:rsidR="00923155" w:rsidRPr="00923155">
        <w:rPr>
          <w:rFonts w:ascii="Times New Roman" w:hAnsi="Times New Roman" w:cs="Times New Roman"/>
          <w:i/>
          <w:sz w:val="24"/>
          <w:szCs w:val="24"/>
        </w:rPr>
        <w:t>на выполнение работ по установке противопожарных дверей в административном здании по адресу: г. Иваново, пл. Революции, д.6.</w:t>
      </w:r>
    </w:p>
    <w:p w:rsidR="00C45877" w:rsidRPr="00A8301A" w:rsidRDefault="00C45877" w:rsidP="00923155">
      <w:pPr>
        <w:pStyle w:val="ConsPlusNormal"/>
        <w:ind w:firstLine="708"/>
        <w:jc w:val="both"/>
        <w:rPr>
          <w:bCs/>
          <w:iCs/>
          <w:spacing w:val="-6"/>
          <w:sz w:val="24"/>
          <w:szCs w:val="24"/>
        </w:rPr>
      </w:pPr>
    </w:p>
    <w:p w:rsidR="009A5D70" w:rsidRPr="00BA0057" w:rsidRDefault="009A5D70" w:rsidP="00C45877">
      <w:pPr>
        <w:tabs>
          <w:tab w:val="left" w:pos="720"/>
        </w:tabs>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A5D70" w:rsidRPr="00BA0057" w:rsidTr="009A5D7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9A5D70" w:rsidRPr="00BA0057" w:rsidTr="009A5D7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4</w:t>
            </w:r>
          </w:p>
        </w:tc>
      </w:tr>
      <w:tr w:rsidR="009A5D70" w:rsidRPr="00BA0057" w:rsidTr="009A5D7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r>
      <w:tr w:rsidR="009A5D70" w:rsidRPr="00BA0057" w:rsidTr="009A5D7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r>
    </w:tbl>
    <w:p w:rsidR="009A5D70" w:rsidRDefault="009A5D70" w:rsidP="009A5D70">
      <w:pPr>
        <w:shd w:val="clear" w:color="auto" w:fill="FFFFFF"/>
        <w:rPr>
          <w:spacing w:val="-4"/>
          <w:sz w:val="24"/>
          <w:szCs w:val="24"/>
        </w:rPr>
      </w:pPr>
    </w:p>
    <w:p w:rsidR="009A5D70" w:rsidRPr="00BA0057" w:rsidRDefault="009A5D70" w:rsidP="009A5D70">
      <w:pPr>
        <w:shd w:val="clear" w:color="auto" w:fill="FFFFFF"/>
        <w:rPr>
          <w:spacing w:val="-4"/>
          <w:sz w:val="24"/>
          <w:szCs w:val="24"/>
        </w:rPr>
      </w:pPr>
      <w:r w:rsidRPr="009024A9">
        <w:rPr>
          <w:spacing w:val="-4"/>
          <w:sz w:val="24"/>
          <w:szCs w:val="24"/>
        </w:rPr>
        <w:t>* Направляется оператору электронной площадки.</w:t>
      </w:r>
    </w:p>
    <w:p w:rsidR="009A5D70" w:rsidRPr="00BA0057" w:rsidRDefault="009A5D70" w:rsidP="009A5D70">
      <w:pPr>
        <w:shd w:val="clear" w:color="auto" w:fill="FFFFFF"/>
        <w:rPr>
          <w:spacing w:val="-4"/>
          <w:sz w:val="24"/>
          <w:szCs w:val="24"/>
        </w:rPr>
      </w:pPr>
    </w:p>
    <w:p w:rsidR="009A5D70" w:rsidRDefault="009A5D70" w:rsidP="009A5D7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A5D70" w:rsidRPr="00BA0057" w:rsidRDefault="009A5D70" w:rsidP="009A5D7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D10D78" w:rsidRDefault="00D10D78" w:rsidP="009A5D70">
      <w:pPr>
        <w:widowControl/>
        <w:jc w:val="center"/>
        <w:rPr>
          <w:rFonts w:eastAsia="SimSun"/>
          <w:b/>
          <w:caps/>
          <w:sz w:val="28"/>
          <w:szCs w:val="28"/>
        </w:rPr>
      </w:pPr>
    </w:p>
    <w:p w:rsidR="00D10D78" w:rsidRDefault="00D10D78" w:rsidP="009A5D70">
      <w:pPr>
        <w:widowControl/>
        <w:jc w:val="center"/>
        <w:rPr>
          <w:rFonts w:eastAsia="SimSun"/>
          <w:b/>
          <w:caps/>
          <w:sz w:val="28"/>
          <w:szCs w:val="28"/>
        </w:rPr>
      </w:pPr>
    </w:p>
    <w:p w:rsidR="009A5D70" w:rsidRDefault="009A5D70" w:rsidP="009A5D70">
      <w:pPr>
        <w:widowControl/>
        <w:jc w:val="center"/>
        <w:rPr>
          <w:rFonts w:eastAsia="SimSun"/>
          <w:b/>
          <w:caps/>
          <w:sz w:val="28"/>
          <w:szCs w:val="28"/>
        </w:rPr>
      </w:pPr>
      <w:r w:rsidRPr="00D95B5E">
        <w:rPr>
          <w:rFonts w:eastAsia="SimSun"/>
          <w:b/>
          <w:caps/>
          <w:sz w:val="28"/>
          <w:szCs w:val="28"/>
        </w:rPr>
        <w:t xml:space="preserve">Часть </w:t>
      </w:r>
      <w:r w:rsidRPr="00D95B5E">
        <w:rPr>
          <w:rFonts w:eastAsia="SimSun"/>
          <w:b/>
          <w:caps/>
          <w:sz w:val="28"/>
          <w:szCs w:val="28"/>
          <w:lang w:val="en-US"/>
        </w:rPr>
        <w:t>II</w:t>
      </w:r>
    </w:p>
    <w:p w:rsidR="009A5D70" w:rsidRDefault="009A5D70" w:rsidP="009A5D70">
      <w:pPr>
        <w:pStyle w:val="af2"/>
        <w:spacing w:after="0"/>
        <w:jc w:val="center"/>
        <w:rPr>
          <w:b/>
          <w:caps/>
          <w:sz w:val="28"/>
          <w:szCs w:val="28"/>
        </w:rPr>
      </w:pPr>
      <w:r w:rsidRPr="007011FA">
        <w:rPr>
          <w:b/>
          <w:caps/>
          <w:sz w:val="28"/>
          <w:szCs w:val="28"/>
        </w:rPr>
        <w:t>Проект муниципального контракта</w:t>
      </w:r>
    </w:p>
    <w:p w:rsidR="00D10D78" w:rsidRPr="00D10D78" w:rsidRDefault="00D10D78" w:rsidP="00402283">
      <w:pPr>
        <w:pStyle w:val="af4"/>
        <w:spacing w:line="240" w:lineRule="atLeast"/>
        <w:rPr>
          <w:rFonts w:ascii="Times New Roman" w:hAnsi="Times New Roman"/>
          <w:sz w:val="28"/>
          <w:szCs w:val="28"/>
        </w:rPr>
      </w:pPr>
      <w:r w:rsidRPr="00D10D78">
        <w:rPr>
          <w:rFonts w:ascii="Times New Roman" w:hAnsi="Times New Roman"/>
          <w:sz w:val="28"/>
          <w:szCs w:val="28"/>
        </w:rPr>
        <w:t>Муниципальный контракт  № ____</w:t>
      </w:r>
    </w:p>
    <w:p w:rsidR="00D10D78" w:rsidRPr="00D10D78" w:rsidRDefault="00D10D78" w:rsidP="00402283">
      <w:pPr>
        <w:pStyle w:val="af4"/>
        <w:spacing w:line="240" w:lineRule="atLeast"/>
        <w:rPr>
          <w:rFonts w:ascii="Times New Roman" w:hAnsi="Times New Roman"/>
          <w:sz w:val="28"/>
          <w:szCs w:val="28"/>
        </w:rPr>
      </w:pPr>
      <w:r w:rsidRPr="00D10D78">
        <w:rPr>
          <w:rFonts w:ascii="Times New Roman" w:hAnsi="Times New Roman"/>
          <w:sz w:val="28"/>
          <w:szCs w:val="28"/>
        </w:rPr>
        <w:t>на выполнение работ для муниципальных нужд</w:t>
      </w:r>
    </w:p>
    <w:p w:rsidR="00D10D78" w:rsidRPr="00D10D78" w:rsidRDefault="00D10D78" w:rsidP="00D10D78">
      <w:pPr>
        <w:rPr>
          <w:b/>
          <w:i/>
          <w:sz w:val="28"/>
          <w:szCs w:val="28"/>
        </w:rPr>
      </w:pPr>
    </w:p>
    <w:p w:rsidR="00D10D78" w:rsidRPr="00402283" w:rsidRDefault="00D10D78" w:rsidP="00402283">
      <w:pPr>
        <w:pStyle w:val="32"/>
        <w:jc w:val="center"/>
        <w:rPr>
          <w:sz w:val="24"/>
          <w:szCs w:val="24"/>
        </w:rPr>
      </w:pPr>
      <w:r w:rsidRPr="00D10D78">
        <w:rPr>
          <w:sz w:val="24"/>
          <w:szCs w:val="24"/>
        </w:rPr>
        <w:t>г. Иваново</w:t>
      </w:r>
      <w:r w:rsidRPr="00D10D78">
        <w:rPr>
          <w:sz w:val="24"/>
          <w:szCs w:val="24"/>
        </w:rPr>
        <w:tab/>
        <w:t xml:space="preserve">                       </w:t>
      </w:r>
      <w:r w:rsidRPr="00D10D78">
        <w:rPr>
          <w:sz w:val="24"/>
          <w:szCs w:val="24"/>
        </w:rPr>
        <w:tab/>
      </w:r>
      <w:r w:rsidRPr="00D10D78">
        <w:rPr>
          <w:sz w:val="24"/>
          <w:szCs w:val="24"/>
        </w:rPr>
        <w:tab/>
      </w:r>
      <w:r w:rsidRPr="00D10D78">
        <w:rPr>
          <w:sz w:val="24"/>
          <w:szCs w:val="24"/>
        </w:rPr>
        <w:tab/>
      </w:r>
      <w:r w:rsidRPr="00D10D78">
        <w:rPr>
          <w:sz w:val="24"/>
          <w:szCs w:val="24"/>
        </w:rPr>
        <w:tab/>
      </w:r>
      <w:r w:rsidRPr="00D10D78">
        <w:rPr>
          <w:sz w:val="24"/>
          <w:szCs w:val="24"/>
        </w:rPr>
        <w:tab/>
      </w:r>
      <w:r w:rsidRPr="00D10D78">
        <w:rPr>
          <w:sz w:val="24"/>
          <w:szCs w:val="24"/>
        </w:rPr>
        <w:tab/>
        <w:t xml:space="preserve">          </w:t>
      </w:r>
      <w:r w:rsidR="00402283">
        <w:rPr>
          <w:sz w:val="24"/>
          <w:szCs w:val="24"/>
        </w:rPr>
        <w:t xml:space="preserve">   «_______» __________ 2012 г.</w:t>
      </w:r>
    </w:p>
    <w:p w:rsidR="00923155" w:rsidRPr="00923155" w:rsidRDefault="00923155" w:rsidP="00923155">
      <w:pPr>
        <w:ind w:firstLine="708"/>
        <w:jc w:val="both"/>
        <w:rPr>
          <w:sz w:val="24"/>
          <w:szCs w:val="24"/>
        </w:rPr>
      </w:pPr>
      <w:r w:rsidRPr="00923155">
        <w:rPr>
          <w:sz w:val="24"/>
          <w:szCs w:val="24"/>
        </w:rPr>
        <w:t xml:space="preserve">Муниципальное казенное учреждение «Управление делами Администрации города Иванова», именуемое в дальнейшем </w:t>
      </w:r>
      <w:r w:rsidRPr="00923155">
        <w:rPr>
          <w:i/>
          <w:sz w:val="24"/>
          <w:szCs w:val="24"/>
        </w:rPr>
        <w:t>«Заказчик»</w:t>
      </w:r>
      <w:r w:rsidRPr="00923155">
        <w:rPr>
          <w:sz w:val="24"/>
          <w:szCs w:val="24"/>
        </w:rPr>
        <w:t xml:space="preserve">, в лице директора </w:t>
      </w:r>
      <w:proofErr w:type="spellStart"/>
      <w:r w:rsidRPr="00923155">
        <w:rPr>
          <w:sz w:val="24"/>
          <w:szCs w:val="24"/>
        </w:rPr>
        <w:t>Переверзева</w:t>
      </w:r>
      <w:proofErr w:type="spellEnd"/>
      <w:r w:rsidRPr="00923155">
        <w:rPr>
          <w:sz w:val="24"/>
          <w:szCs w:val="24"/>
        </w:rPr>
        <w:t xml:space="preserve"> Валерия Александровича, действующего на основании Устава, с одной стороны, и _____________ ___________________________________ в лице ____________________________________ действующего на основании__________________________, именуемое в дальнейшем </w:t>
      </w:r>
      <w:r w:rsidRPr="00923155">
        <w:rPr>
          <w:i/>
          <w:sz w:val="24"/>
          <w:szCs w:val="24"/>
        </w:rPr>
        <w:t>«Подрядчик»</w:t>
      </w:r>
      <w:r w:rsidRPr="00923155">
        <w:rPr>
          <w:sz w:val="24"/>
          <w:szCs w:val="24"/>
        </w:rPr>
        <w:t>, с другой стороны, заключили настоящий Контракт в соответствии с ______________ от ________________2012 г № ______, о нижеследующем:</w:t>
      </w:r>
    </w:p>
    <w:p w:rsidR="00923155" w:rsidRPr="00923155" w:rsidRDefault="00923155" w:rsidP="00923155">
      <w:pPr>
        <w:ind w:right="57"/>
        <w:jc w:val="both"/>
        <w:rPr>
          <w:b/>
          <w:sz w:val="24"/>
          <w:szCs w:val="24"/>
        </w:rPr>
      </w:pPr>
    </w:p>
    <w:p w:rsidR="00923155" w:rsidRPr="00923155" w:rsidRDefault="00923155" w:rsidP="00923155">
      <w:pPr>
        <w:ind w:right="57"/>
        <w:jc w:val="center"/>
        <w:outlineLvl w:val="0"/>
        <w:rPr>
          <w:b/>
          <w:sz w:val="24"/>
          <w:szCs w:val="24"/>
        </w:rPr>
      </w:pPr>
      <w:r w:rsidRPr="00923155">
        <w:rPr>
          <w:b/>
          <w:sz w:val="24"/>
          <w:szCs w:val="24"/>
        </w:rPr>
        <w:t>1. ПРЕДМЕТ КОНТРАКТА</w:t>
      </w:r>
    </w:p>
    <w:p w:rsidR="00923155" w:rsidRPr="00923155" w:rsidRDefault="00923155" w:rsidP="00923155">
      <w:pPr>
        <w:ind w:right="57"/>
        <w:jc w:val="center"/>
        <w:outlineLvl w:val="0"/>
        <w:rPr>
          <w:b/>
          <w:sz w:val="24"/>
          <w:szCs w:val="24"/>
        </w:rPr>
      </w:pPr>
    </w:p>
    <w:p w:rsidR="00923155" w:rsidRPr="00923155" w:rsidRDefault="00923155" w:rsidP="00923155">
      <w:pPr>
        <w:jc w:val="both"/>
        <w:rPr>
          <w:b/>
          <w:i/>
          <w:sz w:val="24"/>
          <w:szCs w:val="24"/>
        </w:rPr>
      </w:pPr>
      <w:r w:rsidRPr="00923155">
        <w:rPr>
          <w:sz w:val="24"/>
          <w:szCs w:val="24"/>
        </w:rPr>
        <w:t xml:space="preserve">1.1. По настоящему Контракту Подрядчик обязуется выполнить работы для </w:t>
      </w:r>
      <w:r w:rsidRPr="00923155">
        <w:rPr>
          <w:b/>
          <w:i/>
          <w:sz w:val="24"/>
          <w:szCs w:val="24"/>
        </w:rPr>
        <w:t>Муниципального казенного учреждения «Управление делами Администрации города Иванова» установку противопожарных дверей в административном здании.</w:t>
      </w:r>
    </w:p>
    <w:p w:rsidR="00923155" w:rsidRPr="00923155" w:rsidRDefault="00923155" w:rsidP="00923155">
      <w:pPr>
        <w:jc w:val="both"/>
        <w:rPr>
          <w:sz w:val="24"/>
          <w:szCs w:val="24"/>
        </w:rPr>
      </w:pPr>
      <w:r w:rsidRPr="00923155">
        <w:rPr>
          <w:sz w:val="24"/>
          <w:szCs w:val="24"/>
        </w:rPr>
        <w:t>1.2. Заказчик обязуется принять и оплатить результат работ в порядке и на условиях, предусмотренных настоящим Контрактом.</w:t>
      </w:r>
    </w:p>
    <w:p w:rsidR="00923155" w:rsidRPr="00923155" w:rsidRDefault="00923155" w:rsidP="00923155">
      <w:pPr>
        <w:jc w:val="both"/>
        <w:rPr>
          <w:sz w:val="24"/>
          <w:szCs w:val="24"/>
        </w:rPr>
      </w:pPr>
      <w:r w:rsidRPr="00923155">
        <w:rPr>
          <w:sz w:val="24"/>
          <w:szCs w:val="24"/>
        </w:rPr>
        <w:t>1.3</w:t>
      </w:r>
      <w:r w:rsidRPr="00923155">
        <w:rPr>
          <w:b/>
          <w:sz w:val="24"/>
          <w:szCs w:val="24"/>
        </w:rPr>
        <w:t xml:space="preserve">. </w:t>
      </w:r>
      <w:r w:rsidRPr="00923155">
        <w:rPr>
          <w:sz w:val="24"/>
          <w:szCs w:val="24"/>
        </w:rPr>
        <w:t>Место выполнения работ: г. Иваново, пл. Революции, д.6.</w:t>
      </w:r>
    </w:p>
    <w:p w:rsidR="00923155" w:rsidRPr="00923155" w:rsidRDefault="00923155" w:rsidP="00923155">
      <w:pPr>
        <w:tabs>
          <w:tab w:val="num" w:pos="1300"/>
        </w:tabs>
        <w:jc w:val="both"/>
        <w:rPr>
          <w:sz w:val="24"/>
          <w:szCs w:val="24"/>
        </w:rPr>
      </w:pPr>
      <w:r w:rsidRPr="00923155">
        <w:rPr>
          <w:sz w:val="24"/>
          <w:szCs w:val="24"/>
        </w:rPr>
        <w:t xml:space="preserve">1.4. Объем работ определяется в соответствии </w:t>
      </w:r>
      <w:r w:rsidRPr="00FF32AD">
        <w:rPr>
          <w:sz w:val="24"/>
          <w:szCs w:val="24"/>
        </w:rPr>
        <w:t>со сметной документацией,</w:t>
      </w:r>
      <w:r w:rsidRPr="00923155">
        <w:rPr>
          <w:sz w:val="24"/>
          <w:szCs w:val="24"/>
        </w:rPr>
        <w:t xml:space="preserve"> являющейс</w:t>
      </w:r>
      <w:r w:rsidR="00FF32AD">
        <w:rPr>
          <w:sz w:val="24"/>
          <w:szCs w:val="24"/>
        </w:rPr>
        <w:t>я неотъемлемой частью контракта</w:t>
      </w:r>
      <w:r w:rsidRPr="00923155">
        <w:rPr>
          <w:sz w:val="24"/>
          <w:szCs w:val="24"/>
        </w:rPr>
        <w:t xml:space="preserve"> (Приложение № 1 к контракту).</w:t>
      </w:r>
    </w:p>
    <w:p w:rsidR="00923155" w:rsidRPr="00923155" w:rsidRDefault="00923155" w:rsidP="00923155">
      <w:pPr>
        <w:jc w:val="both"/>
        <w:rPr>
          <w:b/>
          <w:i/>
          <w:sz w:val="24"/>
          <w:szCs w:val="24"/>
        </w:rPr>
      </w:pPr>
    </w:p>
    <w:p w:rsidR="00923155" w:rsidRPr="00923155" w:rsidRDefault="00923155" w:rsidP="00923155">
      <w:pPr>
        <w:ind w:right="57"/>
        <w:jc w:val="center"/>
        <w:outlineLvl w:val="0"/>
        <w:rPr>
          <w:b/>
          <w:sz w:val="24"/>
          <w:szCs w:val="24"/>
        </w:rPr>
      </w:pPr>
      <w:r w:rsidRPr="00923155">
        <w:rPr>
          <w:b/>
          <w:sz w:val="24"/>
          <w:szCs w:val="24"/>
        </w:rPr>
        <w:t>2. ЦЕНА РАБОТ ПО КОНТРАКТУ</w:t>
      </w:r>
    </w:p>
    <w:p w:rsidR="00923155" w:rsidRPr="00923155" w:rsidRDefault="00923155" w:rsidP="00923155">
      <w:pPr>
        <w:ind w:right="57"/>
        <w:jc w:val="center"/>
        <w:outlineLvl w:val="0"/>
        <w:rPr>
          <w:b/>
          <w:sz w:val="24"/>
          <w:szCs w:val="24"/>
        </w:rPr>
      </w:pPr>
    </w:p>
    <w:p w:rsidR="00923155" w:rsidRPr="00923155" w:rsidRDefault="00923155" w:rsidP="00923155">
      <w:pPr>
        <w:jc w:val="both"/>
        <w:rPr>
          <w:sz w:val="24"/>
          <w:szCs w:val="24"/>
        </w:rPr>
      </w:pPr>
      <w:r w:rsidRPr="00923155">
        <w:rPr>
          <w:sz w:val="24"/>
          <w:szCs w:val="24"/>
        </w:rPr>
        <w:t xml:space="preserve">2.1. </w:t>
      </w:r>
      <w:proofErr w:type="gramStart"/>
      <w:r w:rsidRPr="00923155">
        <w:rPr>
          <w:sz w:val="24"/>
          <w:szCs w:val="24"/>
        </w:rPr>
        <w:t>Цена Контракта составляет</w:t>
      </w:r>
      <w:r w:rsidRPr="00923155">
        <w:rPr>
          <w:color w:val="000000"/>
          <w:sz w:val="24"/>
          <w:szCs w:val="24"/>
        </w:rPr>
        <w:t xml:space="preserve"> __________________ (__________________________)</w:t>
      </w:r>
      <w:r w:rsidRPr="00923155">
        <w:rPr>
          <w:sz w:val="24"/>
          <w:szCs w:val="24"/>
        </w:rPr>
        <w:t xml:space="preserve"> руб., в </w:t>
      </w:r>
      <w:proofErr w:type="spellStart"/>
      <w:r w:rsidRPr="00923155">
        <w:rPr>
          <w:sz w:val="24"/>
          <w:szCs w:val="24"/>
        </w:rPr>
        <w:t>т.ч</w:t>
      </w:r>
      <w:proofErr w:type="spellEnd"/>
      <w:r w:rsidRPr="00923155">
        <w:rPr>
          <w:sz w:val="24"/>
          <w:szCs w:val="24"/>
        </w:rPr>
        <w:t>. НДС</w:t>
      </w:r>
      <w:r w:rsidRPr="00923155">
        <w:rPr>
          <w:sz w:val="24"/>
          <w:szCs w:val="24"/>
          <w:vertAlign w:val="superscript"/>
        </w:rPr>
        <w:footnoteReference w:id="2"/>
      </w:r>
      <w:r w:rsidRPr="00923155">
        <w:rPr>
          <w:sz w:val="24"/>
          <w:szCs w:val="24"/>
        </w:rPr>
        <w:t xml:space="preserve"> __________________ (_______________________) руб. и включает в себя стоимость непосредственно работ, стоимость материалов, необходимых для их выполнения и приобретаемых Подрядчиком, транспортные затраты, накладные расходы, налоги, сборы и другие обязательные платежи.</w:t>
      </w:r>
      <w:proofErr w:type="gramEnd"/>
    </w:p>
    <w:p w:rsidR="00923155" w:rsidRPr="00923155" w:rsidRDefault="00923155" w:rsidP="00923155">
      <w:pPr>
        <w:jc w:val="both"/>
        <w:rPr>
          <w:sz w:val="24"/>
          <w:szCs w:val="24"/>
        </w:rPr>
      </w:pPr>
      <w:r w:rsidRPr="00923155">
        <w:rPr>
          <w:sz w:val="24"/>
          <w:szCs w:val="24"/>
        </w:rPr>
        <w:t xml:space="preserve">2.2. Цена контракта является твердой и не может изменяться в ходе его исполнения, за исключением случаев, предусмотренных </w:t>
      </w:r>
      <w:r w:rsidR="00A27122">
        <w:rPr>
          <w:sz w:val="24"/>
          <w:szCs w:val="24"/>
        </w:rPr>
        <w:t xml:space="preserve">действующим </w:t>
      </w:r>
      <w:r w:rsidR="00C87B1D">
        <w:rPr>
          <w:sz w:val="24"/>
          <w:szCs w:val="24"/>
        </w:rPr>
        <w:t>законодательством РФ.</w:t>
      </w:r>
    </w:p>
    <w:p w:rsidR="00923155" w:rsidRPr="00923155" w:rsidRDefault="00C87B1D" w:rsidP="00923155">
      <w:pPr>
        <w:ind w:firstLine="540"/>
        <w:jc w:val="both"/>
        <w:rPr>
          <w:sz w:val="24"/>
          <w:szCs w:val="24"/>
        </w:rPr>
      </w:pPr>
      <w:r>
        <w:rPr>
          <w:sz w:val="24"/>
          <w:szCs w:val="24"/>
        </w:rPr>
        <w:t>Ц</w:t>
      </w:r>
      <w:r w:rsidR="00923155" w:rsidRPr="00923155">
        <w:rPr>
          <w:sz w:val="24"/>
          <w:szCs w:val="24"/>
        </w:rPr>
        <w:t xml:space="preserve">ена муниципального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 </w:t>
      </w:r>
    </w:p>
    <w:p w:rsidR="00923155" w:rsidRPr="00923155" w:rsidRDefault="00923155" w:rsidP="00923155">
      <w:pPr>
        <w:ind w:right="57"/>
        <w:jc w:val="both"/>
        <w:rPr>
          <w:sz w:val="24"/>
          <w:szCs w:val="24"/>
        </w:rPr>
      </w:pPr>
      <w:r w:rsidRPr="00923155">
        <w:rPr>
          <w:sz w:val="24"/>
          <w:szCs w:val="24"/>
        </w:rPr>
        <w:t>2.3. Все расчеты с Подрядчиком производит Заказчик.</w:t>
      </w:r>
    </w:p>
    <w:p w:rsidR="00923155" w:rsidRPr="00923155" w:rsidRDefault="00923155" w:rsidP="00923155">
      <w:pPr>
        <w:ind w:right="57" w:firstLine="540"/>
        <w:jc w:val="center"/>
        <w:outlineLvl w:val="0"/>
        <w:rPr>
          <w:sz w:val="24"/>
          <w:szCs w:val="24"/>
        </w:rPr>
      </w:pPr>
    </w:p>
    <w:p w:rsidR="00923155" w:rsidRPr="00923155" w:rsidRDefault="00923155" w:rsidP="00923155">
      <w:pPr>
        <w:ind w:right="57" w:firstLine="540"/>
        <w:jc w:val="center"/>
        <w:outlineLvl w:val="0"/>
        <w:rPr>
          <w:b/>
          <w:sz w:val="24"/>
          <w:szCs w:val="24"/>
        </w:rPr>
      </w:pPr>
      <w:r w:rsidRPr="00923155">
        <w:rPr>
          <w:b/>
          <w:sz w:val="24"/>
          <w:szCs w:val="24"/>
        </w:rPr>
        <w:t>3. РАСЧЕТЫ И ПЛАТЕЖИ ПО КОНТРАКТУ</w:t>
      </w:r>
    </w:p>
    <w:p w:rsidR="00923155" w:rsidRPr="00923155" w:rsidRDefault="00923155" w:rsidP="00923155">
      <w:pPr>
        <w:ind w:right="57" w:firstLine="540"/>
        <w:jc w:val="center"/>
        <w:outlineLvl w:val="0"/>
        <w:rPr>
          <w:b/>
          <w:sz w:val="24"/>
          <w:szCs w:val="24"/>
        </w:rPr>
      </w:pPr>
    </w:p>
    <w:p w:rsidR="00923155" w:rsidRPr="00923155" w:rsidRDefault="00923155" w:rsidP="00923155">
      <w:pPr>
        <w:jc w:val="both"/>
        <w:rPr>
          <w:sz w:val="24"/>
          <w:szCs w:val="24"/>
        </w:rPr>
      </w:pPr>
      <w:r w:rsidRPr="00923155">
        <w:rPr>
          <w:sz w:val="24"/>
          <w:szCs w:val="24"/>
        </w:rPr>
        <w:t xml:space="preserve">3.1. </w:t>
      </w:r>
      <w:proofErr w:type="gramStart"/>
      <w:r w:rsidRPr="00923155">
        <w:rPr>
          <w:sz w:val="24"/>
          <w:szCs w:val="24"/>
        </w:rPr>
        <w:t xml:space="preserve">Оплата выполненных работ осуществляется по безналичному расчету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w:t>
      </w:r>
      <w:r w:rsidRPr="00923155">
        <w:rPr>
          <w:sz w:val="24"/>
          <w:szCs w:val="24"/>
        </w:rPr>
        <w:lastRenderedPageBreak/>
        <w:t xml:space="preserve">с учетом выявленных замечаний, недостатков, до 30.12.2012.  </w:t>
      </w:r>
      <w:proofErr w:type="gramEnd"/>
    </w:p>
    <w:p w:rsidR="00923155" w:rsidRPr="00923155" w:rsidRDefault="00923155" w:rsidP="00923155">
      <w:pPr>
        <w:jc w:val="both"/>
        <w:rPr>
          <w:sz w:val="24"/>
          <w:szCs w:val="24"/>
        </w:rPr>
      </w:pPr>
      <w:r w:rsidRPr="00923155">
        <w:rPr>
          <w:sz w:val="24"/>
          <w:szCs w:val="24"/>
        </w:rPr>
        <w:t xml:space="preserve">3.2. Оплата осуществляется за счет средств бюджета города Иванова.      </w:t>
      </w:r>
    </w:p>
    <w:p w:rsidR="00923155" w:rsidRPr="00923155" w:rsidRDefault="00923155" w:rsidP="00923155">
      <w:pPr>
        <w:jc w:val="both"/>
        <w:rPr>
          <w:sz w:val="24"/>
          <w:szCs w:val="24"/>
        </w:rPr>
      </w:pPr>
      <w:r w:rsidRPr="00923155">
        <w:rPr>
          <w:sz w:val="24"/>
          <w:szCs w:val="24"/>
        </w:rPr>
        <w:t xml:space="preserve">3.3. </w:t>
      </w:r>
      <w:proofErr w:type="gramStart"/>
      <w:r w:rsidRPr="00923155">
        <w:rPr>
          <w:sz w:val="24"/>
          <w:szCs w:val="24"/>
        </w:rPr>
        <w:t xml:space="preserve">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w:t>
      </w:r>
      <w:proofErr w:type="gramEnd"/>
    </w:p>
    <w:p w:rsidR="00923155" w:rsidRPr="00923155" w:rsidRDefault="00923155" w:rsidP="00923155">
      <w:pPr>
        <w:ind w:right="57"/>
        <w:jc w:val="center"/>
        <w:outlineLvl w:val="0"/>
        <w:rPr>
          <w:b/>
          <w:sz w:val="24"/>
          <w:szCs w:val="24"/>
        </w:rPr>
      </w:pPr>
    </w:p>
    <w:p w:rsidR="00923155" w:rsidRPr="00923155" w:rsidRDefault="00923155" w:rsidP="00923155">
      <w:pPr>
        <w:ind w:right="57"/>
        <w:jc w:val="center"/>
        <w:outlineLvl w:val="0"/>
        <w:rPr>
          <w:b/>
          <w:sz w:val="24"/>
          <w:szCs w:val="24"/>
        </w:rPr>
      </w:pPr>
      <w:r w:rsidRPr="00923155">
        <w:rPr>
          <w:b/>
          <w:sz w:val="24"/>
          <w:szCs w:val="24"/>
        </w:rPr>
        <w:t>4. ОБЯЗАТЕЛЬСТВА ПОДРЯДЧИКА</w:t>
      </w:r>
    </w:p>
    <w:p w:rsidR="00923155" w:rsidRPr="00923155" w:rsidRDefault="00923155" w:rsidP="00923155">
      <w:pPr>
        <w:ind w:right="57"/>
        <w:jc w:val="center"/>
        <w:outlineLvl w:val="0"/>
        <w:rPr>
          <w:b/>
          <w:sz w:val="24"/>
          <w:szCs w:val="24"/>
        </w:rPr>
      </w:pPr>
    </w:p>
    <w:p w:rsidR="00923155" w:rsidRPr="00923155" w:rsidRDefault="00923155" w:rsidP="00923155">
      <w:pPr>
        <w:jc w:val="both"/>
        <w:rPr>
          <w:sz w:val="24"/>
          <w:szCs w:val="24"/>
        </w:rPr>
      </w:pPr>
      <w:r w:rsidRPr="00923155">
        <w:rPr>
          <w:sz w:val="24"/>
          <w:szCs w:val="24"/>
        </w:rPr>
        <w:t>Подрядчик обязан:</w:t>
      </w:r>
    </w:p>
    <w:p w:rsidR="00923155" w:rsidRPr="00923155" w:rsidRDefault="00923155" w:rsidP="00923155">
      <w:pPr>
        <w:jc w:val="both"/>
        <w:rPr>
          <w:sz w:val="24"/>
          <w:szCs w:val="24"/>
        </w:rPr>
      </w:pPr>
      <w:r w:rsidRPr="00923155">
        <w:rPr>
          <w:sz w:val="24"/>
          <w:szCs w:val="24"/>
        </w:rPr>
        <w:t>4.1. На момент заключения контракта представить Заказчику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923155" w:rsidRPr="00923155" w:rsidRDefault="00923155" w:rsidP="00923155">
      <w:pPr>
        <w:jc w:val="both"/>
        <w:rPr>
          <w:sz w:val="24"/>
          <w:szCs w:val="24"/>
        </w:rPr>
      </w:pPr>
      <w:r w:rsidRPr="00923155">
        <w:rPr>
          <w:sz w:val="24"/>
          <w:szCs w:val="24"/>
        </w:rPr>
        <w:t xml:space="preserve">4.2. Выполнить работы в объеме и сроки, предусмотренные в настоящем Контракте и дополнительных соглашениях к нему, и сдать работы Заказчику. Выполнять Работы в соответствии со </w:t>
      </w:r>
      <w:r w:rsidRPr="00C87B1D">
        <w:rPr>
          <w:sz w:val="24"/>
          <w:szCs w:val="24"/>
        </w:rPr>
        <w:t>сметной документацией</w:t>
      </w:r>
      <w:r w:rsidRPr="00923155">
        <w:rPr>
          <w:sz w:val="24"/>
          <w:szCs w:val="24"/>
        </w:rPr>
        <w:t xml:space="preserve"> и пожеланиями Заказчика.</w:t>
      </w:r>
    </w:p>
    <w:p w:rsidR="00923155" w:rsidRPr="00923155" w:rsidRDefault="00923155" w:rsidP="00923155">
      <w:pPr>
        <w:ind w:right="57"/>
        <w:jc w:val="both"/>
        <w:rPr>
          <w:sz w:val="24"/>
          <w:szCs w:val="24"/>
        </w:rPr>
      </w:pPr>
      <w:r w:rsidRPr="00923155">
        <w:rPr>
          <w:sz w:val="24"/>
          <w:szCs w:val="24"/>
        </w:rPr>
        <w:t>4.3. Осуществить приемку, разгрузку и складирование в месте выполнения Работ приобретенных строительных материалов, изделий, конструкций.</w:t>
      </w:r>
    </w:p>
    <w:p w:rsidR="00923155" w:rsidRPr="00923155" w:rsidRDefault="00923155" w:rsidP="00923155">
      <w:pPr>
        <w:ind w:right="57"/>
        <w:jc w:val="both"/>
        <w:rPr>
          <w:sz w:val="24"/>
          <w:szCs w:val="24"/>
        </w:rPr>
      </w:pPr>
      <w:r w:rsidRPr="00923155">
        <w:rPr>
          <w:sz w:val="24"/>
          <w:szCs w:val="24"/>
        </w:rPr>
        <w:t>4.4.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923155" w:rsidRPr="00923155" w:rsidRDefault="00923155" w:rsidP="00923155">
      <w:pPr>
        <w:tabs>
          <w:tab w:val="left" w:pos="6660"/>
        </w:tabs>
        <w:ind w:right="57"/>
        <w:jc w:val="both"/>
        <w:rPr>
          <w:sz w:val="24"/>
          <w:szCs w:val="24"/>
        </w:rPr>
      </w:pPr>
      <w:r w:rsidRPr="00923155">
        <w:rPr>
          <w:sz w:val="24"/>
          <w:szCs w:val="24"/>
        </w:rPr>
        <w:t>4.5.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923155" w:rsidRPr="00923155" w:rsidRDefault="00923155" w:rsidP="00923155">
      <w:pPr>
        <w:ind w:right="57"/>
        <w:jc w:val="both"/>
        <w:rPr>
          <w:sz w:val="24"/>
          <w:szCs w:val="24"/>
        </w:rPr>
      </w:pPr>
      <w:r w:rsidRPr="00923155">
        <w:rPr>
          <w:sz w:val="24"/>
          <w:szCs w:val="24"/>
        </w:rPr>
        <w:t>4.6. Выполнить в полном объеме все свои обязательства, предусмотренные в настоящем Контракте.</w:t>
      </w:r>
    </w:p>
    <w:p w:rsidR="00923155" w:rsidRPr="00923155" w:rsidRDefault="00923155" w:rsidP="00923155">
      <w:pPr>
        <w:ind w:right="57"/>
        <w:jc w:val="both"/>
        <w:rPr>
          <w:sz w:val="24"/>
          <w:szCs w:val="24"/>
        </w:rPr>
      </w:pPr>
      <w:r w:rsidRPr="00923155">
        <w:rPr>
          <w:sz w:val="24"/>
          <w:szCs w:val="24"/>
        </w:rPr>
        <w:t>4.7.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923155" w:rsidRPr="00923155" w:rsidRDefault="00923155" w:rsidP="00923155">
      <w:pPr>
        <w:ind w:right="57"/>
        <w:jc w:val="both"/>
        <w:rPr>
          <w:sz w:val="24"/>
          <w:szCs w:val="24"/>
        </w:rPr>
      </w:pPr>
      <w:r w:rsidRPr="00923155">
        <w:rPr>
          <w:sz w:val="24"/>
          <w:szCs w:val="24"/>
        </w:rPr>
        <w:t>4.8. Обеспечить содержание и уборку территории, на которой производится выполнение работ и прилегающей к ней территории. Вывезти в 3-дневный срок со дня подписания акта приемки Работ за пределы указанной территории все принадлежащее ему имущество и строительный мусор.</w:t>
      </w:r>
    </w:p>
    <w:p w:rsidR="00923155" w:rsidRPr="00923155" w:rsidRDefault="00923155" w:rsidP="00923155">
      <w:pPr>
        <w:ind w:right="57"/>
        <w:jc w:val="both"/>
        <w:rPr>
          <w:sz w:val="24"/>
          <w:szCs w:val="24"/>
        </w:rPr>
      </w:pPr>
      <w:r w:rsidRPr="00923155">
        <w:rPr>
          <w:sz w:val="24"/>
          <w:szCs w:val="24"/>
        </w:rPr>
        <w:t>4.9. Обеспечить доступ специалистов МКУ «ПДС и ТК» на объект, порученный в работу.</w:t>
      </w:r>
    </w:p>
    <w:p w:rsidR="00923155" w:rsidRPr="00923155" w:rsidRDefault="00923155" w:rsidP="00923155">
      <w:pPr>
        <w:ind w:right="57"/>
        <w:jc w:val="both"/>
        <w:rPr>
          <w:sz w:val="24"/>
          <w:szCs w:val="24"/>
        </w:rPr>
      </w:pPr>
      <w:r w:rsidRPr="00923155">
        <w:rPr>
          <w:sz w:val="24"/>
          <w:szCs w:val="24"/>
        </w:rPr>
        <w:t>4.10. Расцветку, размер и дизайн изделий, строительных и отделочных материалов согласовывать с Заказчиком.</w:t>
      </w:r>
    </w:p>
    <w:p w:rsidR="00923155" w:rsidRPr="00923155" w:rsidRDefault="00923155" w:rsidP="00923155">
      <w:pPr>
        <w:jc w:val="both"/>
        <w:rPr>
          <w:sz w:val="24"/>
          <w:szCs w:val="24"/>
        </w:rPr>
      </w:pPr>
      <w:r w:rsidRPr="00923155">
        <w:rPr>
          <w:sz w:val="24"/>
          <w:szCs w:val="24"/>
        </w:rPr>
        <w:t xml:space="preserve">4.11. Проводить необходимые согласования с организациями и учреждениями, осуществляющими </w:t>
      </w:r>
      <w:proofErr w:type="gramStart"/>
      <w:r w:rsidRPr="00923155">
        <w:rPr>
          <w:sz w:val="24"/>
          <w:szCs w:val="24"/>
        </w:rPr>
        <w:t>контроль за</w:t>
      </w:r>
      <w:proofErr w:type="gramEnd"/>
      <w:r w:rsidRPr="00923155">
        <w:rPr>
          <w:sz w:val="24"/>
          <w:szCs w:val="24"/>
        </w:rPr>
        <w:t xml:space="preserve"> ремонтом указанных помещений. </w:t>
      </w:r>
    </w:p>
    <w:p w:rsidR="00923155" w:rsidRPr="00923155" w:rsidRDefault="00923155" w:rsidP="00923155">
      <w:pPr>
        <w:ind w:right="57"/>
        <w:rPr>
          <w:b/>
          <w:sz w:val="24"/>
          <w:szCs w:val="24"/>
        </w:rPr>
      </w:pPr>
    </w:p>
    <w:p w:rsidR="00923155" w:rsidRPr="00923155" w:rsidRDefault="00923155" w:rsidP="00923155">
      <w:pPr>
        <w:ind w:right="57"/>
        <w:jc w:val="center"/>
        <w:outlineLvl w:val="0"/>
        <w:rPr>
          <w:b/>
          <w:sz w:val="24"/>
          <w:szCs w:val="24"/>
        </w:rPr>
      </w:pPr>
      <w:r w:rsidRPr="00923155">
        <w:rPr>
          <w:b/>
          <w:sz w:val="24"/>
          <w:szCs w:val="24"/>
        </w:rPr>
        <w:t>5. ОБЯЗАТЕЛЬСТВА ЗАКАЗЧИКА</w:t>
      </w:r>
    </w:p>
    <w:p w:rsidR="00923155" w:rsidRPr="00923155" w:rsidRDefault="00923155" w:rsidP="00923155">
      <w:pPr>
        <w:ind w:right="57"/>
        <w:jc w:val="center"/>
        <w:outlineLvl w:val="0"/>
        <w:rPr>
          <w:b/>
          <w:sz w:val="24"/>
          <w:szCs w:val="24"/>
        </w:rPr>
      </w:pPr>
    </w:p>
    <w:p w:rsidR="00923155" w:rsidRPr="00923155" w:rsidRDefault="00923155" w:rsidP="00923155">
      <w:pPr>
        <w:ind w:right="57"/>
        <w:jc w:val="both"/>
        <w:rPr>
          <w:sz w:val="24"/>
          <w:szCs w:val="24"/>
        </w:rPr>
      </w:pPr>
      <w:r w:rsidRPr="00923155">
        <w:rPr>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923155" w:rsidRPr="00923155" w:rsidRDefault="00923155" w:rsidP="00923155">
      <w:pPr>
        <w:ind w:right="57"/>
        <w:jc w:val="both"/>
        <w:rPr>
          <w:sz w:val="24"/>
          <w:szCs w:val="24"/>
        </w:rPr>
      </w:pPr>
      <w:r w:rsidRPr="00923155">
        <w:rPr>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923155" w:rsidRPr="00923155" w:rsidRDefault="00923155" w:rsidP="00923155">
      <w:pPr>
        <w:ind w:right="57"/>
        <w:jc w:val="both"/>
        <w:rPr>
          <w:sz w:val="24"/>
          <w:szCs w:val="24"/>
        </w:rPr>
      </w:pPr>
      <w:r w:rsidRPr="00923155">
        <w:rPr>
          <w:sz w:val="24"/>
          <w:szCs w:val="24"/>
        </w:rPr>
        <w:t>5.3. Заказчик обязан произвести оплату качественно выполненных Подрядчиком Работ в порядке, предусмотренном в разделе 3 настоящего Контракта.</w:t>
      </w:r>
    </w:p>
    <w:p w:rsidR="00923155" w:rsidRPr="00923155" w:rsidRDefault="00923155" w:rsidP="00923155">
      <w:pPr>
        <w:ind w:right="57"/>
        <w:jc w:val="both"/>
        <w:rPr>
          <w:sz w:val="24"/>
          <w:szCs w:val="24"/>
        </w:rPr>
      </w:pPr>
      <w:r w:rsidRPr="00923155">
        <w:rPr>
          <w:sz w:val="24"/>
          <w:szCs w:val="24"/>
        </w:rPr>
        <w:lastRenderedPageBreak/>
        <w:t xml:space="preserve">5.4.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    </w:t>
      </w:r>
    </w:p>
    <w:p w:rsidR="00923155" w:rsidRPr="00923155" w:rsidRDefault="00923155" w:rsidP="00923155">
      <w:pPr>
        <w:ind w:right="57"/>
        <w:jc w:val="both"/>
        <w:rPr>
          <w:sz w:val="24"/>
          <w:szCs w:val="24"/>
        </w:rPr>
      </w:pPr>
      <w:r w:rsidRPr="00923155">
        <w:rPr>
          <w:sz w:val="24"/>
          <w:szCs w:val="24"/>
        </w:rPr>
        <w:t>5.5. Подрядчик и Заказчик обязаны выполнить в полном объеме все свои обязательства, предусмотренные в других пунктах настоящего Контракта.</w:t>
      </w:r>
    </w:p>
    <w:p w:rsidR="00923155" w:rsidRPr="00923155" w:rsidRDefault="00923155" w:rsidP="00923155">
      <w:pPr>
        <w:ind w:right="57"/>
        <w:jc w:val="both"/>
        <w:rPr>
          <w:sz w:val="24"/>
          <w:szCs w:val="24"/>
        </w:rPr>
      </w:pPr>
      <w:r w:rsidRPr="00923155">
        <w:rPr>
          <w:sz w:val="24"/>
          <w:szCs w:val="24"/>
        </w:rPr>
        <w:t xml:space="preserve">5.6. Заказчик в процессе выполнения Работ совместно с Подрядчиком, осуществляет приемку по акту выполненных работ, </w:t>
      </w:r>
      <w:proofErr w:type="gramStart"/>
      <w:r w:rsidRPr="00923155">
        <w:rPr>
          <w:sz w:val="24"/>
          <w:szCs w:val="24"/>
        </w:rPr>
        <w:t>контроль за</w:t>
      </w:r>
      <w:proofErr w:type="gramEnd"/>
      <w:r w:rsidRPr="00923155">
        <w:rPr>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923155" w:rsidRPr="00923155" w:rsidRDefault="00923155" w:rsidP="00923155">
      <w:pPr>
        <w:ind w:right="57"/>
        <w:jc w:val="both"/>
        <w:rPr>
          <w:sz w:val="24"/>
          <w:szCs w:val="24"/>
        </w:rPr>
      </w:pPr>
      <w:r w:rsidRPr="00923155">
        <w:rPr>
          <w:sz w:val="24"/>
          <w:szCs w:val="24"/>
        </w:rPr>
        <w:t>5.7. Заказчик обязуется вернуть Подрядчику обеспечение исполнения контракта, в виде залога денежных сре</w:t>
      </w:r>
      <w:proofErr w:type="gramStart"/>
      <w:r w:rsidRPr="00923155">
        <w:rPr>
          <w:sz w:val="24"/>
          <w:szCs w:val="24"/>
        </w:rPr>
        <w:t>дств в р</w:t>
      </w:r>
      <w:proofErr w:type="gramEnd"/>
      <w:r w:rsidRPr="00923155">
        <w:rPr>
          <w:sz w:val="24"/>
          <w:szCs w:val="24"/>
        </w:rPr>
        <w:t xml:space="preserve">азмере обеспечения исполнения контракта (в случае, если Подрядчик выберет указанный вид обеспечения исполнения контракта), в течение 10-ти рабочих дней со дня подписания Заказчиком акта приемки выполненных работ, при условии, что работы выполнены надлежащим образом. </w:t>
      </w:r>
    </w:p>
    <w:p w:rsidR="00923155" w:rsidRPr="00923155" w:rsidRDefault="00923155" w:rsidP="00923155">
      <w:pPr>
        <w:ind w:right="57"/>
        <w:jc w:val="both"/>
        <w:rPr>
          <w:sz w:val="24"/>
          <w:szCs w:val="24"/>
        </w:rPr>
      </w:pPr>
    </w:p>
    <w:p w:rsidR="00923155" w:rsidRPr="00923155" w:rsidRDefault="00923155" w:rsidP="00923155">
      <w:pPr>
        <w:ind w:right="57"/>
        <w:jc w:val="center"/>
        <w:outlineLvl w:val="0"/>
        <w:rPr>
          <w:b/>
          <w:sz w:val="24"/>
          <w:szCs w:val="24"/>
        </w:rPr>
      </w:pPr>
      <w:r w:rsidRPr="00923155">
        <w:rPr>
          <w:b/>
          <w:sz w:val="24"/>
          <w:szCs w:val="24"/>
        </w:rPr>
        <w:t>6. СРОК ВЫПОЛНЕНИЯ РАБОТ</w:t>
      </w:r>
    </w:p>
    <w:p w:rsidR="00923155" w:rsidRPr="00923155" w:rsidRDefault="00923155" w:rsidP="00923155">
      <w:pPr>
        <w:ind w:right="57"/>
        <w:jc w:val="center"/>
        <w:outlineLvl w:val="0"/>
        <w:rPr>
          <w:b/>
          <w:sz w:val="24"/>
          <w:szCs w:val="24"/>
        </w:rPr>
      </w:pPr>
    </w:p>
    <w:p w:rsidR="00923155" w:rsidRPr="00923155" w:rsidRDefault="00923155" w:rsidP="00923155">
      <w:pPr>
        <w:pStyle w:val="ConsNonformat"/>
        <w:widowControl/>
        <w:ind w:right="57"/>
        <w:jc w:val="both"/>
        <w:rPr>
          <w:rFonts w:ascii="Times New Roman" w:hAnsi="Times New Roman" w:cs="Times New Roman"/>
          <w:sz w:val="24"/>
          <w:szCs w:val="24"/>
        </w:rPr>
      </w:pPr>
      <w:r w:rsidRPr="00923155">
        <w:rPr>
          <w:rFonts w:ascii="Times New Roman" w:hAnsi="Times New Roman" w:cs="Times New Roman"/>
          <w:sz w:val="24"/>
          <w:szCs w:val="24"/>
        </w:rPr>
        <w:t xml:space="preserve">6.1. Срок выполнения работ  по настоящему Контракту </w:t>
      </w:r>
      <w:r w:rsidRPr="00233EC1">
        <w:rPr>
          <w:rFonts w:ascii="Times New Roman" w:hAnsi="Times New Roman" w:cs="Times New Roman"/>
          <w:sz w:val="24"/>
          <w:szCs w:val="24"/>
        </w:rPr>
        <w:t>в течение 2-х (двух) календарных дней со дня подписания Контракта.</w:t>
      </w:r>
    </w:p>
    <w:p w:rsidR="00923155" w:rsidRPr="00923155" w:rsidRDefault="00923155" w:rsidP="00923155">
      <w:pPr>
        <w:pStyle w:val="ConsNonformat"/>
        <w:widowControl/>
        <w:ind w:right="57" w:firstLine="540"/>
        <w:jc w:val="both"/>
        <w:rPr>
          <w:rFonts w:ascii="Times New Roman" w:hAnsi="Times New Roman" w:cs="Times New Roman"/>
          <w:sz w:val="24"/>
          <w:szCs w:val="24"/>
        </w:rPr>
      </w:pPr>
    </w:p>
    <w:p w:rsidR="00923155" w:rsidRPr="00923155" w:rsidRDefault="00923155" w:rsidP="00923155">
      <w:pPr>
        <w:ind w:right="57"/>
        <w:jc w:val="center"/>
        <w:outlineLvl w:val="0"/>
        <w:rPr>
          <w:b/>
          <w:sz w:val="24"/>
          <w:szCs w:val="24"/>
        </w:rPr>
      </w:pPr>
      <w:r w:rsidRPr="00923155">
        <w:rPr>
          <w:b/>
          <w:sz w:val="24"/>
          <w:szCs w:val="24"/>
        </w:rPr>
        <w:t>7. ВЫПОЛНЕНИЕ РАБОТ</w:t>
      </w:r>
    </w:p>
    <w:p w:rsidR="00923155" w:rsidRPr="00923155" w:rsidRDefault="00923155" w:rsidP="00923155">
      <w:pPr>
        <w:ind w:right="57"/>
        <w:jc w:val="center"/>
        <w:outlineLvl w:val="0"/>
        <w:rPr>
          <w:b/>
          <w:sz w:val="24"/>
          <w:szCs w:val="24"/>
        </w:rPr>
      </w:pPr>
    </w:p>
    <w:p w:rsidR="00923155" w:rsidRPr="00923155" w:rsidRDefault="00923155" w:rsidP="00923155">
      <w:pPr>
        <w:ind w:right="57"/>
        <w:jc w:val="both"/>
        <w:rPr>
          <w:sz w:val="24"/>
          <w:szCs w:val="24"/>
        </w:rPr>
      </w:pPr>
      <w:r w:rsidRPr="00923155">
        <w:rPr>
          <w:sz w:val="24"/>
          <w:szCs w:val="24"/>
        </w:rPr>
        <w:t>7.1. Заказчик  имеет право беспрепятственного доступа ко всем видам работ в течение всего периода их выполнения и в любое время производства.</w:t>
      </w:r>
    </w:p>
    <w:p w:rsidR="00923155" w:rsidRPr="00923155" w:rsidRDefault="00923155" w:rsidP="00923155">
      <w:pPr>
        <w:ind w:right="57"/>
        <w:jc w:val="both"/>
        <w:rPr>
          <w:sz w:val="24"/>
          <w:szCs w:val="24"/>
        </w:rPr>
      </w:pPr>
      <w:r w:rsidRPr="00923155">
        <w:rPr>
          <w:sz w:val="24"/>
          <w:szCs w:val="24"/>
        </w:rPr>
        <w:t>7.2. Подрядчик проводит выполнение работ в здании Заказчика в период с 19 часов 00 минут до 6 часов 00 минут.</w:t>
      </w:r>
    </w:p>
    <w:p w:rsidR="00923155" w:rsidRPr="00923155" w:rsidRDefault="00923155" w:rsidP="00923155">
      <w:pPr>
        <w:ind w:right="57"/>
        <w:jc w:val="both"/>
        <w:rPr>
          <w:sz w:val="24"/>
          <w:szCs w:val="24"/>
        </w:rPr>
      </w:pPr>
      <w:r w:rsidRPr="00923155">
        <w:rPr>
          <w:sz w:val="24"/>
          <w:szCs w:val="24"/>
        </w:rPr>
        <w:t>7.3. При проведении работ Подрядчику запрещается подключаться к электросетям Заказчика.</w:t>
      </w:r>
    </w:p>
    <w:p w:rsidR="00923155" w:rsidRPr="00923155" w:rsidRDefault="00923155" w:rsidP="00923155">
      <w:pPr>
        <w:ind w:right="57"/>
        <w:jc w:val="both"/>
        <w:rPr>
          <w:sz w:val="24"/>
          <w:szCs w:val="24"/>
        </w:rPr>
      </w:pPr>
      <w:r w:rsidRPr="00923155">
        <w:rPr>
          <w:sz w:val="24"/>
          <w:szCs w:val="24"/>
        </w:rPr>
        <w:t>7.2. Подрядчик самостоятельно организует производство работ в соответствии со сроками, указанными в разделе 6 настоящего Контракта.</w:t>
      </w:r>
    </w:p>
    <w:p w:rsidR="00923155" w:rsidRPr="00923155" w:rsidRDefault="00923155" w:rsidP="00923155">
      <w:pPr>
        <w:ind w:right="57"/>
        <w:jc w:val="both"/>
        <w:rPr>
          <w:sz w:val="24"/>
          <w:szCs w:val="24"/>
        </w:rPr>
      </w:pPr>
      <w:r w:rsidRPr="00923155">
        <w:rPr>
          <w:sz w:val="24"/>
          <w:szCs w:val="24"/>
        </w:rPr>
        <w:t>7.3. Обеспечение производственного порядка в месте выполнения Работ является обязанностью Подрядчика.</w:t>
      </w:r>
    </w:p>
    <w:p w:rsidR="00923155" w:rsidRPr="00923155" w:rsidRDefault="00923155" w:rsidP="00923155">
      <w:pPr>
        <w:ind w:right="57"/>
        <w:jc w:val="both"/>
        <w:rPr>
          <w:sz w:val="24"/>
          <w:szCs w:val="24"/>
        </w:rPr>
      </w:pPr>
      <w:r w:rsidRPr="00923155">
        <w:rPr>
          <w:sz w:val="24"/>
          <w:szCs w:val="24"/>
        </w:rPr>
        <w:t xml:space="preserve">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Замена материалов другими материалами более низкого качества не допускается. </w:t>
      </w:r>
      <w:r w:rsidR="002D3FEE">
        <w:rPr>
          <w:sz w:val="24"/>
          <w:szCs w:val="24"/>
        </w:rPr>
        <w:t xml:space="preserve">Материалы, используемые при выполнении работ должны соответствовать техническим характеристикам товаров, используемых при выполнении работ </w:t>
      </w:r>
      <w:r w:rsidR="002D3FEE" w:rsidRPr="00B264ED">
        <w:rPr>
          <w:sz w:val="24"/>
          <w:szCs w:val="24"/>
        </w:rPr>
        <w:t>(Приложение № 2 к</w:t>
      </w:r>
      <w:r w:rsidR="00706C55">
        <w:rPr>
          <w:sz w:val="24"/>
          <w:szCs w:val="24"/>
        </w:rPr>
        <w:t xml:space="preserve"> контракту</w:t>
      </w:r>
      <w:r w:rsidR="002D3FEE" w:rsidRPr="00B264ED">
        <w:rPr>
          <w:sz w:val="24"/>
          <w:szCs w:val="24"/>
        </w:rPr>
        <w:t>).</w:t>
      </w:r>
    </w:p>
    <w:p w:rsidR="00923155" w:rsidRPr="00923155" w:rsidRDefault="00923155" w:rsidP="00923155">
      <w:pPr>
        <w:ind w:right="57"/>
        <w:jc w:val="both"/>
        <w:rPr>
          <w:sz w:val="24"/>
          <w:szCs w:val="24"/>
        </w:rPr>
      </w:pPr>
      <w:r w:rsidRPr="00923155">
        <w:rPr>
          <w:sz w:val="24"/>
          <w:szCs w:val="24"/>
        </w:rPr>
        <w:t xml:space="preserve">7.5. Подрядчик письменно информирует о завершении работ. Готовность принимаемых работ подтверждается соответствующими актами, подписываемыми Заказчиком. </w:t>
      </w:r>
    </w:p>
    <w:p w:rsidR="00923155" w:rsidRPr="00923155" w:rsidRDefault="00923155" w:rsidP="00923155">
      <w:pPr>
        <w:ind w:right="57"/>
        <w:jc w:val="both"/>
        <w:rPr>
          <w:sz w:val="24"/>
          <w:szCs w:val="24"/>
        </w:rPr>
      </w:pPr>
      <w:r w:rsidRPr="00923155">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923155" w:rsidRPr="00923155" w:rsidRDefault="00923155" w:rsidP="00923155">
      <w:pPr>
        <w:ind w:right="57"/>
        <w:jc w:val="both"/>
        <w:rPr>
          <w:sz w:val="24"/>
          <w:szCs w:val="24"/>
        </w:rPr>
      </w:pPr>
      <w:r w:rsidRPr="00923155">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923155" w:rsidRPr="002E34DE" w:rsidRDefault="00923155" w:rsidP="002E34DE">
      <w:pPr>
        <w:ind w:right="57"/>
        <w:jc w:val="both"/>
        <w:rPr>
          <w:sz w:val="24"/>
          <w:szCs w:val="24"/>
        </w:rPr>
      </w:pPr>
      <w:r w:rsidRPr="00923155">
        <w:rPr>
          <w:sz w:val="24"/>
          <w:szCs w:val="24"/>
        </w:rPr>
        <w:t xml:space="preserve">7.7. Работы должны производиться в работающем учреждении по графику, согласованному с Заказчиком. </w:t>
      </w:r>
    </w:p>
    <w:p w:rsidR="00923155" w:rsidRPr="00923155" w:rsidRDefault="00923155" w:rsidP="00923155">
      <w:pPr>
        <w:numPr>
          <w:ilvl w:val="12"/>
          <w:numId w:val="0"/>
        </w:numPr>
        <w:ind w:left="284" w:right="57"/>
        <w:jc w:val="center"/>
        <w:rPr>
          <w:b/>
          <w:sz w:val="24"/>
          <w:szCs w:val="24"/>
        </w:rPr>
      </w:pPr>
      <w:r w:rsidRPr="00923155">
        <w:rPr>
          <w:b/>
          <w:sz w:val="24"/>
          <w:szCs w:val="24"/>
        </w:rPr>
        <w:t>8. ФОРС-МАЖОР</w:t>
      </w:r>
    </w:p>
    <w:p w:rsidR="00923155" w:rsidRPr="00923155" w:rsidRDefault="00923155" w:rsidP="00923155">
      <w:pPr>
        <w:numPr>
          <w:ilvl w:val="12"/>
          <w:numId w:val="0"/>
        </w:numPr>
        <w:ind w:left="284" w:right="57"/>
        <w:jc w:val="center"/>
        <w:rPr>
          <w:b/>
          <w:sz w:val="24"/>
          <w:szCs w:val="24"/>
        </w:rPr>
      </w:pPr>
    </w:p>
    <w:p w:rsidR="00923155" w:rsidRPr="00923155" w:rsidRDefault="00923155" w:rsidP="00923155">
      <w:pPr>
        <w:ind w:right="57"/>
        <w:jc w:val="both"/>
        <w:rPr>
          <w:sz w:val="24"/>
          <w:szCs w:val="24"/>
        </w:rPr>
      </w:pPr>
      <w:r w:rsidRPr="00923155">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возникшие после подписания </w:t>
      </w:r>
      <w:r w:rsidRPr="00923155">
        <w:rPr>
          <w:sz w:val="24"/>
          <w:szCs w:val="24"/>
        </w:rPr>
        <w:lastRenderedPageBreak/>
        <w:t xml:space="preserve">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923155" w:rsidRPr="00923155" w:rsidRDefault="00923155" w:rsidP="00923155">
      <w:pPr>
        <w:spacing w:after="120"/>
        <w:ind w:right="57"/>
        <w:jc w:val="both"/>
        <w:rPr>
          <w:sz w:val="24"/>
          <w:szCs w:val="24"/>
        </w:rPr>
      </w:pPr>
      <w:r w:rsidRPr="00923155">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923155" w:rsidRPr="00923155" w:rsidRDefault="00923155" w:rsidP="00923155">
      <w:pPr>
        <w:ind w:right="57"/>
        <w:jc w:val="both"/>
        <w:rPr>
          <w:b/>
          <w:sz w:val="24"/>
          <w:szCs w:val="24"/>
        </w:rPr>
      </w:pPr>
    </w:p>
    <w:p w:rsidR="00923155" w:rsidRPr="00923155" w:rsidRDefault="00923155" w:rsidP="00923155">
      <w:pPr>
        <w:ind w:right="57"/>
        <w:jc w:val="center"/>
        <w:outlineLvl w:val="0"/>
        <w:rPr>
          <w:b/>
          <w:sz w:val="24"/>
          <w:szCs w:val="24"/>
        </w:rPr>
      </w:pPr>
      <w:r w:rsidRPr="00923155">
        <w:rPr>
          <w:b/>
          <w:sz w:val="24"/>
          <w:szCs w:val="24"/>
        </w:rPr>
        <w:t>9. ПРИЕМКА РЕЗУЛЬТАТА ВЫПОЛНЕННЫХ РАБОТ</w:t>
      </w:r>
    </w:p>
    <w:p w:rsidR="00923155" w:rsidRPr="00923155" w:rsidRDefault="00923155" w:rsidP="002E34DE">
      <w:pPr>
        <w:ind w:right="57"/>
        <w:outlineLvl w:val="0"/>
        <w:rPr>
          <w:b/>
          <w:sz w:val="24"/>
          <w:szCs w:val="24"/>
        </w:rPr>
      </w:pPr>
    </w:p>
    <w:p w:rsidR="00923155" w:rsidRPr="00923155" w:rsidRDefault="00923155" w:rsidP="00923155">
      <w:pPr>
        <w:ind w:right="57"/>
        <w:jc w:val="both"/>
        <w:rPr>
          <w:sz w:val="24"/>
          <w:szCs w:val="24"/>
        </w:rPr>
      </w:pPr>
      <w:r w:rsidRPr="00923155">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923155" w:rsidRPr="00923155" w:rsidRDefault="00923155" w:rsidP="00923155">
      <w:pPr>
        <w:ind w:right="57"/>
        <w:jc w:val="both"/>
        <w:rPr>
          <w:sz w:val="24"/>
          <w:szCs w:val="24"/>
        </w:rPr>
      </w:pPr>
      <w:r w:rsidRPr="00923155">
        <w:rPr>
          <w:sz w:val="24"/>
          <w:szCs w:val="24"/>
        </w:rPr>
        <w:t xml:space="preserve">9.2. Приемка объекта осуществляется комиссией, состоящей из представителей МКУ «Управление делами администрации города Иванова», МКУ «ПДС и ТК». </w:t>
      </w:r>
      <w:r w:rsidRPr="00923155">
        <w:rPr>
          <w:b/>
          <w:i/>
          <w:sz w:val="24"/>
          <w:szCs w:val="24"/>
        </w:rPr>
        <w:t xml:space="preserve"> </w:t>
      </w:r>
      <w:r w:rsidRPr="00923155">
        <w:rPr>
          <w:sz w:val="24"/>
          <w:szCs w:val="24"/>
        </w:rPr>
        <w:t xml:space="preserve"> </w:t>
      </w:r>
    </w:p>
    <w:p w:rsidR="00923155" w:rsidRPr="00923155" w:rsidRDefault="00923155" w:rsidP="00923155">
      <w:pPr>
        <w:ind w:right="57"/>
        <w:jc w:val="both"/>
        <w:rPr>
          <w:sz w:val="24"/>
          <w:szCs w:val="24"/>
        </w:rPr>
      </w:pPr>
      <w:r w:rsidRPr="00923155">
        <w:rPr>
          <w:sz w:val="24"/>
          <w:szCs w:val="24"/>
        </w:rPr>
        <w:t>9.3. Приемка объекта производится в течение 5 дней с момента получения Заказчиком письменного уведомления Подрядчика о завершении выполнения работ.</w:t>
      </w:r>
    </w:p>
    <w:p w:rsidR="00923155" w:rsidRPr="00923155" w:rsidRDefault="00923155" w:rsidP="00923155">
      <w:pPr>
        <w:ind w:right="57"/>
        <w:jc w:val="both"/>
        <w:rPr>
          <w:sz w:val="24"/>
          <w:szCs w:val="24"/>
        </w:rPr>
      </w:pPr>
      <w:r w:rsidRPr="00923155">
        <w:rPr>
          <w:sz w:val="24"/>
          <w:szCs w:val="24"/>
        </w:rPr>
        <w:t xml:space="preserve">9.4. Подрядчик передает </w:t>
      </w:r>
      <w:r w:rsidRPr="00CF4334">
        <w:rPr>
          <w:sz w:val="24"/>
          <w:szCs w:val="24"/>
        </w:rPr>
        <w:t>Заказчику за 2 дня до начала</w:t>
      </w:r>
      <w:r w:rsidRPr="00923155">
        <w:rPr>
          <w:sz w:val="24"/>
          <w:szCs w:val="24"/>
        </w:rPr>
        <w:t xml:space="preserve">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923155" w:rsidRPr="00923155" w:rsidRDefault="00923155" w:rsidP="00923155">
      <w:pPr>
        <w:ind w:right="57" w:firstLine="540"/>
        <w:jc w:val="both"/>
        <w:rPr>
          <w:sz w:val="24"/>
          <w:szCs w:val="24"/>
        </w:rPr>
      </w:pPr>
    </w:p>
    <w:p w:rsidR="00923155" w:rsidRPr="00923155" w:rsidRDefault="00923155" w:rsidP="00923155">
      <w:pPr>
        <w:ind w:right="57"/>
        <w:jc w:val="center"/>
        <w:outlineLvl w:val="0"/>
        <w:rPr>
          <w:b/>
          <w:sz w:val="24"/>
          <w:szCs w:val="24"/>
        </w:rPr>
      </w:pPr>
      <w:r w:rsidRPr="00923155">
        <w:rPr>
          <w:b/>
          <w:sz w:val="24"/>
          <w:szCs w:val="24"/>
        </w:rPr>
        <w:t>10. ГАРАНТИИ</w:t>
      </w:r>
    </w:p>
    <w:p w:rsidR="00923155" w:rsidRPr="00923155" w:rsidRDefault="00923155" w:rsidP="00923155">
      <w:pPr>
        <w:ind w:right="57"/>
        <w:jc w:val="both"/>
        <w:rPr>
          <w:sz w:val="24"/>
          <w:szCs w:val="24"/>
        </w:rPr>
      </w:pPr>
    </w:p>
    <w:p w:rsidR="00923155" w:rsidRPr="00923155" w:rsidRDefault="00923155" w:rsidP="00923155">
      <w:pPr>
        <w:ind w:right="57"/>
        <w:jc w:val="both"/>
        <w:rPr>
          <w:sz w:val="24"/>
          <w:szCs w:val="24"/>
        </w:rPr>
      </w:pPr>
      <w:r w:rsidRPr="00923155">
        <w:rPr>
          <w:sz w:val="24"/>
          <w:szCs w:val="24"/>
        </w:rPr>
        <w:t>10.1. Подрядчик гарантирует:</w:t>
      </w:r>
    </w:p>
    <w:p w:rsidR="00923155" w:rsidRPr="00923155" w:rsidRDefault="00923155" w:rsidP="00923155">
      <w:pPr>
        <w:ind w:right="57" w:firstLine="540"/>
        <w:jc w:val="both"/>
        <w:rPr>
          <w:sz w:val="24"/>
          <w:szCs w:val="24"/>
        </w:rPr>
      </w:pPr>
      <w:r w:rsidRPr="00923155">
        <w:rPr>
          <w:sz w:val="24"/>
          <w:szCs w:val="24"/>
        </w:rPr>
        <w:t>- выполнение всех Работ в полном объеме и в сроки, определенные условиями настоящего Контракта;</w:t>
      </w:r>
    </w:p>
    <w:p w:rsidR="00923155" w:rsidRPr="00923155" w:rsidRDefault="00923155" w:rsidP="00923155">
      <w:pPr>
        <w:ind w:right="57" w:firstLine="540"/>
        <w:jc w:val="both"/>
        <w:rPr>
          <w:sz w:val="24"/>
          <w:szCs w:val="24"/>
        </w:rPr>
      </w:pPr>
      <w:r w:rsidRPr="00CF4334">
        <w:rPr>
          <w:sz w:val="24"/>
          <w:szCs w:val="24"/>
        </w:rPr>
        <w:t>- качество выполнения Работ в соответствии со сметной документацией</w:t>
      </w:r>
      <w:r w:rsidRPr="00923155">
        <w:rPr>
          <w:sz w:val="24"/>
          <w:szCs w:val="24"/>
        </w:rPr>
        <w:t xml:space="preserve"> и действующими нормами;</w:t>
      </w:r>
    </w:p>
    <w:p w:rsidR="00923155" w:rsidRPr="00923155" w:rsidRDefault="00923155" w:rsidP="00923155">
      <w:pPr>
        <w:ind w:right="57" w:firstLine="540"/>
        <w:jc w:val="both"/>
        <w:rPr>
          <w:sz w:val="24"/>
          <w:szCs w:val="24"/>
        </w:rPr>
      </w:pPr>
      <w:r w:rsidRPr="00923155">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923155" w:rsidRPr="00923155" w:rsidRDefault="00923155" w:rsidP="00923155">
      <w:pPr>
        <w:ind w:right="57"/>
        <w:jc w:val="both"/>
        <w:rPr>
          <w:sz w:val="24"/>
          <w:szCs w:val="24"/>
        </w:rPr>
      </w:pPr>
      <w:r w:rsidRPr="00923155">
        <w:rPr>
          <w:sz w:val="24"/>
          <w:szCs w:val="24"/>
        </w:rPr>
        <w:t xml:space="preserve">10.2. Срок гарантии выполненных работ составляет 3 года с момента приемки в установленном порядке результата работ. </w:t>
      </w:r>
    </w:p>
    <w:p w:rsidR="00923155" w:rsidRPr="00923155" w:rsidRDefault="00923155" w:rsidP="00923155">
      <w:pPr>
        <w:ind w:right="57"/>
        <w:jc w:val="center"/>
        <w:outlineLvl w:val="0"/>
        <w:rPr>
          <w:b/>
          <w:sz w:val="24"/>
          <w:szCs w:val="24"/>
        </w:rPr>
      </w:pPr>
    </w:p>
    <w:p w:rsidR="00923155" w:rsidRPr="00923155" w:rsidRDefault="00923155" w:rsidP="00923155">
      <w:pPr>
        <w:ind w:right="57"/>
        <w:jc w:val="center"/>
        <w:outlineLvl w:val="0"/>
        <w:rPr>
          <w:b/>
          <w:sz w:val="24"/>
          <w:szCs w:val="24"/>
        </w:rPr>
      </w:pPr>
      <w:r w:rsidRPr="00923155">
        <w:rPr>
          <w:b/>
          <w:sz w:val="24"/>
          <w:szCs w:val="24"/>
        </w:rPr>
        <w:t>11. ПОРЯДОК РАССМОТРЕНИЯ СПОРОВ</w:t>
      </w:r>
    </w:p>
    <w:p w:rsidR="00923155" w:rsidRPr="00923155" w:rsidRDefault="00923155" w:rsidP="00923155">
      <w:pPr>
        <w:ind w:right="57"/>
        <w:jc w:val="center"/>
        <w:outlineLvl w:val="0"/>
        <w:rPr>
          <w:b/>
          <w:sz w:val="24"/>
          <w:szCs w:val="24"/>
        </w:rPr>
      </w:pPr>
    </w:p>
    <w:p w:rsidR="00923155" w:rsidRPr="00923155" w:rsidRDefault="00923155" w:rsidP="00923155">
      <w:pPr>
        <w:ind w:right="57"/>
        <w:jc w:val="both"/>
        <w:rPr>
          <w:sz w:val="24"/>
          <w:szCs w:val="24"/>
        </w:rPr>
      </w:pPr>
      <w:r w:rsidRPr="00923155">
        <w:rPr>
          <w:spacing w:val="20"/>
          <w:sz w:val="24"/>
          <w:szCs w:val="24"/>
        </w:rPr>
        <w:t xml:space="preserve">11.1 </w:t>
      </w:r>
      <w:r w:rsidRPr="00923155">
        <w:rPr>
          <w:sz w:val="24"/>
          <w:szCs w:val="24"/>
        </w:rPr>
        <w:t>Настоящий Контракт может быть изменен, расторгнут, признан не действительным на основании действующего законодательства.</w:t>
      </w:r>
    </w:p>
    <w:p w:rsidR="00923155" w:rsidRPr="00923155" w:rsidRDefault="00923155" w:rsidP="00923155">
      <w:pPr>
        <w:ind w:right="57"/>
        <w:jc w:val="both"/>
        <w:rPr>
          <w:sz w:val="24"/>
          <w:szCs w:val="24"/>
        </w:rPr>
      </w:pPr>
      <w:r w:rsidRPr="00923155">
        <w:rPr>
          <w:sz w:val="24"/>
          <w:szCs w:val="24"/>
        </w:rPr>
        <w:t>11.2 Спорные вопросы по настоящему Контракту стороны обязуются решать путем переговоров в соответствии с действующим законодательством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923155" w:rsidRPr="00923155" w:rsidRDefault="00923155" w:rsidP="00923155">
      <w:pPr>
        <w:ind w:right="57"/>
        <w:jc w:val="both"/>
        <w:rPr>
          <w:sz w:val="24"/>
          <w:szCs w:val="24"/>
        </w:rPr>
      </w:pPr>
      <w:r w:rsidRPr="00923155">
        <w:rPr>
          <w:sz w:val="24"/>
          <w:szCs w:val="24"/>
        </w:rPr>
        <w:t>11.3.Споры, возникающие из настоящего Контракта, подлежат рассмотрению в Арбитражном  суде</w:t>
      </w:r>
      <w:r w:rsidR="00192E0C">
        <w:rPr>
          <w:sz w:val="24"/>
          <w:szCs w:val="24"/>
        </w:rPr>
        <w:t xml:space="preserve"> Ивановской области в случае </w:t>
      </w:r>
      <w:proofErr w:type="gramStart"/>
      <w:r w:rsidR="00192E0C">
        <w:rPr>
          <w:sz w:val="24"/>
          <w:szCs w:val="24"/>
        </w:rPr>
        <w:t xml:space="preserve">не </w:t>
      </w:r>
      <w:r w:rsidRPr="00923155">
        <w:rPr>
          <w:sz w:val="24"/>
          <w:szCs w:val="24"/>
        </w:rPr>
        <w:t>достижения</w:t>
      </w:r>
      <w:proofErr w:type="gramEnd"/>
      <w:r w:rsidRPr="00923155">
        <w:rPr>
          <w:sz w:val="24"/>
          <w:szCs w:val="24"/>
        </w:rPr>
        <w:t xml:space="preserve"> сторонами согласия по спорным вопросам.</w:t>
      </w:r>
    </w:p>
    <w:p w:rsidR="00923155" w:rsidRPr="00923155" w:rsidRDefault="00923155" w:rsidP="00923155">
      <w:pPr>
        <w:ind w:right="57"/>
        <w:outlineLvl w:val="0"/>
        <w:rPr>
          <w:b/>
          <w:sz w:val="24"/>
          <w:szCs w:val="24"/>
        </w:rPr>
      </w:pPr>
    </w:p>
    <w:p w:rsidR="00923155" w:rsidRPr="00923155" w:rsidRDefault="00923155" w:rsidP="00923155">
      <w:pPr>
        <w:ind w:right="57"/>
        <w:jc w:val="center"/>
        <w:outlineLvl w:val="0"/>
        <w:rPr>
          <w:b/>
          <w:sz w:val="24"/>
          <w:szCs w:val="24"/>
        </w:rPr>
      </w:pPr>
      <w:r w:rsidRPr="00923155">
        <w:rPr>
          <w:b/>
          <w:sz w:val="24"/>
          <w:szCs w:val="24"/>
        </w:rPr>
        <w:t>12. РАСТОРЖЕНИЕ КОНТРАКТА</w:t>
      </w:r>
    </w:p>
    <w:p w:rsidR="00923155" w:rsidRPr="00923155" w:rsidRDefault="00923155" w:rsidP="00923155">
      <w:pPr>
        <w:ind w:right="57"/>
        <w:jc w:val="center"/>
        <w:outlineLvl w:val="0"/>
        <w:rPr>
          <w:b/>
          <w:sz w:val="24"/>
          <w:szCs w:val="24"/>
        </w:rPr>
      </w:pPr>
    </w:p>
    <w:p w:rsidR="00923155" w:rsidRPr="00923155" w:rsidRDefault="00923155" w:rsidP="00923155">
      <w:pPr>
        <w:ind w:right="57"/>
        <w:jc w:val="both"/>
        <w:rPr>
          <w:sz w:val="24"/>
          <w:szCs w:val="24"/>
        </w:rPr>
      </w:pPr>
      <w:r w:rsidRPr="00923155">
        <w:rPr>
          <w:sz w:val="24"/>
          <w:szCs w:val="24"/>
        </w:rPr>
        <w:t xml:space="preserve">12.1. Расторжение Контракта возможно исключительно по соглашению сторон или решению суда, по основаниям, предусмотренным гражданским законодательством и настоящим Контрактом, в </w:t>
      </w:r>
      <w:r w:rsidRPr="00923155">
        <w:rPr>
          <w:sz w:val="24"/>
          <w:szCs w:val="24"/>
        </w:rPr>
        <w:lastRenderedPageBreak/>
        <w:t>том числе в следующих случаях:</w:t>
      </w:r>
    </w:p>
    <w:p w:rsidR="00923155" w:rsidRPr="00923155" w:rsidRDefault="00923155" w:rsidP="00923155">
      <w:pPr>
        <w:ind w:right="57" w:firstLine="540"/>
        <w:jc w:val="both"/>
        <w:rPr>
          <w:sz w:val="24"/>
          <w:szCs w:val="24"/>
        </w:rPr>
      </w:pPr>
      <w:r w:rsidRPr="00923155">
        <w:rPr>
          <w:sz w:val="24"/>
          <w:szCs w:val="24"/>
        </w:rPr>
        <w:t xml:space="preserve">- при систематическом нарушении Подрядчиком сроков выполнения Работ или их низком качестве, что должно быть засвидетельствовано комиссией с участием представителей обеих сторон и подтверждено документально; </w:t>
      </w:r>
    </w:p>
    <w:p w:rsidR="00923155" w:rsidRPr="00923155" w:rsidRDefault="00923155" w:rsidP="00923155">
      <w:pPr>
        <w:ind w:right="57" w:firstLine="540"/>
        <w:jc w:val="both"/>
        <w:rPr>
          <w:sz w:val="24"/>
          <w:szCs w:val="24"/>
        </w:rPr>
      </w:pPr>
      <w:r w:rsidRPr="00923155">
        <w:rPr>
          <w:sz w:val="24"/>
          <w:szCs w:val="24"/>
        </w:rPr>
        <w:t xml:space="preserve">- нарушения Подрядчиком условий Контракта, ведущего к снижению качества работ, </w:t>
      </w:r>
      <w:r w:rsidRPr="00CF4334">
        <w:rPr>
          <w:sz w:val="24"/>
          <w:szCs w:val="24"/>
        </w:rPr>
        <w:t>предусмотренных сметной документацией</w:t>
      </w:r>
      <w:r w:rsidRPr="00923155">
        <w:rPr>
          <w:sz w:val="24"/>
          <w:szCs w:val="24"/>
        </w:rPr>
        <w:t>;</w:t>
      </w:r>
    </w:p>
    <w:p w:rsidR="00923155" w:rsidRPr="00923155" w:rsidRDefault="00923155" w:rsidP="00923155">
      <w:pPr>
        <w:ind w:right="57" w:firstLine="540"/>
        <w:jc w:val="both"/>
        <w:rPr>
          <w:sz w:val="24"/>
          <w:szCs w:val="24"/>
        </w:rPr>
      </w:pPr>
      <w:r w:rsidRPr="00923155">
        <w:rPr>
          <w:sz w:val="24"/>
          <w:szCs w:val="24"/>
        </w:rPr>
        <w:t>- отказа Подрядчика исправлять обоснованные недоделки или некачественно выполненные работы;</w:t>
      </w:r>
    </w:p>
    <w:p w:rsidR="00923155" w:rsidRPr="00923155" w:rsidRDefault="00923155" w:rsidP="00923155">
      <w:pPr>
        <w:ind w:right="57" w:firstLine="540"/>
        <w:jc w:val="both"/>
        <w:rPr>
          <w:sz w:val="24"/>
          <w:szCs w:val="24"/>
        </w:rPr>
      </w:pPr>
      <w:r w:rsidRPr="00923155">
        <w:rPr>
          <w:sz w:val="24"/>
          <w:szCs w:val="24"/>
        </w:rPr>
        <w:t>- при вынесении государственными органами актов в порядке действующего законодательства, лишающих Подрядчика права на производство Работ;</w:t>
      </w:r>
    </w:p>
    <w:p w:rsidR="00923155" w:rsidRPr="00923155" w:rsidRDefault="00923155" w:rsidP="00923155">
      <w:pPr>
        <w:ind w:right="57" w:firstLine="567"/>
        <w:jc w:val="both"/>
        <w:rPr>
          <w:sz w:val="24"/>
          <w:szCs w:val="24"/>
        </w:rPr>
      </w:pPr>
      <w:r w:rsidRPr="00923155">
        <w:rPr>
          <w:sz w:val="24"/>
          <w:szCs w:val="24"/>
        </w:rPr>
        <w:t>- если Подрядчик не приступает своевременно к исполнению настоящего Контракта или выполняет работу медленно и окончание ее к сроку становится явно невозможным.</w:t>
      </w:r>
    </w:p>
    <w:p w:rsidR="00923155" w:rsidRPr="00923155" w:rsidRDefault="00923155" w:rsidP="00923155">
      <w:pPr>
        <w:jc w:val="both"/>
        <w:rPr>
          <w:sz w:val="24"/>
          <w:szCs w:val="24"/>
        </w:rPr>
      </w:pPr>
      <w:r w:rsidRPr="00923155">
        <w:rPr>
          <w:sz w:val="24"/>
          <w:szCs w:val="24"/>
        </w:rPr>
        <w:t>При наличии указанных обстоятель</w:t>
      </w:r>
      <w:proofErr w:type="gramStart"/>
      <w:r w:rsidRPr="00923155">
        <w:rPr>
          <w:sz w:val="24"/>
          <w:szCs w:val="24"/>
        </w:rPr>
        <w:t>ств Ст</w:t>
      </w:r>
      <w:proofErr w:type="gramEnd"/>
      <w:r w:rsidRPr="00923155">
        <w:rPr>
          <w:sz w:val="24"/>
          <w:szCs w:val="24"/>
        </w:rPr>
        <w:t>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В этом случае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23155" w:rsidRPr="00923155" w:rsidRDefault="00923155" w:rsidP="00923155">
      <w:pPr>
        <w:ind w:right="57"/>
        <w:jc w:val="both"/>
        <w:rPr>
          <w:sz w:val="24"/>
          <w:szCs w:val="24"/>
        </w:rPr>
      </w:pPr>
      <w:r w:rsidRPr="00923155">
        <w:rPr>
          <w:sz w:val="24"/>
          <w:szCs w:val="24"/>
        </w:rPr>
        <w:t>12.2.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ими совместно с Заказчиком.</w:t>
      </w:r>
    </w:p>
    <w:p w:rsidR="00923155" w:rsidRPr="00923155" w:rsidRDefault="00923155" w:rsidP="00923155">
      <w:pPr>
        <w:ind w:right="57" w:firstLine="540"/>
        <w:jc w:val="both"/>
        <w:rPr>
          <w:sz w:val="24"/>
          <w:szCs w:val="24"/>
        </w:rPr>
      </w:pPr>
    </w:p>
    <w:p w:rsidR="00923155" w:rsidRPr="00923155" w:rsidRDefault="00923155" w:rsidP="00923155">
      <w:pPr>
        <w:ind w:right="57" w:firstLine="540"/>
        <w:jc w:val="center"/>
        <w:rPr>
          <w:b/>
          <w:sz w:val="24"/>
          <w:szCs w:val="24"/>
        </w:rPr>
      </w:pPr>
      <w:r w:rsidRPr="00923155">
        <w:rPr>
          <w:b/>
          <w:sz w:val="24"/>
          <w:szCs w:val="24"/>
        </w:rPr>
        <w:t>13. ОТВЕТСТВЕННОСТЬ СТОРОН</w:t>
      </w:r>
    </w:p>
    <w:p w:rsidR="00923155" w:rsidRPr="00923155" w:rsidRDefault="00923155" w:rsidP="00923155">
      <w:pPr>
        <w:ind w:right="57" w:firstLine="540"/>
        <w:jc w:val="center"/>
        <w:rPr>
          <w:b/>
          <w:sz w:val="24"/>
          <w:szCs w:val="24"/>
        </w:rPr>
      </w:pPr>
    </w:p>
    <w:p w:rsidR="00923155" w:rsidRPr="00923155" w:rsidRDefault="00923155" w:rsidP="00923155">
      <w:pPr>
        <w:ind w:right="57"/>
        <w:jc w:val="both"/>
        <w:rPr>
          <w:b/>
          <w:sz w:val="24"/>
          <w:szCs w:val="24"/>
          <w:highlight w:val="green"/>
        </w:rPr>
      </w:pPr>
      <w:r w:rsidRPr="00923155">
        <w:rPr>
          <w:sz w:val="24"/>
          <w:szCs w:val="24"/>
        </w:rPr>
        <w:t>13.1</w:t>
      </w:r>
      <w:r w:rsidRPr="00923155">
        <w:rPr>
          <w:b/>
          <w:sz w:val="24"/>
          <w:szCs w:val="24"/>
        </w:rPr>
        <w:t xml:space="preserve">. </w:t>
      </w:r>
      <w:r w:rsidRPr="00923155">
        <w:rPr>
          <w:sz w:val="24"/>
          <w:szCs w:val="24"/>
        </w:rPr>
        <w:t>В случае нарушения Подрядчиком сроков выполнения работ и сроков устранения недостатков, им  уплачивается неустойка в размере одной восьмой  действующей на день уплаты неустойки ставки рефинансирования ЦБ РФ от цены контракта за каждый день просрочки.</w:t>
      </w:r>
    </w:p>
    <w:p w:rsidR="00923155" w:rsidRPr="00923155" w:rsidRDefault="00923155" w:rsidP="00923155">
      <w:pPr>
        <w:ind w:right="57"/>
        <w:jc w:val="both"/>
        <w:rPr>
          <w:sz w:val="24"/>
          <w:szCs w:val="24"/>
        </w:rPr>
      </w:pPr>
      <w:r w:rsidRPr="00923155">
        <w:rPr>
          <w:sz w:val="24"/>
          <w:szCs w:val="24"/>
        </w:rPr>
        <w:t xml:space="preserve">13.2. В случае если </w:t>
      </w:r>
      <w:r w:rsidRPr="00923155">
        <w:rPr>
          <w:caps/>
          <w:sz w:val="24"/>
          <w:szCs w:val="24"/>
        </w:rPr>
        <w:t>п</w:t>
      </w:r>
      <w:r w:rsidRPr="00923155">
        <w:rPr>
          <w:sz w:val="24"/>
          <w:szCs w:val="24"/>
        </w:rPr>
        <w:t>одрядчик отказывается исправлять дефекты, выявленные Заказчиком,  Заказчик имеет право не оплачивать выполненные работы.</w:t>
      </w:r>
    </w:p>
    <w:p w:rsidR="00923155" w:rsidRPr="00923155" w:rsidRDefault="00923155" w:rsidP="00923155">
      <w:pPr>
        <w:ind w:right="57"/>
        <w:jc w:val="both"/>
        <w:rPr>
          <w:sz w:val="24"/>
          <w:szCs w:val="24"/>
        </w:rPr>
      </w:pPr>
      <w:r w:rsidRPr="00923155">
        <w:rPr>
          <w:sz w:val="24"/>
          <w:szCs w:val="24"/>
        </w:rPr>
        <w:t xml:space="preserve">13.3. Ущерб, нанесенный третьему лицу в результате выполнения работ по вине </w:t>
      </w:r>
      <w:r w:rsidRPr="00923155">
        <w:rPr>
          <w:caps/>
          <w:sz w:val="24"/>
          <w:szCs w:val="24"/>
        </w:rPr>
        <w:t>п</w:t>
      </w:r>
      <w:r w:rsidRPr="00923155">
        <w:rPr>
          <w:sz w:val="24"/>
          <w:szCs w:val="24"/>
        </w:rPr>
        <w:t xml:space="preserve">одрядчика, компенсируется </w:t>
      </w:r>
      <w:r w:rsidRPr="00923155">
        <w:rPr>
          <w:caps/>
          <w:sz w:val="24"/>
          <w:szCs w:val="24"/>
        </w:rPr>
        <w:t>п</w:t>
      </w:r>
      <w:r w:rsidRPr="00923155">
        <w:rPr>
          <w:sz w:val="24"/>
          <w:szCs w:val="24"/>
        </w:rPr>
        <w:t>одрядчиком.</w:t>
      </w:r>
    </w:p>
    <w:p w:rsidR="00923155" w:rsidRPr="00923155" w:rsidRDefault="00923155" w:rsidP="00923155">
      <w:pPr>
        <w:ind w:right="57"/>
        <w:jc w:val="both"/>
        <w:rPr>
          <w:sz w:val="24"/>
          <w:szCs w:val="24"/>
        </w:rPr>
      </w:pPr>
      <w:r w:rsidRPr="00923155">
        <w:rPr>
          <w:sz w:val="24"/>
          <w:szCs w:val="24"/>
        </w:rPr>
        <w:t>13.4. Подрядчик в случае неисполнения или ненадлежащего исполнения своих обязательств:</w:t>
      </w:r>
    </w:p>
    <w:p w:rsidR="00923155" w:rsidRPr="00923155" w:rsidRDefault="00923155" w:rsidP="00923155">
      <w:pPr>
        <w:widowControl/>
        <w:numPr>
          <w:ilvl w:val="0"/>
          <w:numId w:val="30"/>
        </w:numPr>
        <w:tabs>
          <w:tab w:val="num" w:pos="900"/>
        </w:tabs>
        <w:ind w:left="900" w:right="57"/>
        <w:jc w:val="both"/>
        <w:rPr>
          <w:sz w:val="24"/>
          <w:szCs w:val="24"/>
        </w:rPr>
      </w:pPr>
      <w:r w:rsidRPr="00923155">
        <w:rPr>
          <w:sz w:val="24"/>
          <w:szCs w:val="24"/>
        </w:rPr>
        <w:t>возмещает заказчику причиненные в результате этого убытки;</w:t>
      </w:r>
    </w:p>
    <w:p w:rsidR="00923155" w:rsidRPr="00923155" w:rsidRDefault="00923155" w:rsidP="00923155">
      <w:pPr>
        <w:widowControl/>
        <w:numPr>
          <w:ilvl w:val="0"/>
          <w:numId w:val="30"/>
        </w:numPr>
        <w:tabs>
          <w:tab w:val="num" w:pos="900"/>
        </w:tabs>
        <w:ind w:left="900" w:right="57"/>
        <w:jc w:val="both"/>
        <w:rPr>
          <w:sz w:val="24"/>
          <w:szCs w:val="24"/>
        </w:rPr>
      </w:pPr>
      <w:r w:rsidRPr="00923155">
        <w:rPr>
          <w:sz w:val="24"/>
          <w:szCs w:val="24"/>
        </w:rPr>
        <w:t xml:space="preserve">полностью или частично (по усмотрению </w:t>
      </w:r>
      <w:r w:rsidRPr="00923155">
        <w:rPr>
          <w:caps/>
          <w:sz w:val="24"/>
          <w:szCs w:val="24"/>
        </w:rPr>
        <w:t>з</w:t>
      </w:r>
      <w:r w:rsidRPr="00923155">
        <w:rPr>
          <w:sz w:val="24"/>
          <w:szCs w:val="24"/>
        </w:rPr>
        <w:t>аказчика) возмещает материальные и денежные средства, предоставленные ему для осуществления работ.</w:t>
      </w:r>
    </w:p>
    <w:p w:rsidR="00923155" w:rsidRPr="00923155" w:rsidRDefault="00923155" w:rsidP="00923155">
      <w:pPr>
        <w:jc w:val="both"/>
        <w:rPr>
          <w:sz w:val="24"/>
          <w:szCs w:val="24"/>
        </w:rPr>
      </w:pPr>
      <w:r w:rsidRPr="00923155">
        <w:rPr>
          <w:sz w:val="24"/>
          <w:szCs w:val="24"/>
        </w:rPr>
        <w:t>13.5.</w:t>
      </w:r>
      <w:r w:rsidRPr="00923155">
        <w:rPr>
          <w:b/>
          <w:sz w:val="24"/>
          <w:szCs w:val="24"/>
        </w:rPr>
        <w:t xml:space="preserve"> </w:t>
      </w:r>
      <w:r w:rsidRPr="00923155">
        <w:rPr>
          <w:sz w:val="24"/>
          <w:szCs w:val="24"/>
        </w:rPr>
        <w:t xml:space="preserve">Неустойка (штраф, пени) перечисляются </w:t>
      </w:r>
      <w:r w:rsidRPr="00923155">
        <w:rPr>
          <w:bCs/>
          <w:sz w:val="24"/>
          <w:szCs w:val="24"/>
        </w:rPr>
        <w:t>Подрядчиком</w:t>
      </w:r>
      <w:r w:rsidRPr="00923155">
        <w:rPr>
          <w:sz w:val="24"/>
          <w:szCs w:val="24"/>
        </w:rPr>
        <w:t xml:space="preserve"> в течение 10-ти дней с момента выставления соответствующей претензии на расчетный счет </w:t>
      </w:r>
      <w:r w:rsidRPr="00923155">
        <w:rPr>
          <w:bCs/>
          <w:sz w:val="24"/>
          <w:szCs w:val="24"/>
        </w:rPr>
        <w:t>Заказчика</w:t>
      </w:r>
      <w:r w:rsidRPr="00923155">
        <w:rPr>
          <w:sz w:val="24"/>
          <w:szCs w:val="24"/>
        </w:rPr>
        <w:t>, указанный в претензии. Уплата неустойки не освобождает Подрядчика от выполнения взятых на себя обязательств по настоящему контракту.</w:t>
      </w:r>
    </w:p>
    <w:p w:rsidR="00923155" w:rsidRPr="00923155" w:rsidRDefault="00923155" w:rsidP="00923155">
      <w:pPr>
        <w:ind w:right="57"/>
        <w:jc w:val="both"/>
        <w:rPr>
          <w:sz w:val="24"/>
          <w:szCs w:val="24"/>
        </w:rPr>
      </w:pPr>
      <w:r w:rsidRPr="00923155">
        <w:rPr>
          <w:sz w:val="24"/>
          <w:szCs w:val="24"/>
        </w:rPr>
        <w:t>13.6. Заказчик несет ответственность в соответствии с действующим законодательством РФ при наличии вины.</w:t>
      </w:r>
    </w:p>
    <w:p w:rsidR="00923155" w:rsidRPr="00923155" w:rsidRDefault="00923155" w:rsidP="00923155">
      <w:pPr>
        <w:ind w:right="57"/>
        <w:jc w:val="both"/>
        <w:rPr>
          <w:sz w:val="24"/>
          <w:szCs w:val="24"/>
        </w:rPr>
      </w:pPr>
      <w:r w:rsidRPr="00923155">
        <w:rPr>
          <w:sz w:val="24"/>
          <w:szCs w:val="24"/>
        </w:rPr>
        <w:t>13.7.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923155" w:rsidRPr="00923155" w:rsidRDefault="00923155" w:rsidP="00923155">
      <w:pPr>
        <w:ind w:right="57"/>
        <w:jc w:val="center"/>
        <w:outlineLvl w:val="0"/>
        <w:rPr>
          <w:b/>
          <w:sz w:val="24"/>
          <w:szCs w:val="24"/>
        </w:rPr>
      </w:pPr>
    </w:p>
    <w:p w:rsidR="00923155" w:rsidRPr="00923155" w:rsidRDefault="00923155" w:rsidP="00923155">
      <w:pPr>
        <w:ind w:right="57"/>
        <w:jc w:val="center"/>
        <w:outlineLvl w:val="0"/>
        <w:rPr>
          <w:b/>
          <w:sz w:val="24"/>
          <w:szCs w:val="24"/>
        </w:rPr>
      </w:pPr>
      <w:r w:rsidRPr="00923155">
        <w:rPr>
          <w:b/>
          <w:sz w:val="24"/>
          <w:szCs w:val="24"/>
        </w:rPr>
        <w:t>14. ПРОЧИЕ УСЛОВИЯ</w:t>
      </w:r>
    </w:p>
    <w:p w:rsidR="00923155" w:rsidRPr="00923155" w:rsidRDefault="00923155" w:rsidP="00923155">
      <w:pPr>
        <w:ind w:right="57"/>
        <w:jc w:val="center"/>
        <w:outlineLvl w:val="0"/>
        <w:rPr>
          <w:b/>
          <w:sz w:val="24"/>
          <w:szCs w:val="24"/>
        </w:rPr>
      </w:pPr>
    </w:p>
    <w:p w:rsidR="00923155" w:rsidRPr="00923155" w:rsidRDefault="00923155" w:rsidP="00923155">
      <w:pPr>
        <w:ind w:right="57"/>
        <w:jc w:val="both"/>
        <w:rPr>
          <w:sz w:val="24"/>
          <w:szCs w:val="24"/>
        </w:rPr>
      </w:pPr>
      <w:r w:rsidRPr="00923155">
        <w:rPr>
          <w:sz w:val="24"/>
          <w:szCs w:val="24"/>
        </w:rPr>
        <w:t xml:space="preserve">14.1. Подрядчик не имеет права продать или передать </w:t>
      </w:r>
      <w:r w:rsidRPr="003F366C">
        <w:rPr>
          <w:sz w:val="24"/>
          <w:szCs w:val="24"/>
        </w:rPr>
        <w:t>сметную документацию на выполнение работ или отдельную ее часть третьей стороне.</w:t>
      </w:r>
    </w:p>
    <w:p w:rsidR="00923155" w:rsidRPr="00923155" w:rsidRDefault="00923155" w:rsidP="00923155">
      <w:pPr>
        <w:jc w:val="both"/>
        <w:rPr>
          <w:sz w:val="24"/>
          <w:szCs w:val="24"/>
        </w:rPr>
      </w:pPr>
      <w:r w:rsidRPr="00923155">
        <w:rPr>
          <w:sz w:val="24"/>
          <w:szCs w:val="24"/>
        </w:rPr>
        <w:t>14.2. Контра</w:t>
      </w:r>
      <w:proofErr w:type="gramStart"/>
      <w:r w:rsidRPr="00923155">
        <w:rPr>
          <w:sz w:val="24"/>
          <w:szCs w:val="24"/>
        </w:rPr>
        <w:t>кт вст</w:t>
      </w:r>
      <w:proofErr w:type="gramEnd"/>
      <w:r w:rsidRPr="00923155">
        <w:rPr>
          <w:sz w:val="24"/>
          <w:szCs w:val="24"/>
        </w:rPr>
        <w:t xml:space="preserve">упает в силу с момента его подписания сторонами и действует до 31 декабря 2012 г. при условии полного и надлежащего исполнения сторонами </w:t>
      </w:r>
      <w:r w:rsidR="00192E0C">
        <w:rPr>
          <w:sz w:val="24"/>
          <w:szCs w:val="24"/>
        </w:rPr>
        <w:t xml:space="preserve">всех </w:t>
      </w:r>
      <w:r w:rsidRPr="00923155">
        <w:rPr>
          <w:sz w:val="24"/>
          <w:szCs w:val="24"/>
        </w:rPr>
        <w:t>обязательств по контракту. Обязательства по контракту могут быть исполнены Сторонами досрочно.</w:t>
      </w:r>
    </w:p>
    <w:p w:rsidR="00923155" w:rsidRPr="00923155" w:rsidRDefault="00923155" w:rsidP="00923155">
      <w:pPr>
        <w:ind w:right="57"/>
        <w:jc w:val="both"/>
        <w:rPr>
          <w:sz w:val="24"/>
          <w:szCs w:val="24"/>
        </w:rPr>
      </w:pPr>
      <w:r w:rsidRPr="00923155">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923155" w:rsidRPr="00923155" w:rsidRDefault="00923155" w:rsidP="00923155">
      <w:pPr>
        <w:ind w:right="57"/>
        <w:jc w:val="both"/>
        <w:rPr>
          <w:sz w:val="24"/>
          <w:szCs w:val="24"/>
        </w:rPr>
      </w:pPr>
      <w:r w:rsidRPr="00923155">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Контракту.</w:t>
      </w:r>
    </w:p>
    <w:p w:rsidR="00923155" w:rsidRPr="00923155" w:rsidRDefault="00923155" w:rsidP="00923155">
      <w:pPr>
        <w:ind w:right="57"/>
        <w:jc w:val="both"/>
        <w:rPr>
          <w:sz w:val="24"/>
          <w:szCs w:val="24"/>
        </w:rPr>
      </w:pPr>
      <w:r w:rsidRPr="00923155">
        <w:rPr>
          <w:sz w:val="24"/>
          <w:szCs w:val="24"/>
        </w:rPr>
        <w:lastRenderedPageBreak/>
        <w:t>14.5. Во всем остальном, что не предусмотрено настоящим Контрактом, применяются нормы действующего законодательства РФ.</w:t>
      </w:r>
    </w:p>
    <w:p w:rsidR="00923155" w:rsidRPr="00923155" w:rsidRDefault="00923155" w:rsidP="00923155">
      <w:pPr>
        <w:ind w:right="57"/>
        <w:jc w:val="both"/>
        <w:rPr>
          <w:sz w:val="24"/>
          <w:szCs w:val="24"/>
        </w:rPr>
      </w:pPr>
      <w:r w:rsidRPr="00923155">
        <w:rPr>
          <w:sz w:val="24"/>
          <w:szCs w:val="24"/>
        </w:rPr>
        <w:t>14.6. Настоящий Контракт составлен в двух экземплярах, имеющих одинаковую юридическую силу, по одному для каждой из сторон.</w:t>
      </w:r>
    </w:p>
    <w:p w:rsidR="00923155" w:rsidRPr="00923155" w:rsidRDefault="00923155" w:rsidP="00923155">
      <w:pPr>
        <w:tabs>
          <w:tab w:val="left" w:pos="1485"/>
        </w:tabs>
        <w:ind w:right="57"/>
        <w:rPr>
          <w:b/>
          <w:sz w:val="24"/>
          <w:szCs w:val="24"/>
        </w:rPr>
      </w:pPr>
      <w:r w:rsidRPr="00923155">
        <w:rPr>
          <w:b/>
          <w:sz w:val="24"/>
          <w:szCs w:val="24"/>
        </w:rPr>
        <w:tab/>
      </w:r>
    </w:p>
    <w:p w:rsidR="00923155" w:rsidRPr="00923155" w:rsidRDefault="00923155" w:rsidP="00923155">
      <w:pPr>
        <w:ind w:right="57"/>
        <w:jc w:val="center"/>
        <w:rPr>
          <w:b/>
          <w:sz w:val="24"/>
          <w:szCs w:val="24"/>
        </w:rPr>
      </w:pPr>
      <w:r w:rsidRPr="00923155">
        <w:rPr>
          <w:b/>
          <w:sz w:val="24"/>
          <w:szCs w:val="24"/>
        </w:rPr>
        <w:t>15. ЮРИДИЧЕСКИЕ АДРЕСА  И РЕКВИЗИТЫ СТОРОН</w:t>
      </w:r>
    </w:p>
    <w:p w:rsidR="00923155" w:rsidRPr="00923155" w:rsidRDefault="00923155" w:rsidP="00923155">
      <w:pPr>
        <w:ind w:right="57"/>
        <w:jc w:val="center"/>
        <w:rPr>
          <w:b/>
          <w:sz w:val="24"/>
          <w:szCs w:val="24"/>
        </w:rPr>
      </w:pPr>
    </w:p>
    <w:p w:rsidR="00923155" w:rsidRPr="00923155" w:rsidRDefault="00923155" w:rsidP="00923155">
      <w:pPr>
        <w:ind w:right="57"/>
        <w:jc w:val="both"/>
        <w:outlineLvl w:val="0"/>
        <w:rPr>
          <w:sz w:val="24"/>
          <w:szCs w:val="24"/>
        </w:rPr>
      </w:pPr>
      <w:r w:rsidRPr="00923155">
        <w:rPr>
          <w:sz w:val="24"/>
          <w:szCs w:val="24"/>
        </w:rPr>
        <w:t>Заказчик:</w:t>
      </w:r>
    </w:p>
    <w:p w:rsidR="00923155" w:rsidRPr="00923155" w:rsidRDefault="00923155" w:rsidP="00923155">
      <w:pPr>
        <w:ind w:right="57"/>
        <w:jc w:val="both"/>
        <w:rPr>
          <w:sz w:val="24"/>
          <w:szCs w:val="24"/>
        </w:rPr>
      </w:pPr>
      <w:r w:rsidRPr="00923155">
        <w:rPr>
          <w:sz w:val="24"/>
          <w:szCs w:val="24"/>
        </w:rPr>
        <w:t>Муниципальное казенное учреждение «Управление делами Администрации города Иванова», 153000 г. Иваново, ИНН 3728013473 КПП 370201001 ФКУ Администрации г. Иваново л/</w:t>
      </w:r>
      <w:proofErr w:type="spellStart"/>
      <w:r w:rsidRPr="00923155">
        <w:rPr>
          <w:sz w:val="24"/>
          <w:szCs w:val="24"/>
        </w:rPr>
        <w:t>сч</w:t>
      </w:r>
      <w:proofErr w:type="spellEnd"/>
      <w:r w:rsidRPr="00923155">
        <w:rPr>
          <w:sz w:val="24"/>
          <w:szCs w:val="24"/>
        </w:rPr>
        <w:t xml:space="preserve">: бюджет. -007104562 </w:t>
      </w:r>
    </w:p>
    <w:p w:rsidR="00923155" w:rsidRPr="00923155" w:rsidRDefault="00923155" w:rsidP="00923155">
      <w:pPr>
        <w:ind w:right="57"/>
        <w:jc w:val="both"/>
        <w:rPr>
          <w:sz w:val="24"/>
          <w:szCs w:val="24"/>
        </w:rPr>
      </w:pPr>
      <w:r w:rsidRPr="00923155">
        <w:rPr>
          <w:sz w:val="24"/>
          <w:szCs w:val="24"/>
        </w:rPr>
        <w:t xml:space="preserve"> </w:t>
      </w:r>
    </w:p>
    <w:p w:rsidR="00923155" w:rsidRPr="00923155" w:rsidRDefault="00923155" w:rsidP="00923155">
      <w:pPr>
        <w:ind w:right="57"/>
        <w:jc w:val="both"/>
        <w:rPr>
          <w:sz w:val="24"/>
          <w:szCs w:val="24"/>
        </w:rPr>
      </w:pPr>
      <w:r w:rsidRPr="00923155">
        <w:rPr>
          <w:sz w:val="24"/>
          <w:szCs w:val="24"/>
        </w:rPr>
        <w:t>Подрядчик:</w:t>
      </w:r>
    </w:p>
    <w:p w:rsidR="00923155" w:rsidRPr="00923155" w:rsidRDefault="00923155" w:rsidP="00923155">
      <w:pPr>
        <w:ind w:right="57"/>
        <w:jc w:val="both"/>
        <w:rPr>
          <w:sz w:val="24"/>
          <w:szCs w:val="24"/>
        </w:rPr>
      </w:pPr>
      <w:r w:rsidRPr="00923155">
        <w:rPr>
          <w:sz w:val="24"/>
          <w:szCs w:val="24"/>
        </w:rPr>
        <w:t xml:space="preserve">   </w:t>
      </w:r>
    </w:p>
    <w:p w:rsidR="00923155" w:rsidRPr="00923155" w:rsidRDefault="00923155" w:rsidP="00923155">
      <w:pPr>
        <w:ind w:right="57"/>
        <w:jc w:val="both"/>
        <w:outlineLvl w:val="0"/>
        <w:rPr>
          <w:b/>
          <w:sz w:val="24"/>
          <w:szCs w:val="24"/>
        </w:rPr>
      </w:pPr>
      <w:r w:rsidRPr="00923155">
        <w:rPr>
          <w:b/>
          <w:sz w:val="24"/>
          <w:szCs w:val="24"/>
        </w:rPr>
        <w:t xml:space="preserve">  </w:t>
      </w:r>
    </w:p>
    <w:p w:rsidR="00923155" w:rsidRPr="00923155" w:rsidRDefault="00923155" w:rsidP="00923155">
      <w:pPr>
        <w:ind w:right="57"/>
        <w:jc w:val="both"/>
        <w:outlineLvl w:val="0"/>
        <w:rPr>
          <w:sz w:val="24"/>
          <w:szCs w:val="24"/>
        </w:rPr>
      </w:pPr>
    </w:p>
    <w:p w:rsidR="00923155" w:rsidRPr="00923155" w:rsidRDefault="00923155" w:rsidP="00923155">
      <w:pPr>
        <w:ind w:right="57"/>
        <w:jc w:val="both"/>
        <w:outlineLvl w:val="0"/>
        <w:rPr>
          <w:sz w:val="24"/>
          <w:szCs w:val="24"/>
        </w:rPr>
      </w:pPr>
      <w:r w:rsidRPr="00923155">
        <w:rPr>
          <w:sz w:val="24"/>
          <w:szCs w:val="24"/>
        </w:rPr>
        <w:t xml:space="preserve">Заказчик:                                                                       </w:t>
      </w:r>
      <w:r w:rsidRPr="00923155">
        <w:rPr>
          <w:sz w:val="24"/>
          <w:szCs w:val="24"/>
        </w:rPr>
        <w:tab/>
      </w:r>
      <w:r w:rsidRPr="00923155">
        <w:rPr>
          <w:sz w:val="24"/>
          <w:szCs w:val="24"/>
        </w:rPr>
        <w:tab/>
        <w:t xml:space="preserve"> Подрядчик:            </w:t>
      </w:r>
    </w:p>
    <w:p w:rsidR="00923155" w:rsidRPr="00923155" w:rsidRDefault="00923155" w:rsidP="00923155">
      <w:pPr>
        <w:ind w:right="57"/>
        <w:jc w:val="both"/>
        <w:rPr>
          <w:sz w:val="24"/>
          <w:szCs w:val="24"/>
        </w:rPr>
      </w:pPr>
      <w:r w:rsidRPr="00923155">
        <w:rPr>
          <w:sz w:val="24"/>
          <w:szCs w:val="24"/>
        </w:rPr>
        <w:t>Муниципальное казенное  учреждение</w:t>
      </w:r>
      <w:r w:rsidRPr="00923155">
        <w:rPr>
          <w:sz w:val="24"/>
          <w:szCs w:val="24"/>
        </w:rPr>
        <w:tab/>
      </w:r>
      <w:r w:rsidRPr="00923155">
        <w:rPr>
          <w:sz w:val="24"/>
          <w:szCs w:val="24"/>
        </w:rPr>
        <w:tab/>
      </w:r>
      <w:r w:rsidRPr="00923155">
        <w:rPr>
          <w:sz w:val="24"/>
          <w:szCs w:val="24"/>
        </w:rPr>
        <w:tab/>
      </w:r>
      <w:r w:rsidRPr="00923155">
        <w:rPr>
          <w:sz w:val="24"/>
          <w:szCs w:val="24"/>
        </w:rPr>
        <w:tab/>
        <w:t xml:space="preserve"> </w:t>
      </w:r>
    </w:p>
    <w:p w:rsidR="00923155" w:rsidRPr="00923155" w:rsidRDefault="00923155" w:rsidP="00923155">
      <w:pPr>
        <w:ind w:right="57"/>
        <w:jc w:val="both"/>
        <w:rPr>
          <w:sz w:val="24"/>
          <w:szCs w:val="24"/>
        </w:rPr>
      </w:pPr>
      <w:r w:rsidRPr="00923155">
        <w:rPr>
          <w:sz w:val="24"/>
          <w:szCs w:val="24"/>
        </w:rPr>
        <w:t xml:space="preserve">«Управление делами Администрации </w:t>
      </w:r>
    </w:p>
    <w:p w:rsidR="00923155" w:rsidRPr="00923155" w:rsidRDefault="00923155" w:rsidP="00923155">
      <w:pPr>
        <w:ind w:right="57"/>
        <w:jc w:val="both"/>
        <w:rPr>
          <w:sz w:val="24"/>
          <w:szCs w:val="24"/>
        </w:rPr>
      </w:pPr>
      <w:r w:rsidRPr="00923155">
        <w:rPr>
          <w:sz w:val="24"/>
          <w:szCs w:val="24"/>
        </w:rPr>
        <w:t>города Иванова»</w:t>
      </w:r>
      <w:r w:rsidRPr="00923155">
        <w:rPr>
          <w:sz w:val="24"/>
          <w:szCs w:val="24"/>
        </w:rPr>
        <w:tab/>
      </w:r>
    </w:p>
    <w:p w:rsidR="00923155" w:rsidRPr="00923155" w:rsidRDefault="00923155" w:rsidP="00923155">
      <w:pPr>
        <w:ind w:right="57"/>
        <w:jc w:val="both"/>
        <w:rPr>
          <w:sz w:val="24"/>
          <w:szCs w:val="24"/>
        </w:rPr>
      </w:pPr>
    </w:p>
    <w:p w:rsidR="00923155" w:rsidRPr="00923155" w:rsidRDefault="00923155" w:rsidP="00923155">
      <w:pPr>
        <w:ind w:right="57"/>
        <w:jc w:val="both"/>
        <w:rPr>
          <w:sz w:val="24"/>
          <w:szCs w:val="24"/>
        </w:rPr>
      </w:pPr>
    </w:p>
    <w:p w:rsidR="00923155" w:rsidRPr="00923155" w:rsidRDefault="00923155" w:rsidP="00923155">
      <w:pPr>
        <w:ind w:right="57"/>
        <w:jc w:val="both"/>
        <w:rPr>
          <w:sz w:val="24"/>
          <w:szCs w:val="24"/>
        </w:rPr>
      </w:pPr>
      <w:r w:rsidRPr="00923155">
        <w:rPr>
          <w:sz w:val="24"/>
          <w:szCs w:val="24"/>
        </w:rPr>
        <w:tab/>
      </w:r>
      <w:r w:rsidRPr="00923155">
        <w:rPr>
          <w:sz w:val="24"/>
          <w:szCs w:val="24"/>
        </w:rPr>
        <w:tab/>
      </w:r>
      <w:r w:rsidRPr="00923155">
        <w:rPr>
          <w:sz w:val="24"/>
          <w:szCs w:val="24"/>
        </w:rPr>
        <w:tab/>
      </w:r>
      <w:r w:rsidRPr="00923155">
        <w:rPr>
          <w:sz w:val="24"/>
          <w:szCs w:val="24"/>
        </w:rPr>
        <w:tab/>
      </w:r>
      <w:r w:rsidRPr="00923155">
        <w:rPr>
          <w:sz w:val="24"/>
          <w:szCs w:val="24"/>
        </w:rPr>
        <w:tab/>
      </w:r>
    </w:p>
    <w:p w:rsidR="00923155" w:rsidRPr="00923155" w:rsidRDefault="00923155" w:rsidP="00923155">
      <w:pPr>
        <w:ind w:right="57"/>
        <w:jc w:val="both"/>
        <w:rPr>
          <w:sz w:val="24"/>
          <w:szCs w:val="24"/>
        </w:rPr>
      </w:pPr>
      <w:r w:rsidRPr="00923155">
        <w:rPr>
          <w:sz w:val="24"/>
          <w:szCs w:val="24"/>
        </w:rPr>
        <w:t>________________________</w:t>
      </w:r>
      <w:proofErr w:type="spellStart"/>
      <w:r w:rsidRPr="00923155">
        <w:rPr>
          <w:sz w:val="24"/>
          <w:szCs w:val="24"/>
        </w:rPr>
        <w:t>Переверзев</w:t>
      </w:r>
      <w:proofErr w:type="spellEnd"/>
      <w:r w:rsidRPr="00923155">
        <w:rPr>
          <w:sz w:val="24"/>
          <w:szCs w:val="24"/>
        </w:rPr>
        <w:t xml:space="preserve"> В.А.                    </w:t>
      </w:r>
      <w:r w:rsidRPr="00923155">
        <w:rPr>
          <w:sz w:val="24"/>
          <w:szCs w:val="24"/>
        </w:rPr>
        <w:tab/>
        <w:t>_____________________</w:t>
      </w:r>
    </w:p>
    <w:p w:rsidR="00923155" w:rsidRPr="00923155" w:rsidRDefault="00923155" w:rsidP="00923155">
      <w:pPr>
        <w:tabs>
          <w:tab w:val="left" w:pos="6190"/>
        </w:tabs>
        <w:ind w:right="57"/>
        <w:jc w:val="both"/>
        <w:rPr>
          <w:sz w:val="24"/>
          <w:szCs w:val="24"/>
        </w:rPr>
      </w:pPr>
      <w:r w:rsidRPr="00923155">
        <w:rPr>
          <w:sz w:val="24"/>
          <w:szCs w:val="24"/>
        </w:rPr>
        <w:tab/>
      </w:r>
    </w:p>
    <w:p w:rsidR="00923155" w:rsidRPr="00923155" w:rsidRDefault="00923155" w:rsidP="00923155">
      <w:pPr>
        <w:tabs>
          <w:tab w:val="left" w:pos="5805"/>
        </w:tabs>
        <w:ind w:right="57"/>
        <w:jc w:val="both"/>
        <w:rPr>
          <w:sz w:val="24"/>
          <w:szCs w:val="24"/>
        </w:rPr>
      </w:pPr>
      <w:proofErr w:type="spellStart"/>
      <w:r w:rsidRPr="00923155">
        <w:rPr>
          <w:sz w:val="24"/>
          <w:szCs w:val="24"/>
        </w:rPr>
        <w:t>м.п</w:t>
      </w:r>
      <w:proofErr w:type="spellEnd"/>
      <w:r w:rsidRPr="00923155">
        <w:rPr>
          <w:sz w:val="24"/>
          <w:szCs w:val="24"/>
        </w:rPr>
        <w:t>.</w:t>
      </w:r>
      <w:r w:rsidRPr="00923155">
        <w:rPr>
          <w:sz w:val="24"/>
          <w:szCs w:val="24"/>
        </w:rPr>
        <w:tab/>
      </w:r>
      <w:proofErr w:type="spellStart"/>
      <w:r w:rsidRPr="00923155">
        <w:rPr>
          <w:sz w:val="24"/>
          <w:szCs w:val="24"/>
        </w:rPr>
        <w:t>м.п</w:t>
      </w:r>
      <w:proofErr w:type="spellEnd"/>
      <w:r w:rsidRPr="00923155">
        <w:rPr>
          <w:sz w:val="24"/>
          <w:szCs w:val="24"/>
        </w:rPr>
        <w:t>.</w:t>
      </w:r>
    </w:p>
    <w:p w:rsidR="00923155" w:rsidRPr="00923155" w:rsidRDefault="00923155" w:rsidP="00923155">
      <w:pPr>
        <w:rPr>
          <w:sz w:val="24"/>
          <w:szCs w:val="24"/>
        </w:rPr>
      </w:pPr>
    </w:p>
    <w:p w:rsidR="00A8301A" w:rsidRPr="00923155" w:rsidRDefault="00A8301A" w:rsidP="00C34DD9">
      <w:pPr>
        <w:shd w:val="clear" w:color="auto" w:fill="FFFFFF"/>
        <w:ind w:left="5664" w:firstLine="708"/>
        <w:jc w:val="center"/>
        <w:rPr>
          <w:sz w:val="24"/>
          <w:szCs w:val="24"/>
        </w:rPr>
      </w:pPr>
    </w:p>
    <w:p w:rsidR="00923155" w:rsidRPr="00923155" w:rsidRDefault="00923155" w:rsidP="00C34DD9">
      <w:pPr>
        <w:shd w:val="clear" w:color="auto" w:fill="FFFFFF"/>
        <w:ind w:left="5664" w:firstLine="708"/>
        <w:jc w:val="center"/>
        <w:rPr>
          <w:sz w:val="24"/>
          <w:szCs w:val="24"/>
        </w:rPr>
      </w:pPr>
    </w:p>
    <w:p w:rsidR="00923155" w:rsidRPr="00923155" w:rsidRDefault="00923155" w:rsidP="00C34DD9">
      <w:pPr>
        <w:shd w:val="clear" w:color="auto" w:fill="FFFFFF"/>
        <w:ind w:left="5664" w:firstLine="708"/>
        <w:jc w:val="center"/>
        <w:rPr>
          <w:sz w:val="24"/>
          <w:szCs w:val="24"/>
        </w:rPr>
      </w:pPr>
    </w:p>
    <w:p w:rsidR="00923155" w:rsidRPr="00923155" w:rsidRDefault="00923155" w:rsidP="00C34DD9">
      <w:pPr>
        <w:shd w:val="clear" w:color="auto" w:fill="FFFFFF"/>
        <w:ind w:left="5664" w:firstLine="708"/>
        <w:jc w:val="center"/>
        <w:rPr>
          <w:sz w:val="24"/>
          <w:szCs w:val="24"/>
        </w:rPr>
      </w:pPr>
    </w:p>
    <w:p w:rsidR="00923155" w:rsidRDefault="00923155" w:rsidP="00C34DD9">
      <w:pPr>
        <w:shd w:val="clear" w:color="auto" w:fill="FFFFFF"/>
        <w:ind w:left="5664" w:firstLine="708"/>
        <w:jc w:val="center"/>
        <w:rPr>
          <w:sz w:val="24"/>
          <w:szCs w:val="24"/>
        </w:rPr>
      </w:pPr>
    </w:p>
    <w:p w:rsidR="00923155" w:rsidRDefault="00923155" w:rsidP="00C34DD9">
      <w:pPr>
        <w:shd w:val="clear" w:color="auto" w:fill="FFFFFF"/>
        <w:ind w:left="5664" w:firstLine="708"/>
        <w:jc w:val="center"/>
        <w:rPr>
          <w:sz w:val="24"/>
          <w:szCs w:val="24"/>
        </w:rPr>
      </w:pPr>
    </w:p>
    <w:p w:rsidR="00923155" w:rsidRDefault="00923155" w:rsidP="00C34DD9">
      <w:pPr>
        <w:shd w:val="clear" w:color="auto" w:fill="FFFFFF"/>
        <w:ind w:left="5664" w:firstLine="708"/>
        <w:jc w:val="center"/>
        <w:rPr>
          <w:sz w:val="24"/>
          <w:szCs w:val="24"/>
        </w:rPr>
      </w:pPr>
    </w:p>
    <w:p w:rsidR="00923155" w:rsidRDefault="00923155" w:rsidP="00C34DD9">
      <w:pPr>
        <w:shd w:val="clear" w:color="auto" w:fill="FFFFFF"/>
        <w:ind w:left="5664" w:firstLine="708"/>
        <w:jc w:val="center"/>
        <w:rPr>
          <w:sz w:val="24"/>
          <w:szCs w:val="24"/>
        </w:rPr>
      </w:pPr>
    </w:p>
    <w:p w:rsidR="00CD6593" w:rsidRDefault="00CD6593" w:rsidP="00734556">
      <w:pPr>
        <w:pStyle w:val="34"/>
        <w:ind w:left="0"/>
        <w:jc w:val="both"/>
        <w:rPr>
          <w:sz w:val="24"/>
          <w:szCs w:val="24"/>
        </w:rPr>
        <w:sectPr w:rsidR="00CD6593" w:rsidSect="00DC3DC4">
          <w:footerReference w:type="default" r:id="rId12"/>
          <w:footerReference w:type="first" r:id="rId13"/>
          <w:pgSz w:w="11906" w:h="16838"/>
          <w:pgMar w:top="720" w:right="567" w:bottom="902" w:left="1077" w:header="709" w:footer="709" w:gutter="0"/>
          <w:pgNumType w:start="1"/>
          <w:cols w:space="720"/>
          <w:titlePg/>
          <w:docGrid w:linePitch="272"/>
        </w:sectPr>
      </w:pPr>
    </w:p>
    <w:p w:rsidR="00192E0C" w:rsidRDefault="00CD6593" w:rsidP="00192E0C">
      <w:pPr>
        <w:shd w:val="clear" w:color="auto" w:fill="FFFFFF"/>
        <w:rPr>
          <w:sz w:val="24"/>
          <w:szCs w:val="24"/>
        </w:rPr>
      </w:pPr>
      <w:r>
        <w:rPr>
          <w:sz w:val="24"/>
          <w:szCs w:val="24"/>
        </w:rPr>
        <w:lastRenderedPageBreak/>
        <w:t xml:space="preserve">                                                                                                    </w:t>
      </w:r>
      <w:r w:rsidR="00192E0C">
        <w:rPr>
          <w:sz w:val="24"/>
          <w:szCs w:val="24"/>
        </w:rPr>
        <w:t xml:space="preserve">                 </w:t>
      </w:r>
      <w:r>
        <w:rPr>
          <w:sz w:val="24"/>
          <w:szCs w:val="24"/>
        </w:rPr>
        <w:t xml:space="preserve"> </w:t>
      </w:r>
      <w:r w:rsidR="00192E0C" w:rsidRPr="009C7489">
        <w:rPr>
          <w:sz w:val="24"/>
          <w:szCs w:val="24"/>
        </w:rPr>
        <w:t xml:space="preserve">Приложение № </w:t>
      </w:r>
      <w:r w:rsidR="00192E0C">
        <w:rPr>
          <w:sz w:val="24"/>
          <w:szCs w:val="24"/>
        </w:rPr>
        <w:t>1</w:t>
      </w:r>
      <w:r w:rsidR="00192E0C" w:rsidRPr="008F6157">
        <w:rPr>
          <w:rStyle w:val="aff1"/>
          <w:sz w:val="24"/>
          <w:szCs w:val="24"/>
        </w:rPr>
        <w:footnoteReference w:customMarkFollows="1" w:id="3"/>
        <w:sym w:font="Symbol" w:char="F02A"/>
      </w:r>
    </w:p>
    <w:p w:rsidR="00192E0C" w:rsidRDefault="00192E0C" w:rsidP="00192E0C">
      <w:pPr>
        <w:shd w:val="clear" w:color="auto" w:fill="FFFFFF"/>
        <w:ind w:firstLine="708"/>
        <w:jc w:val="center"/>
      </w:pPr>
      <w:r>
        <w:rPr>
          <w:sz w:val="24"/>
          <w:szCs w:val="24"/>
        </w:rPr>
        <w:t xml:space="preserve">                                                                                                           к муниципальному контракту</w:t>
      </w:r>
      <w:r w:rsidRPr="00CD6593">
        <w:t xml:space="preserve"> </w:t>
      </w:r>
    </w:p>
    <w:p w:rsidR="00192E0C" w:rsidRDefault="00192E0C" w:rsidP="00192E0C">
      <w:pPr>
        <w:pStyle w:val="34"/>
        <w:spacing w:after="0"/>
        <w:ind w:left="0"/>
        <w:jc w:val="both"/>
        <w:rPr>
          <w:sz w:val="24"/>
          <w:szCs w:val="24"/>
        </w:rPr>
      </w:pPr>
      <w:r>
        <w:t xml:space="preserve">                                                                                                                                                                                   </w:t>
      </w:r>
      <w:r>
        <w:rPr>
          <w:sz w:val="20"/>
          <w:szCs w:val="20"/>
        </w:rPr>
        <w:t>№            от                    20___ г</w:t>
      </w:r>
    </w:p>
    <w:p w:rsidR="00192E0C" w:rsidRPr="00734556" w:rsidRDefault="00192E0C" w:rsidP="00192E0C">
      <w:pPr>
        <w:pStyle w:val="34"/>
        <w:ind w:left="0"/>
        <w:jc w:val="both"/>
        <w:rPr>
          <w:sz w:val="24"/>
          <w:szCs w:val="24"/>
        </w:rPr>
      </w:pPr>
    </w:p>
    <w:p w:rsidR="00192E0C" w:rsidRDefault="00192E0C" w:rsidP="00192E0C"/>
    <w:p w:rsidR="00192E0C" w:rsidRPr="00BB2D2D" w:rsidRDefault="00192E0C" w:rsidP="00192E0C">
      <w:pPr>
        <w:jc w:val="center"/>
        <w:rPr>
          <w:b/>
          <w:sz w:val="24"/>
          <w:szCs w:val="24"/>
        </w:rPr>
      </w:pPr>
    </w:p>
    <w:p w:rsidR="00192E0C" w:rsidRPr="00B7558E" w:rsidRDefault="00314EF1" w:rsidP="00192E0C">
      <w:pPr>
        <w:jc w:val="center"/>
        <w:rPr>
          <w:sz w:val="24"/>
          <w:szCs w:val="24"/>
        </w:rPr>
      </w:pPr>
      <w:r>
        <w:rPr>
          <w:sz w:val="24"/>
          <w:szCs w:val="24"/>
        </w:rPr>
        <w:t>Сметная документация</w:t>
      </w:r>
    </w:p>
    <w:p w:rsidR="00192E0C" w:rsidRDefault="00192E0C" w:rsidP="00192E0C">
      <w:pPr>
        <w:jc w:val="center"/>
        <w:rPr>
          <w:b/>
          <w:sz w:val="24"/>
          <w:szCs w:val="24"/>
        </w:rPr>
      </w:pPr>
    </w:p>
    <w:p w:rsidR="004B6271" w:rsidRDefault="00CD6593" w:rsidP="00192E0C">
      <w:pPr>
        <w:shd w:val="clear" w:color="auto" w:fill="FFFFFF"/>
        <w:rPr>
          <w:sz w:val="24"/>
          <w:szCs w:val="24"/>
        </w:rPr>
        <w:sectPr w:rsidR="004B6271" w:rsidSect="007A521C">
          <w:pgSz w:w="11906" w:h="16838"/>
          <w:pgMar w:top="720" w:right="567" w:bottom="902" w:left="1077" w:header="709" w:footer="709" w:gutter="0"/>
          <w:pgNumType w:start="43"/>
          <w:cols w:space="720"/>
          <w:titlePg/>
          <w:docGrid w:linePitch="272"/>
        </w:sectPr>
      </w:pPr>
      <w:r>
        <w:rPr>
          <w:sz w:val="24"/>
          <w:szCs w:val="24"/>
        </w:rPr>
        <w:t xml:space="preserve">                                                                                                                               </w:t>
      </w:r>
      <w:r w:rsidR="00192E0C">
        <w:rPr>
          <w:sz w:val="24"/>
          <w:szCs w:val="24"/>
        </w:rPr>
        <w:t xml:space="preserve">              </w:t>
      </w:r>
      <w:r>
        <w:rPr>
          <w:sz w:val="24"/>
          <w:szCs w:val="24"/>
        </w:rPr>
        <w:t xml:space="preserve">   </w:t>
      </w:r>
      <w:r w:rsidR="00192E0C">
        <w:rPr>
          <w:sz w:val="24"/>
          <w:szCs w:val="24"/>
        </w:rPr>
        <w:t xml:space="preserve">                                                                                      </w:t>
      </w:r>
    </w:p>
    <w:p w:rsidR="008F6157" w:rsidRDefault="00192E0C" w:rsidP="008F6157">
      <w:pPr>
        <w:shd w:val="clear" w:color="auto" w:fill="FFFFFF"/>
        <w:rPr>
          <w:sz w:val="24"/>
          <w:szCs w:val="24"/>
        </w:rPr>
      </w:pPr>
      <w:r>
        <w:rPr>
          <w:sz w:val="24"/>
          <w:szCs w:val="24"/>
        </w:rPr>
        <w:lastRenderedPageBreak/>
        <w:t xml:space="preserve">                                                                                                                       </w:t>
      </w:r>
      <w:r w:rsidR="008F6157" w:rsidRPr="009C7489">
        <w:rPr>
          <w:sz w:val="24"/>
          <w:szCs w:val="24"/>
        </w:rPr>
        <w:t xml:space="preserve">Приложение № </w:t>
      </w:r>
      <w:r>
        <w:rPr>
          <w:sz w:val="24"/>
          <w:szCs w:val="24"/>
        </w:rPr>
        <w:t>2</w:t>
      </w:r>
    </w:p>
    <w:p w:rsidR="008F6157" w:rsidRDefault="008F6157" w:rsidP="008F6157">
      <w:pPr>
        <w:shd w:val="clear" w:color="auto" w:fill="FFFFFF"/>
        <w:ind w:firstLine="708"/>
        <w:jc w:val="center"/>
      </w:pPr>
      <w:r>
        <w:rPr>
          <w:sz w:val="24"/>
          <w:szCs w:val="24"/>
        </w:rPr>
        <w:t xml:space="preserve">                                                                                                           к муниципальному контракту</w:t>
      </w:r>
      <w:r w:rsidRPr="00CD6593">
        <w:t xml:space="preserve"> </w:t>
      </w:r>
    </w:p>
    <w:p w:rsidR="008F6157" w:rsidRDefault="008F6157" w:rsidP="008F6157">
      <w:pPr>
        <w:pStyle w:val="34"/>
        <w:spacing w:after="0"/>
        <w:ind w:left="0"/>
        <w:jc w:val="both"/>
        <w:rPr>
          <w:sz w:val="24"/>
          <w:szCs w:val="24"/>
        </w:rPr>
      </w:pPr>
      <w:r>
        <w:t xml:space="preserve">                                                                                                                                                                                   </w:t>
      </w:r>
      <w:r>
        <w:rPr>
          <w:sz w:val="20"/>
          <w:szCs w:val="20"/>
        </w:rPr>
        <w:t>№            от                    20___ г</w:t>
      </w:r>
    </w:p>
    <w:p w:rsidR="00C34DD9" w:rsidRPr="00734556" w:rsidRDefault="00C34DD9" w:rsidP="00734556">
      <w:pPr>
        <w:pStyle w:val="34"/>
        <w:ind w:left="0"/>
        <w:jc w:val="both"/>
        <w:rPr>
          <w:sz w:val="24"/>
          <w:szCs w:val="24"/>
        </w:rPr>
      </w:pPr>
    </w:p>
    <w:p w:rsidR="009F734E" w:rsidRDefault="009F734E" w:rsidP="00D10D78"/>
    <w:p w:rsidR="009F734E" w:rsidRPr="00BB2D2D" w:rsidRDefault="009F734E" w:rsidP="009F734E">
      <w:pPr>
        <w:jc w:val="center"/>
        <w:rPr>
          <w:b/>
          <w:sz w:val="24"/>
          <w:szCs w:val="24"/>
        </w:rPr>
      </w:pPr>
    </w:p>
    <w:p w:rsidR="00F216BF" w:rsidRDefault="00F216BF" w:rsidP="009F734E">
      <w:pPr>
        <w:jc w:val="center"/>
        <w:rPr>
          <w:b/>
          <w:sz w:val="24"/>
          <w:szCs w:val="24"/>
        </w:rPr>
      </w:pPr>
    </w:p>
    <w:p w:rsidR="00F216BF" w:rsidRDefault="00F216BF" w:rsidP="009F734E">
      <w:pPr>
        <w:jc w:val="center"/>
        <w:rPr>
          <w:b/>
          <w:sz w:val="24"/>
          <w:szCs w:val="24"/>
        </w:rPr>
      </w:pPr>
    </w:p>
    <w:p w:rsidR="00192E0C" w:rsidRDefault="00192E0C" w:rsidP="00192E0C">
      <w:pPr>
        <w:tabs>
          <w:tab w:val="left" w:pos="5760"/>
        </w:tabs>
        <w:spacing w:line="240" w:lineRule="atLeast"/>
        <w:jc w:val="center"/>
        <w:rPr>
          <w:b/>
          <w:iCs/>
          <w:sz w:val="24"/>
          <w:szCs w:val="24"/>
        </w:rPr>
      </w:pPr>
      <w:r>
        <w:rPr>
          <w:b/>
          <w:iCs/>
          <w:sz w:val="24"/>
          <w:szCs w:val="24"/>
        </w:rPr>
        <w:t>Требования к материалам, используемым при выполнении работ</w:t>
      </w:r>
    </w:p>
    <w:p w:rsidR="00192E0C" w:rsidRDefault="00192E0C" w:rsidP="00192E0C">
      <w:pPr>
        <w:tabs>
          <w:tab w:val="left" w:pos="5760"/>
        </w:tabs>
        <w:spacing w:line="240" w:lineRule="atLeast"/>
        <w:jc w:val="both"/>
        <w:rPr>
          <w:iCs/>
          <w:sz w:val="24"/>
          <w:szCs w:val="24"/>
        </w:rPr>
      </w:pPr>
    </w:p>
    <w:tbl>
      <w:tblPr>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9"/>
        <w:gridCol w:w="3036"/>
        <w:gridCol w:w="5945"/>
      </w:tblGrid>
      <w:tr w:rsidR="00192E0C" w:rsidTr="002E34DE">
        <w:trPr>
          <w:trHeight w:val="526"/>
        </w:trPr>
        <w:tc>
          <w:tcPr>
            <w:tcW w:w="679" w:type="dxa"/>
            <w:tcBorders>
              <w:top w:val="single" w:sz="4" w:space="0" w:color="000000"/>
              <w:left w:val="single" w:sz="4" w:space="0" w:color="000000"/>
              <w:bottom w:val="single" w:sz="4" w:space="0" w:color="000000"/>
              <w:right w:val="single" w:sz="4" w:space="0" w:color="000000"/>
            </w:tcBorders>
            <w:hideMark/>
          </w:tcPr>
          <w:p w:rsidR="00192E0C" w:rsidRDefault="00192E0C" w:rsidP="00A017B1">
            <w:pPr>
              <w:jc w:val="center"/>
              <w:rPr>
                <w:sz w:val="24"/>
                <w:szCs w:val="24"/>
              </w:rPr>
            </w:pPr>
            <w:r>
              <w:rPr>
                <w:sz w:val="24"/>
                <w:szCs w:val="24"/>
              </w:rPr>
              <w:t>№</w:t>
            </w:r>
          </w:p>
          <w:p w:rsidR="00192E0C" w:rsidRDefault="00192E0C" w:rsidP="00A017B1">
            <w:pPr>
              <w:jc w:val="center"/>
              <w:rPr>
                <w:sz w:val="24"/>
                <w:szCs w:val="24"/>
              </w:rPr>
            </w:pPr>
            <w:r>
              <w:rPr>
                <w:sz w:val="24"/>
                <w:szCs w:val="24"/>
              </w:rPr>
              <w:t>п/п</w:t>
            </w:r>
          </w:p>
        </w:tc>
        <w:tc>
          <w:tcPr>
            <w:tcW w:w="3036" w:type="dxa"/>
            <w:tcBorders>
              <w:top w:val="single" w:sz="4" w:space="0" w:color="000000"/>
              <w:left w:val="single" w:sz="4" w:space="0" w:color="000000"/>
              <w:bottom w:val="single" w:sz="4" w:space="0" w:color="000000"/>
              <w:right w:val="single" w:sz="4" w:space="0" w:color="000000"/>
            </w:tcBorders>
            <w:vAlign w:val="center"/>
            <w:hideMark/>
          </w:tcPr>
          <w:p w:rsidR="00192E0C" w:rsidRDefault="00192E0C" w:rsidP="00A017B1">
            <w:pPr>
              <w:jc w:val="center"/>
              <w:rPr>
                <w:sz w:val="24"/>
                <w:szCs w:val="24"/>
              </w:rPr>
            </w:pPr>
            <w:r>
              <w:rPr>
                <w:sz w:val="24"/>
                <w:szCs w:val="24"/>
              </w:rPr>
              <w:t>Наименование товара</w:t>
            </w:r>
          </w:p>
        </w:tc>
        <w:tc>
          <w:tcPr>
            <w:tcW w:w="5945" w:type="dxa"/>
            <w:tcBorders>
              <w:top w:val="single" w:sz="4" w:space="0" w:color="000000"/>
              <w:left w:val="single" w:sz="4" w:space="0" w:color="000000"/>
              <w:bottom w:val="single" w:sz="4" w:space="0" w:color="000000"/>
              <w:right w:val="single" w:sz="4" w:space="0" w:color="000000"/>
            </w:tcBorders>
            <w:vAlign w:val="center"/>
            <w:hideMark/>
          </w:tcPr>
          <w:p w:rsidR="00192E0C" w:rsidRDefault="00192E0C" w:rsidP="00A017B1">
            <w:pPr>
              <w:jc w:val="center"/>
              <w:rPr>
                <w:sz w:val="24"/>
                <w:szCs w:val="24"/>
              </w:rPr>
            </w:pPr>
            <w:r>
              <w:rPr>
                <w:sz w:val="24"/>
                <w:szCs w:val="24"/>
              </w:rPr>
              <w:t>Показатели товара</w:t>
            </w:r>
          </w:p>
        </w:tc>
      </w:tr>
      <w:tr w:rsidR="00192E0C" w:rsidTr="002E34DE">
        <w:trPr>
          <w:trHeight w:val="263"/>
        </w:trPr>
        <w:tc>
          <w:tcPr>
            <w:tcW w:w="679" w:type="dxa"/>
            <w:tcBorders>
              <w:top w:val="single" w:sz="4" w:space="0" w:color="000000"/>
              <w:left w:val="single" w:sz="4" w:space="0" w:color="000000"/>
              <w:bottom w:val="single" w:sz="4" w:space="0" w:color="000000"/>
              <w:right w:val="single" w:sz="4" w:space="0" w:color="000000"/>
            </w:tcBorders>
            <w:hideMark/>
          </w:tcPr>
          <w:p w:rsidR="00192E0C" w:rsidRDefault="00192E0C" w:rsidP="00A017B1">
            <w:pPr>
              <w:jc w:val="center"/>
              <w:rPr>
                <w:sz w:val="24"/>
                <w:szCs w:val="24"/>
              </w:rPr>
            </w:pPr>
            <w:r>
              <w:rPr>
                <w:sz w:val="24"/>
                <w:szCs w:val="24"/>
              </w:rPr>
              <w:t>1</w:t>
            </w:r>
          </w:p>
        </w:tc>
        <w:tc>
          <w:tcPr>
            <w:tcW w:w="3036" w:type="dxa"/>
            <w:tcBorders>
              <w:top w:val="single" w:sz="4" w:space="0" w:color="000000"/>
              <w:left w:val="single" w:sz="4" w:space="0" w:color="000000"/>
              <w:bottom w:val="single" w:sz="4" w:space="0" w:color="000000"/>
              <w:right w:val="single" w:sz="4" w:space="0" w:color="000000"/>
            </w:tcBorders>
          </w:tcPr>
          <w:p w:rsidR="00192E0C" w:rsidRDefault="00192E0C" w:rsidP="00A017B1">
            <w:pPr>
              <w:jc w:val="center"/>
              <w:rPr>
                <w:sz w:val="24"/>
                <w:szCs w:val="24"/>
              </w:rPr>
            </w:pPr>
          </w:p>
        </w:tc>
        <w:tc>
          <w:tcPr>
            <w:tcW w:w="5945" w:type="dxa"/>
            <w:tcBorders>
              <w:top w:val="single" w:sz="4" w:space="0" w:color="000000"/>
              <w:left w:val="single" w:sz="4" w:space="0" w:color="000000"/>
              <w:bottom w:val="single" w:sz="4" w:space="0" w:color="000000"/>
              <w:right w:val="single" w:sz="4" w:space="0" w:color="000000"/>
            </w:tcBorders>
            <w:vAlign w:val="center"/>
          </w:tcPr>
          <w:p w:rsidR="00192E0C" w:rsidRDefault="00192E0C" w:rsidP="00A017B1">
            <w:pPr>
              <w:jc w:val="center"/>
              <w:rPr>
                <w:sz w:val="24"/>
                <w:szCs w:val="24"/>
              </w:rPr>
            </w:pPr>
          </w:p>
        </w:tc>
      </w:tr>
      <w:tr w:rsidR="00192E0C" w:rsidTr="002E34DE">
        <w:trPr>
          <w:trHeight w:val="263"/>
        </w:trPr>
        <w:tc>
          <w:tcPr>
            <w:tcW w:w="679" w:type="dxa"/>
            <w:tcBorders>
              <w:top w:val="single" w:sz="4" w:space="0" w:color="000000"/>
              <w:left w:val="single" w:sz="4" w:space="0" w:color="000000"/>
              <w:bottom w:val="single" w:sz="4" w:space="0" w:color="000000"/>
              <w:right w:val="single" w:sz="4" w:space="0" w:color="000000"/>
            </w:tcBorders>
            <w:hideMark/>
          </w:tcPr>
          <w:p w:rsidR="00192E0C" w:rsidRDefault="00192E0C" w:rsidP="00A017B1">
            <w:pPr>
              <w:jc w:val="center"/>
              <w:rPr>
                <w:sz w:val="24"/>
                <w:szCs w:val="24"/>
              </w:rPr>
            </w:pPr>
            <w:r>
              <w:rPr>
                <w:sz w:val="24"/>
                <w:szCs w:val="24"/>
              </w:rPr>
              <w:t>2</w:t>
            </w:r>
          </w:p>
        </w:tc>
        <w:tc>
          <w:tcPr>
            <w:tcW w:w="3036" w:type="dxa"/>
            <w:tcBorders>
              <w:top w:val="single" w:sz="4" w:space="0" w:color="000000"/>
              <w:left w:val="single" w:sz="4" w:space="0" w:color="000000"/>
              <w:bottom w:val="single" w:sz="4" w:space="0" w:color="000000"/>
              <w:right w:val="single" w:sz="4" w:space="0" w:color="000000"/>
            </w:tcBorders>
          </w:tcPr>
          <w:p w:rsidR="00192E0C" w:rsidRDefault="00192E0C" w:rsidP="00A017B1">
            <w:pPr>
              <w:jc w:val="center"/>
              <w:rPr>
                <w:sz w:val="24"/>
                <w:szCs w:val="24"/>
              </w:rPr>
            </w:pPr>
          </w:p>
        </w:tc>
        <w:tc>
          <w:tcPr>
            <w:tcW w:w="5945" w:type="dxa"/>
            <w:tcBorders>
              <w:top w:val="single" w:sz="4" w:space="0" w:color="000000"/>
              <w:left w:val="single" w:sz="4" w:space="0" w:color="000000"/>
              <w:bottom w:val="single" w:sz="4" w:space="0" w:color="000000"/>
              <w:right w:val="single" w:sz="4" w:space="0" w:color="000000"/>
            </w:tcBorders>
            <w:vAlign w:val="center"/>
          </w:tcPr>
          <w:p w:rsidR="00192E0C" w:rsidRDefault="00192E0C" w:rsidP="00A017B1">
            <w:pPr>
              <w:jc w:val="center"/>
              <w:rPr>
                <w:sz w:val="24"/>
                <w:szCs w:val="24"/>
              </w:rPr>
            </w:pPr>
          </w:p>
        </w:tc>
      </w:tr>
      <w:tr w:rsidR="00192E0C" w:rsidTr="002E34DE">
        <w:trPr>
          <w:trHeight w:val="278"/>
        </w:trPr>
        <w:tc>
          <w:tcPr>
            <w:tcW w:w="679" w:type="dxa"/>
            <w:tcBorders>
              <w:top w:val="single" w:sz="4" w:space="0" w:color="000000"/>
              <w:left w:val="single" w:sz="4" w:space="0" w:color="000000"/>
              <w:bottom w:val="single" w:sz="4" w:space="0" w:color="000000"/>
              <w:right w:val="single" w:sz="4" w:space="0" w:color="000000"/>
            </w:tcBorders>
            <w:hideMark/>
          </w:tcPr>
          <w:p w:rsidR="00192E0C" w:rsidRDefault="00192E0C" w:rsidP="00A017B1">
            <w:pPr>
              <w:jc w:val="center"/>
              <w:rPr>
                <w:sz w:val="24"/>
                <w:szCs w:val="24"/>
              </w:rPr>
            </w:pPr>
            <w:r>
              <w:rPr>
                <w:sz w:val="24"/>
                <w:szCs w:val="24"/>
              </w:rPr>
              <w:t>3</w:t>
            </w:r>
          </w:p>
        </w:tc>
        <w:tc>
          <w:tcPr>
            <w:tcW w:w="3036" w:type="dxa"/>
            <w:tcBorders>
              <w:top w:val="single" w:sz="4" w:space="0" w:color="000000"/>
              <w:left w:val="single" w:sz="4" w:space="0" w:color="000000"/>
              <w:bottom w:val="single" w:sz="4" w:space="0" w:color="000000"/>
              <w:right w:val="single" w:sz="4" w:space="0" w:color="000000"/>
            </w:tcBorders>
          </w:tcPr>
          <w:p w:rsidR="00192E0C" w:rsidRDefault="00192E0C" w:rsidP="00A017B1">
            <w:pPr>
              <w:jc w:val="center"/>
              <w:rPr>
                <w:sz w:val="24"/>
                <w:szCs w:val="24"/>
              </w:rPr>
            </w:pPr>
          </w:p>
        </w:tc>
        <w:tc>
          <w:tcPr>
            <w:tcW w:w="5945" w:type="dxa"/>
            <w:tcBorders>
              <w:top w:val="single" w:sz="4" w:space="0" w:color="000000"/>
              <w:left w:val="single" w:sz="4" w:space="0" w:color="000000"/>
              <w:bottom w:val="single" w:sz="4" w:space="0" w:color="000000"/>
              <w:right w:val="single" w:sz="4" w:space="0" w:color="000000"/>
            </w:tcBorders>
            <w:vAlign w:val="center"/>
          </w:tcPr>
          <w:p w:rsidR="00192E0C" w:rsidRDefault="00192E0C" w:rsidP="00A017B1">
            <w:pPr>
              <w:jc w:val="center"/>
              <w:rPr>
                <w:sz w:val="24"/>
                <w:szCs w:val="24"/>
              </w:rPr>
            </w:pPr>
          </w:p>
        </w:tc>
      </w:tr>
      <w:tr w:rsidR="00192E0C" w:rsidTr="002E34DE">
        <w:trPr>
          <w:trHeight w:val="263"/>
        </w:trPr>
        <w:tc>
          <w:tcPr>
            <w:tcW w:w="679" w:type="dxa"/>
            <w:tcBorders>
              <w:top w:val="single" w:sz="4" w:space="0" w:color="000000"/>
              <w:left w:val="single" w:sz="4" w:space="0" w:color="000000"/>
              <w:bottom w:val="single" w:sz="4" w:space="0" w:color="000000"/>
              <w:right w:val="single" w:sz="4" w:space="0" w:color="000000"/>
            </w:tcBorders>
          </w:tcPr>
          <w:p w:rsidR="00192E0C" w:rsidRDefault="00192E0C" w:rsidP="00A017B1">
            <w:pPr>
              <w:jc w:val="center"/>
              <w:rPr>
                <w:sz w:val="24"/>
                <w:szCs w:val="24"/>
              </w:rPr>
            </w:pPr>
            <w:r>
              <w:rPr>
                <w:sz w:val="24"/>
                <w:szCs w:val="24"/>
              </w:rPr>
              <w:t>4</w:t>
            </w:r>
          </w:p>
        </w:tc>
        <w:tc>
          <w:tcPr>
            <w:tcW w:w="3036" w:type="dxa"/>
            <w:tcBorders>
              <w:top w:val="single" w:sz="4" w:space="0" w:color="000000"/>
              <w:left w:val="single" w:sz="4" w:space="0" w:color="000000"/>
              <w:bottom w:val="single" w:sz="4" w:space="0" w:color="000000"/>
              <w:right w:val="single" w:sz="4" w:space="0" w:color="000000"/>
            </w:tcBorders>
          </w:tcPr>
          <w:p w:rsidR="00192E0C" w:rsidRDefault="00192E0C" w:rsidP="00A017B1">
            <w:pPr>
              <w:jc w:val="center"/>
              <w:rPr>
                <w:sz w:val="24"/>
                <w:szCs w:val="24"/>
              </w:rPr>
            </w:pPr>
          </w:p>
        </w:tc>
        <w:tc>
          <w:tcPr>
            <w:tcW w:w="5945" w:type="dxa"/>
            <w:tcBorders>
              <w:top w:val="single" w:sz="4" w:space="0" w:color="000000"/>
              <w:left w:val="single" w:sz="4" w:space="0" w:color="000000"/>
              <w:bottom w:val="single" w:sz="4" w:space="0" w:color="000000"/>
              <w:right w:val="single" w:sz="4" w:space="0" w:color="000000"/>
            </w:tcBorders>
            <w:vAlign w:val="center"/>
          </w:tcPr>
          <w:p w:rsidR="00192E0C" w:rsidRDefault="00192E0C" w:rsidP="00A017B1">
            <w:pPr>
              <w:jc w:val="center"/>
              <w:rPr>
                <w:sz w:val="24"/>
                <w:szCs w:val="24"/>
              </w:rPr>
            </w:pPr>
          </w:p>
        </w:tc>
      </w:tr>
    </w:tbl>
    <w:p w:rsidR="00F216BF" w:rsidRDefault="00F216BF" w:rsidP="009F734E">
      <w:pPr>
        <w:jc w:val="center"/>
        <w:rPr>
          <w:b/>
          <w:sz w:val="24"/>
          <w:szCs w:val="24"/>
        </w:rPr>
      </w:pPr>
    </w:p>
    <w:p w:rsidR="00F216BF" w:rsidRDefault="00F216BF" w:rsidP="009F734E">
      <w:pPr>
        <w:jc w:val="center"/>
        <w:rPr>
          <w:b/>
          <w:sz w:val="24"/>
          <w:szCs w:val="24"/>
        </w:rPr>
      </w:pPr>
    </w:p>
    <w:p w:rsidR="00F216BF" w:rsidRDefault="00F216BF" w:rsidP="009F734E">
      <w:pPr>
        <w:jc w:val="center"/>
        <w:rPr>
          <w:b/>
          <w:sz w:val="24"/>
          <w:szCs w:val="24"/>
        </w:rPr>
      </w:pPr>
    </w:p>
    <w:p w:rsidR="00F216BF" w:rsidRDefault="00F216BF" w:rsidP="009F734E">
      <w:pPr>
        <w:jc w:val="center"/>
        <w:rPr>
          <w:b/>
          <w:sz w:val="24"/>
          <w:szCs w:val="24"/>
        </w:rPr>
      </w:pPr>
    </w:p>
    <w:p w:rsidR="00F216BF" w:rsidRDefault="00F216BF" w:rsidP="009F734E">
      <w:pPr>
        <w:jc w:val="center"/>
        <w:rPr>
          <w:b/>
          <w:sz w:val="24"/>
          <w:szCs w:val="24"/>
        </w:rPr>
      </w:pPr>
    </w:p>
    <w:p w:rsidR="00F216BF" w:rsidRDefault="00F216BF"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192E0C">
      <w:pP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8F6157" w:rsidRDefault="008F6157" w:rsidP="009F734E">
      <w:pPr>
        <w:jc w:val="center"/>
        <w:rPr>
          <w:b/>
          <w:sz w:val="24"/>
          <w:szCs w:val="24"/>
        </w:rPr>
      </w:pPr>
    </w:p>
    <w:p w:rsidR="002D3FEE" w:rsidRDefault="002D3FEE" w:rsidP="008F6157">
      <w:pPr>
        <w:jc w:val="center"/>
        <w:rPr>
          <w:b/>
          <w:sz w:val="24"/>
          <w:szCs w:val="24"/>
        </w:rPr>
      </w:pPr>
    </w:p>
    <w:p w:rsidR="002D3FEE" w:rsidRDefault="002D3FEE" w:rsidP="008F6157">
      <w:pPr>
        <w:jc w:val="center"/>
        <w:rPr>
          <w:b/>
          <w:sz w:val="24"/>
          <w:szCs w:val="24"/>
        </w:rPr>
      </w:pPr>
    </w:p>
    <w:p w:rsidR="009F734E" w:rsidRPr="004A400F" w:rsidRDefault="009F734E" w:rsidP="008F6157">
      <w:pPr>
        <w:jc w:val="center"/>
        <w:rPr>
          <w:sz w:val="24"/>
          <w:szCs w:val="24"/>
          <w:u w:val="single"/>
        </w:rPr>
      </w:pPr>
      <w:r w:rsidRPr="00705D29">
        <w:rPr>
          <w:b/>
          <w:sz w:val="24"/>
          <w:szCs w:val="24"/>
        </w:rPr>
        <w:t xml:space="preserve">ЧАСТЬ </w:t>
      </w:r>
      <w:r w:rsidRPr="00705D29">
        <w:rPr>
          <w:b/>
          <w:sz w:val="24"/>
          <w:szCs w:val="24"/>
          <w:lang w:val="en-US"/>
        </w:rPr>
        <w:t>III</w:t>
      </w:r>
    </w:p>
    <w:p w:rsidR="009F734E" w:rsidRPr="00705D29" w:rsidRDefault="009F734E" w:rsidP="009F734E">
      <w:pPr>
        <w:jc w:val="center"/>
        <w:rPr>
          <w:b/>
          <w:sz w:val="24"/>
          <w:szCs w:val="24"/>
        </w:rPr>
      </w:pPr>
      <w:r w:rsidRPr="00705D29">
        <w:rPr>
          <w:b/>
          <w:sz w:val="24"/>
          <w:szCs w:val="24"/>
        </w:rPr>
        <w:t>ТЕХНИЧЕСКАЯ ЧАСТЬ</w:t>
      </w:r>
    </w:p>
    <w:p w:rsidR="009F734E" w:rsidRPr="00705D29" w:rsidRDefault="009F734E" w:rsidP="009F734E">
      <w:pPr>
        <w:ind w:left="-600" w:right="154" w:firstLine="600"/>
        <w:jc w:val="center"/>
        <w:rPr>
          <w:b/>
          <w:sz w:val="24"/>
          <w:szCs w:val="24"/>
        </w:rPr>
      </w:pPr>
    </w:p>
    <w:p w:rsidR="009F734E" w:rsidRDefault="009F734E" w:rsidP="009F734E">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9F734E" w:rsidRDefault="009F734E" w:rsidP="009F734E">
      <w:pPr>
        <w:ind w:right="154" w:firstLine="900"/>
        <w:jc w:val="both"/>
        <w:rPr>
          <w:sz w:val="24"/>
          <w:szCs w:val="24"/>
        </w:rPr>
      </w:pPr>
      <w:r w:rsidRPr="00382CC5">
        <w:rPr>
          <w:sz w:val="24"/>
          <w:szCs w:val="24"/>
        </w:rPr>
        <w:t xml:space="preserve">Все работы выполняются в соответствии </w:t>
      </w:r>
      <w:r w:rsidR="00314EF1">
        <w:rPr>
          <w:sz w:val="24"/>
          <w:szCs w:val="24"/>
        </w:rPr>
        <w:t>со сметной документацией</w:t>
      </w:r>
      <w:r>
        <w:rPr>
          <w:sz w:val="24"/>
          <w:szCs w:val="24"/>
        </w:rPr>
        <w:t xml:space="preserve"> и ведомостями объемов работ</w:t>
      </w:r>
      <w:r w:rsidRPr="00382CC5">
        <w:rPr>
          <w:sz w:val="24"/>
          <w:szCs w:val="24"/>
        </w:rPr>
        <w:t>, с</w:t>
      </w:r>
      <w:r>
        <w:rPr>
          <w:sz w:val="24"/>
          <w:szCs w:val="24"/>
        </w:rPr>
        <w:t xml:space="preserve"> которыми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9F734E" w:rsidRDefault="009F734E" w:rsidP="009F734E">
      <w:pPr>
        <w:ind w:right="153" w:firstLine="902"/>
        <w:jc w:val="both"/>
        <w:rPr>
          <w:sz w:val="24"/>
          <w:szCs w:val="24"/>
        </w:rPr>
      </w:pPr>
    </w:p>
    <w:p w:rsidR="009F734E" w:rsidRDefault="009F734E" w:rsidP="009F734E">
      <w:pPr>
        <w:ind w:right="153" w:firstLine="902"/>
        <w:jc w:val="center"/>
        <w:rPr>
          <w:b/>
          <w:sz w:val="24"/>
          <w:szCs w:val="24"/>
        </w:rPr>
      </w:pPr>
      <w:r>
        <w:rPr>
          <w:b/>
          <w:sz w:val="24"/>
          <w:szCs w:val="24"/>
        </w:rPr>
        <w:t xml:space="preserve">2. Требования к качеству и безопасности выполняемых работ </w:t>
      </w:r>
    </w:p>
    <w:p w:rsidR="009F734E" w:rsidRDefault="009F734E" w:rsidP="009F734E">
      <w:pPr>
        <w:widowControl/>
        <w:tabs>
          <w:tab w:val="num" w:pos="0"/>
        </w:tabs>
        <w:autoSpaceDE/>
        <w:autoSpaceDN/>
        <w:adjustRightInd/>
        <w:ind w:firstLine="357"/>
        <w:jc w:val="both"/>
        <w:rPr>
          <w:rFonts w:eastAsia="Calibri"/>
          <w:sz w:val="8"/>
          <w:szCs w:val="8"/>
          <w:lang w:eastAsia="en-US"/>
        </w:rPr>
      </w:pPr>
    </w:p>
    <w:p w:rsidR="009F734E" w:rsidRDefault="009F734E" w:rsidP="009F734E">
      <w:pPr>
        <w:widowControl/>
        <w:tabs>
          <w:tab w:val="num" w:pos="0"/>
        </w:tabs>
        <w:autoSpaceDE/>
        <w:autoSpaceDN/>
        <w:adjustRightInd/>
        <w:ind w:firstLine="357"/>
        <w:jc w:val="both"/>
        <w:rPr>
          <w:rFonts w:eastAsia="Calibri"/>
          <w:sz w:val="8"/>
          <w:szCs w:val="8"/>
          <w:lang w:eastAsia="en-US"/>
        </w:rPr>
      </w:pPr>
    </w:p>
    <w:p w:rsidR="009F734E" w:rsidRDefault="009F734E" w:rsidP="009F734E">
      <w:pPr>
        <w:widowControl/>
        <w:tabs>
          <w:tab w:val="num" w:pos="0"/>
        </w:tabs>
        <w:autoSpaceDE/>
        <w:autoSpaceDN/>
        <w:adjustRightInd/>
        <w:ind w:firstLine="357"/>
        <w:jc w:val="both"/>
        <w:rPr>
          <w:rFonts w:eastAsia="Calibri"/>
          <w:sz w:val="8"/>
          <w:szCs w:val="8"/>
          <w:lang w:eastAsia="en-US"/>
        </w:rPr>
      </w:pPr>
    </w:p>
    <w:p w:rsidR="0035109F" w:rsidRDefault="0035109F" w:rsidP="0035109F">
      <w:pPr>
        <w:ind w:right="57" w:firstLine="708"/>
        <w:jc w:val="both"/>
        <w:rPr>
          <w:sz w:val="24"/>
          <w:szCs w:val="24"/>
        </w:rPr>
      </w:pPr>
      <w:r w:rsidRPr="00923155">
        <w:rPr>
          <w:sz w:val="24"/>
          <w:szCs w:val="24"/>
        </w:rPr>
        <w:t xml:space="preserve">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w:t>
      </w:r>
    </w:p>
    <w:p w:rsidR="0035109F" w:rsidRPr="00923155" w:rsidRDefault="0035109F" w:rsidP="0035109F">
      <w:pPr>
        <w:ind w:right="57"/>
        <w:jc w:val="both"/>
        <w:rPr>
          <w:sz w:val="24"/>
          <w:szCs w:val="24"/>
        </w:rPr>
      </w:pPr>
      <w:r>
        <w:rPr>
          <w:sz w:val="24"/>
          <w:szCs w:val="24"/>
        </w:rPr>
        <w:tab/>
      </w:r>
      <w:r w:rsidRPr="00923155">
        <w:rPr>
          <w:sz w:val="24"/>
          <w:szCs w:val="24"/>
        </w:rPr>
        <w:t>Расцветку, размер и дизайн изделий, строительных и отделочных материалов согласовывать с Заказчиком.</w:t>
      </w:r>
    </w:p>
    <w:p w:rsidR="0035109F" w:rsidRPr="00923155" w:rsidRDefault="0035109F" w:rsidP="0035109F">
      <w:pPr>
        <w:ind w:right="57" w:firstLine="540"/>
        <w:jc w:val="both"/>
        <w:rPr>
          <w:sz w:val="24"/>
          <w:szCs w:val="24"/>
        </w:rPr>
      </w:pPr>
      <w:r w:rsidRPr="00923155">
        <w:rPr>
          <w:sz w:val="24"/>
          <w:szCs w:val="24"/>
        </w:rPr>
        <w:t>Подрядчик проводит выполнение работ в здании Заказчика в период с 19 часов 00 минут до 6 часов 00 минут.</w:t>
      </w:r>
    </w:p>
    <w:p w:rsidR="0035109F" w:rsidRPr="008272B1" w:rsidRDefault="0035109F" w:rsidP="0035109F">
      <w:pPr>
        <w:ind w:right="57" w:firstLine="540"/>
        <w:jc w:val="both"/>
        <w:rPr>
          <w:sz w:val="24"/>
          <w:szCs w:val="24"/>
        </w:rPr>
      </w:pPr>
      <w:r w:rsidRPr="008272B1">
        <w:rPr>
          <w:sz w:val="24"/>
          <w:szCs w:val="24"/>
        </w:rPr>
        <w:t>При проведении работ Подрядчику запрещается подключаться к электросетям Заказчика.</w:t>
      </w:r>
    </w:p>
    <w:p w:rsidR="009F734E" w:rsidRPr="0035109F" w:rsidRDefault="0035109F" w:rsidP="009F734E">
      <w:pPr>
        <w:widowControl/>
        <w:tabs>
          <w:tab w:val="num" w:pos="0"/>
        </w:tabs>
        <w:autoSpaceDE/>
        <w:autoSpaceDN/>
        <w:adjustRightInd/>
        <w:ind w:firstLine="357"/>
        <w:jc w:val="both"/>
        <w:rPr>
          <w:sz w:val="24"/>
          <w:szCs w:val="24"/>
        </w:rPr>
      </w:pPr>
      <w:r>
        <w:rPr>
          <w:sz w:val="24"/>
          <w:szCs w:val="24"/>
        </w:rPr>
        <w:t xml:space="preserve">   </w:t>
      </w:r>
      <w:r w:rsidRPr="0035109F">
        <w:rPr>
          <w:sz w:val="24"/>
          <w:szCs w:val="24"/>
        </w:rPr>
        <w:t>Противопожарные двери должны быть сертифицированы.</w:t>
      </w:r>
    </w:p>
    <w:p w:rsidR="00192E0C" w:rsidRDefault="00192E0C" w:rsidP="009F734E">
      <w:pPr>
        <w:widowControl/>
        <w:tabs>
          <w:tab w:val="num" w:pos="0"/>
        </w:tabs>
        <w:autoSpaceDE/>
        <w:autoSpaceDN/>
        <w:adjustRightInd/>
        <w:ind w:firstLine="357"/>
        <w:jc w:val="both"/>
        <w:rPr>
          <w:sz w:val="24"/>
          <w:szCs w:val="24"/>
        </w:rPr>
      </w:pPr>
    </w:p>
    <w:p w:rsidR="00ED2743" w:rsidRPr="00ED2743" w:rsidRDefault="00ED2743" w:rsidP="002E34DE">
      <w:pPr>
        <w:ind w:right="154"/>
        <w:rPr>
          <w:b/>
          <w:sz w:val="24"/>
          <w:szCs w:val="24"/>
        </w:rPr>
      </w:pPr>
    </w:p>
    <w:p w:rsidR="009F734E" w:rsidRPr="00ED2743" w:rsidRDefault="00ED2743" w:rsidP="0035109F">
      <w:pPr>
        <w:ind w:right="154"/>
        <w:jc w:val="center"/>
        <w:rPr>
          <w:b/>
          <w:sz w:val="24"/>
          <w:szCs w:val="24"/>
        </w:rPr>
      </w:pPr>
      <w:r>
        <w:rPr>
          <w:b/>
          <w:sz w:val="24"/>
          <w:szCs w:val="24"/>
        </w:rPr>
        <w:t xml:space="preserve">4. </w:t>
      </w:r>
      <w:r w:rsidR="009F734E" w:rsidRPr="00ED2743">
        <w:rPr>
          <w:b/>
          <w:sz w:val="24"/>
          <w:szCs w:val="24"/>
        </w:rPr>
        <w:t>Требования к материалам, используемым при выполнении работ</w:t>
      </w:r>
    </w:p>
    <w:p w:rsidR="009F734E" w:rsidRDefault="009F734E" w:rsidP="009F734E">
      <w:pPr>
        <w:jc w:val="both"/>
        <w:rPr>
          <w:sz w:val="24"/>
          <w:szCs w:val="24"/>
        </w:rPr>
      </w:pPr>
    </w:p>
    <w:p w:rsidR="0084297F" w:rsidRPr="00ED2743" w:rsidRDefault="0084297F" w:rsidP="00ED2743">
      <w:pPr>
        <w:jc w:val="center"/>
        <w:rPr>
          <w:sz w:val="24"/>
          <w:szCs w:val="24"/>
        </w:rPr>
      </w:pPr>
      <w:r>
        <w:rPr>
          <w:b/>
          <w:sz w:val="24"/>
          <w:szCs w:val="24"/>
        </w:rPr>
        <w:t xml:space="preserve">Технические характеристики товаров, используемых при выполнении </w:t>
      </w:r>
      <w:r>
        <w:rPr>
          <w:b/>
          <w:sz w:val="24"/>
          <w:szCs w:val="24"/>
        </w:rPr>
        <w:br/>
        <w:t>работ</w:t>
      </w:r>
    </w:p>
    <w:p w:rsidR="0084297F" w:rsidRPr="00460048" w:rsidRDefault="00460048" w:rsidP="00460048">
      <w:pPr>
        <w:pStyle w:val="ConsNormal"/>
        <w:widowControl/>
        <w:ind w:right="57" w:firstLine="540"/>
        <w:rPr>
          <w:rFonts w:ascii="Times New Roman" w:hAnsi="Times New Roman" w:cs="Times New Roman"/>
          <w:b/>
          <w:sz w:val="24"/>
          <w:szCs w:val="24"/>
        </w:rPr>
      </w:pPr>
      <w:r w:rsidRPr="00460048">
        <w:rPr>
          <w:rFonts w:ascii="Times New Roman" w:hAnsi="Times New Roman" w:cs="Times New Roman"/>
          <w:b/>
          <w:sz w:val="24"/>
          <w:szCs w:val="24"/>
        </w:rPr>
        <w:t>Примечание</w:t>
      </w:r>
      <w:r w:rsidRPr="002D5BC4">
        <w:rPr>
          <w:rFonts w:ascii="Times New Roman" w:hAnsi="Times New Roman" w:cs="Times New Roman"/>
          <w:sz w:val="24"/>
          <w:szCs w:val="24"/>
        </w:rPr>
        <w:t>:</w:t>
      </w:r>
      <w:r w:rsidRPr="002D5BC4">
        <w:rPr>
          <w:sz w:val="24"/>
          <w:szCs w:val="24"/>
        </w:rPr>
        <w:t xml:space="preserve"> </w:t>
      </w:r>
      <w:r w:rsidRPr="002D5BC4">
        <w:rPr>
          <w:rFonts w:ascii="Times New Roman" w:hAnsi="Times New Roman" w:cs="Times New Roman"/>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460048" w:rsidRPr="00460048" w:rsidRDefault="00460048" w:rsidP="00460048">
      <w:pPr>
        <w:pStyle w:val="ConsNormal"/>
        <w:widowControl/>
        <w:ind w:right="57" w:firstLine="540"/>
        <w:rPr>
          <w:rFonts w:ascii="Times New Roman" w:hAnsi="Times New Roman" w:cs="Times New Roman"/>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68"/>
        <w:gridCol w:w="7271"/>
      </w:tblGrid>
      <w:tr w:rsidR="0084297F" w:rsidTr="002D5BC4">
        <w:tc>
          <w:tcPr>
            <w:tcW w:w="675" w:type="dxa"/>
            <w:tcBorders>
              <w:top w:val="single" w:sz="4" w:space="0" w:color="000000"/>
              <w:left w:val="single" w:sz="4" w:space="0" w:color="000000"/>
              <w:bottom w:val="single" w:sz="4" w:space="0" w:color="000000"/>
              <w:right w:val="single" w:sz="4" w:space="0" w:color="000000"/>
            </w:tcBorders>
            <w:hideMark/>
          </w:tcPr>
          <w:p w:rsidR="0084297F" w:rsidRDefault="0084297F" w:rsidP="002D5BC4">
            <w:pPr>
              <w:jc w:val="center"/>
              <w:rPr>
                <w:b/>
                <w:sz w:val="24"/>
                <w:szCs w:val="24"/>
              </w:rPr>
            </w:pPr>
            <w:r>
              <w:rPr>
                <w:b/>
                <w:sz w:val="24"/>
                <w:szCs w:val="24"/>
              </w:rPr>
              <w:t>№</w:t>
            </w:r>
          </w:p>
          <w:p w:rsidR="0084297F" w:rsidRDefault="0084297F" w:rsidP="002D5BC4">
            <w:pPr>
              <w:jc w:val="center"/>
              <w:rPr>
                <w:b/>
                <w:sz w:val="24"/>
                <w:szCs w:val="24"/>
              </w:rPr>
            </w:pPr>
            <w:r>
              <w:rPr>
                <w:b/>
                <w:sz w:val="24"/>
                <w:szCs w:val="24"/>
              </w:rPr>
              <w:t>п/п</w:t>
            </w:r>
          </w:p>
        </w:tc>
        <w:tc>
          <w:tcPr>
            <w:tcW w:w="2368"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jc w:val="center"/>
              <w:rPr>
                <w:b/>
                <w:sz w:val="24"/>
                <w:szCs w:val="24"/>
              </w:rPr>
            </w:pPr>
            <w:r>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271" w:type="dxa"/>
            <w:tcBorders>
              <w:top w:val="single" w:sz="4" w:space="0" w:color="000000"/>
              <w:left w:val="single" w:sz="4" w:space="0" w:color="000000"/>
              <w:bottom w:val="single" w:sz="4" w:space="0" w:color="000000"/>
              <w:right w:val="single" w:sz="4" w:space="0" w:color="000000"/>
            </w:tcBorders>
            <w:vAlign w:val="center"/>
            <w:hideMark/>
          </w:tcPr>
          <w:p w:rsidR="0084297F" w:rsidRDefault="0084297F" w:rsidP="00CE5ECA">
            <w:pPr>
              <w:ind w:left="-108" w:firstLine="108"/>
              <w:jc w:val="center"/>
              <w:rPr>
                <w:b/>
                <w:sz w:val="24"/>
                <w:szCs w:val="24"/>
              </w:rPr>
            </w:pPr>
            <w:r>
              <w:rPr>
                <w:b/>
                <w:sz w:val="24"/>
                <w:szCs w:val="24"/>
              </w:rPr>
              <w:t>Требуемые показатели товара</w:t>
            </w:r>
          </w:p>
        </w:tc>
      </w:tr>
      <w:tr w:rsidR="0035109F" w:rsidTr="002D5BC4">
        <w:tc>
          <w:tcPr>
            <w:tcW w:w="675" w:type="dxa"/>
            <w:tcBorders>
              <w:top w:val="single" w:sz="4" w:space="0" w:color="000000"/>
              <w:left w:val="single" w:sz="4" w:space="0" w:color="000000"/>
              <w:bottom w:val="single" w:sz="4" w:space="0" w:color="000000"/>
              <w:right w:val="single" w:sz="4" w:space="0" w:color="000000"/>
            </w:tcBorders>
          </w:tcPr>
          <w:p w:rsidR="0035109F" w:rsidRPr="00314EF1" w:rsidRDefault="003F366C" w:rsidP="002D5BC4">
            <w:pPr>
              <w:jc w:val="center"/>
              <w:rPr>
                <w:sz w:val="24"/>
                <w:szCs w:val="24"/>
              </w:rPr>
            </w:pPr>
            <w:r w:rsidRPr="00314EF1">
              <w:rPr>
                <w:sz w:val="24"/>
                <w:szCs w:val="24"/>
              </w:rPr>
              <w:t>1</w:t>
            </w:r>
          </w:p>
        </w:tc>
        <w:tc>
          <w:tcPr>
            <w:tcW w:w="2368" w:type="dxa"/>
            <w:tcBorders>
              <w:top w:val="single" w:sz="4" w:space="0" w:color="000000"/>
              <w:left w:val="single" w:sz="4" w:space="0" w:color="000000"/>
              <w:bottom w:val="single" w:sz="4" w:space="0" w:color="000000"/>
              <w:right w:val="single" w:sz="4" w:space="0" w:color="000000"/>
            </w:tcBorders>
          </w:tcPr>
          <w:p w:rsidR="0035109F" w:rsidRPr="00314EF1" w:rsidRDefault="003F366C" w:rsidP="00CE5ECA">
            <w:pPr>
              <w:jc w:val="center"/>
              <w:rPr>
                <w:b/>
                <w:sz w:val="24"/>
                <w:szCs w:val="24"/>
              </w:rPr>
            </w:pPr>
            <w:r w:rsidRPr="00314EF1">
              <w:rPr>
                <w:sz w:val="24"/>
                <w:szCs w:val="24"/>
              </w:rPr>
              <w:t>Дверь противопожарная ДП 60</w:t>
            </w:r>
          </w:p>
        </w:tc>
        <w:tc>
          <w:tcPr>
            <w:tcW w:w="7271" w:type="dxa"/>
            <w:tcBorders>
              <w:top w:val="single" w:sz="4" w:space="0" w:color="000000"/>
              <w:left w:val="single" w:sz="4" w:space="0" w:color="000000"/>
              <w:bottom w:val="single" w:sz="4" w:space="0" w:color="000000"/>
              <w:right w:val="single" w:sz="4" w:space="0" w:color="000000"/>
            </w:tcBorders>
            <w:vAlign w:val="center"/>
          </w:tcPr>
          <w:p w:rsidR="003F366C" w:rsidRPr="00314EF1" w:rsidRDefault="003F366C" w:rsidP="003F366C">
            <w:pPr>
              <w:shd w:val="clear" w:color="auto" w:fill="FFFFFF"/>
              <w:rPr>
                <w:color w:val="000000"/>
                <w:sz w:val="24"/>
                <w:szCs w:val="24"/>
              </w:rPr>
            </w:pPr>
            <w:r w:rsidRPr="00314EF1">
              <w:rPr>
                <w:color w:val="000000"/>
                <w:sz w:val="24"/>
                <w:szCs w:val="24"/>
              </w:rPr>
              <w:t>Предел огнестойкости, минуты           30-60 мин</w:t>
            </w:r>
          </w:p>
          <w:p w:rsidR="003F366C" w:rsidRPr="00314EF1" w:rsidRDefault="003F366C" w:rsidP="003F366C">
            <w:pPr>
              <w:shd w:val="clear" w:color="auto" w:fill="FFFFFF"/>
              <w:rPr>
                <w:color w:val="000000"/>
                <w:sz w:val="24"/>
                <w:szCs w:val="24"/>
              </w:rPr>
            </w:pPr>
            <w:r w:rsidRPr="00314EF1">
              <w:rPr>
                <w:color w:val="000000"/>
                <w:sz w:val="24"/>
                <w:szCs w:val="24"/>
              </w:rPr>
              <w:t xml:space="preserve">Усилие открывания двери </w:t>
            </w:r>
            <w:proofErr w:type="gramStart"/>
            <w:r w:rsidRPr="00314EF1">
              <w:rPr>
                <w:color w:val="000000"/>
                <w:sz w:val="24"/>
                <w:szCs w:val="24"/>
              </w:rPr>
              <w:t>в</w:t>
            </w:r>
            <w:proofErr w:type="gramEnd"/>
          </w:p>
          <w:p w:rsidR="003F366C" w:rsidRPr="00314EF1" w:rsidRDefault="003F366C" w:rsidP="003F366C">
            <w:pPr>
              <w:shd w:val="clear" w:color="auto" w:fill="FFFFFF"/>
              <w:rPr>
                <w:color w:val="000000"/>
                <w:sz w:val="24"/>
                <w:szCs w:val="24"/>
              </w:rPr>
            </w:pPr>
            <w:r w:rsidRPr="00314EF1">
              <w:rPr>
                <w:color w:val="000000"/>
                <w:sz w:val="24"/>
                <w:szCs w:val="24"/>
              </w:rPr>
              <w:t>начальный период, кгс,                         не более 30</w:t>
            </w:r>
          </w:p>
          <w:p w:rsidR="003F366C" w:rsidRPr="00314EF1" w:rsidRDefault="003F366C" w:rsidP="003F366C">
            <w:pPr>
              <w:shd w:val="clear" w:color="auto" w:fill="FFFFFF"/>
              <w:rPr>
                <w:color w:val="000000"/>
                <w:sz w:val="24"/>
                <w:szCs w:val="24"/>
              </w:rPr>
            </w:pPr>
            <w:r w:rsidRPr="00314EF1">
              <w:rPr>
                <w:color w:val="000000"/>
                <w:sz w:val="24"/>
                <w:szCs w:val="24"/>
              </w:rPr>
              <w:t xml:space="preserve">Тип привода закрывания                      местный; </w:t>
            </w:r>
          </w:p>
          <w:p w:rsidR="003F366C" w:rsidRPr="00314EF1" w:rsidRDefault="003F366C" w:rsidP="003F366C">
            <w:pPr>
              <w:shd w:val="clear" w:color="auto" w:fill="FFFFFF"/>
              <w:rPr>
                <w:color w:val="000000"/>
                <w:sz w:val="24"/>
                <w:szCs w:val="24"/>
              </w:rPr>
            </w:pPr>
            <w:r w:rsidRPr="00314EF1">
              <w:rPr>
                <w:color w:val="000000"/>
                <w:sz w:val="24"/>
                <w:szCs w:val="24"/>
              </w:rPr>
              <w:t xml:space="preserve">Тип привода открывания                      ручной. </w:t>
            </w:r>
          </w:p>
          <w:p w:rsidR="003F366C" w:rsidRPr="00314EF1" w:rsidRDefault="003F366C" w:rsidP="003F366C">
            <w:pPr>
              <w:rPr>
                <w:color w:val="000000"/>
                <w:sz w:val="24"/>
                <w:szCs w:val="24"/>
              </w:rPr>
            </w:pPr>
          </w:p>
          <w:p w:rsidR="003F366C" w:rsidRPr="00314EF1" w:rsidRDefault="003F366C" w:rsidP="003F366C">
            <w:pPr>
              <w:rPr>
                <w:color w:val="000000"/>
                <w:sz w:val="24"/>
                <w:szCs w:val="24"/>
              </w:rPr>
            </w:pPr>
            <w:r w:rsidRPr="00314EF1">
              <w:rPr>
                <w:color w:val="000000"/>
                <w:sz w:val="24"/>
                <w:szCs w:val="24"/>
              </w:rPr>
              <w:t>Покрытие порошковой краской по стандарту RAL</w:t>
            </w:r>
          </w:p>
          <w:p w:rsidR="003F366C" w:rsidRPr="00314EF1" w:rsidRDefault="003F366C" w:rsidP="003F366C">
            <w:pPr>
              <w:rPr>
                <w:color w:val="000000"/>
                <w:sz w:val="24"/>
                <w:szCs w:val="24"/>
              </w:rPr>
            </w:pPr>
            <w:r w:rsidRPr="00314EF1">
              <w:rPr>
                <w:color w:val="000000"/>
                <w:sz w:val="24"/>
                <w:szCs w:val="24"/>
              </w:rPr>
              <w:t xml:space="preserve">Цвет краски по стандарту </w:t>
            </w:r>
            <w:r w:rsidRPr="00314EF1">
              <w:rPr>
                <w:color w:val="000000"/>
                <w:sz w:val="24"/>
                <w:szCs w:val="24"/>
                <w:lang w:val="en-US"/>
              </w:rPr>
              <w:t>RAL</w:t>
            </w:r>
            <w:r w:rsidRPr="00314EF1">
              <w:rPr>
                <w:color w:val="000000"/>
                <w:sz w:val="24"/>
                <w:szCs w:val="24"/>
              </w:rPr>
              <w:t xml:space="preserve">        </w:t>
            </w:r>
            <w:proofErr w:type="spellStart"/>
            <w:r w:rsidRPr="00314EF1">
              <w:rPr>
                <w:color w:val="000000"/>
                <w:sz w:val="24"/>
                <w:szCs w:val="24"/>
                <w:lang w:val="en-US"/>
              </w:rPr>
              <w:t>RAL</w:t>
            </w:r>
            <w:proofErr w:type="spellEnd"/>
            <w:r w:rsidRPr="00314EF1">
              <w:rPr>
                <w:color w:val="000000"/>
                <w:sz w:val="24"/>
                <w:szCs w:val="24"/>
              </w:rPr>
              <w:t>8003</w:t>
            </w:r>
          </w:p>
          <w:p w:rsidR="003F366C" w:rsidRPr="00314EF1" w:rsidRDefault="003F366C" w:rsidP="003F366C">
            <w:pPr>
              <w:rPr>
                <w:color w:val="000000"/>
                <w:sz w:val="24"/>
                <w:szCs w:val="24"/>
              </w:rPr>
            </w:pPr>
          </w:p>
          <w:p w:rsidR="003F366C" w:rsidRPr="00314EF1" w:rsidRDefault="003F366C" w:rsidP="003F366C">
            <w:pPr>
              <w:pStyle w:val="aff5"/>
              <w:spacing w:before="0" w:beforeAutospacing="0" w:after="0" w:afterAutospacing="0"/>
            </w:pPr>
            <w:r w:rsidRPr="00314EF1">
              <w:t>Особенности конструкции:</w:t>
            </w:r>
          </w:p>
          <w:p w:rsidR="003F366C" w:rsidRPr="00314EF1" w:rsidRDefault="003F366C" w:rsidP="003F366C">
            <w:pPr>
              <w:pStyle w:val="aff5"/>
              <w:spacing w:before="0" w:beforeAutospacing="0" w:after="0" w:afterAutospacing="0"/>
            </w:pPr>
            <w:r w:rsidRPr="00314EF1">
              <w:t xml:space="preserve">дверное полотно - стальной лист, толщиной </w:t>
            </w:r>
            <w:smartTag w:uri="urn:schemas-microsoft-com:office:smarttags" w:element="metricconverter">
              <w:smartTagPr>
                <w:attr w:name="ProductID" w:val="1,2 мм"/>
              </w:smartTagPr>
              <w:r w:rsidRPr="00314EF1">
                <w:t>1,2 мм</w:t>
              </w:r>
            </w:smartTag>
            <w:r w:rsidRPr="00314EF1">
              <w:t xml:space="preserve">; заполнитель дверного полотна - плита энергетическая </w:t>
            </w:r>
            <w:proofErr w:type="spellStart"/>
            <w:r w:rsidRPr="00314EF1">
              <w:t>гидрофобизированная</w:t>
            </w:r>
            <w:proofErr w:type="spellEnd"/>
            <w:r w:rsidRPr="00314EF1">
              <w:t>;</w:t>
            </w:r>
          </w:p>
          <w:p w:rsidR="0035109F" w:rsidRPr="002E34DE" w:rsidRDefault="003F366C" w:rsidP="002E34DE">
            <w:pPr>
              <w:pStyle w:val="aff5"/>
              <w:spacing w:before="0" w:beforeAutospacing="0" w:after="0" w:afterAutospacing="0"/>
            </w:pPr>
            <w:r w:rsidRPr="00314EF1">
              <w:t xml:space="preserve">коробка - сварная из труб квадратного сечения; </w:t>
            </w:r>
            <w:proofErr w:type="spellStart"/>
            <w:r w:rsidRPr="00314EF1">
              <w:t>т</w:t>
            </w:r>
            <w:r w:rsidR="00314EF1">
              <w:t>ермоактивные</w:t>
            </w:r>
            <w:proofErr w:type="spellEnd"/>
            <w:r w:rsidR="00314EF1">
              <w:t xml:space="preserve"> блокирующие ригели.</w:t>
            </w:r>
          </w:p>
        </w:tc>
      </w:tr>
      <w:tr w:rsidR="0035109F" w:rsidTr="002D5BC4">
        <w:tc>
          <w:tcPr>
            <w:tcW w:w="675" w:type="dxa"/>
            <w:tcBorders>
              <w:top w:val="single" w:sz="4" w:space="0" w:color="000000"/>
              <w:left w:val="single" w:sz="4" w:space="0" w:color="000000"/>
              <w:bottom w:val="single" w:sz="4" w:space="0" w:color="000000"/>
              <w:right w:val="single" w:sz="4" w:space="0" w:color="000000"/>
            </w:tcBorders>
          </w:tcPr>
          <w:p w:rsidR="0035109F" w:rsidRPr="00314EF1" w:rsidRDefault="003F366C" w:rsidP="002D5BC4">
            <w:pPr>
              <w:jc w:val="center"/>
              <w:rPr>
                <w:b/>
                <w:sz w:val="24"/>
                <w:szCs w:val="24"/>
              </w:rPr>
            </w:pPr>
            <w:r w:rsidRPr="00314EF1">
              <w:rPr>
                <w:b/>
                <w:sz w:val="24"/>
                <w:szCs w:val="24"/>
              </w:rPr>
              <w:lastRenderedPageBreak/>
              <w:t>2</w:t>
            </w:r>
          </w:p>
        </w:tc>
        <w:tc>
          <w:tcPr>
            <w:tcW w:w="2368" w:type="dxa"/>
            <w:tcBorders>
              <w:top w:val="single" w:sz="4" w:space="0" w:color="000000"/>
              <w:left w:val="single" w:sz="4" w:space="0" w:color="000000"/>
              <w:bottom w:val="single" w:sz="4" w:space="0" w:color="000000"/>
              <w:right w:val="single" w:sz="4" w:space="0" w:color="000000"/>
            </w:tcBorders>
          </w:tcPr>
          <w:p w:rsidR="0035109F" w:rsidRPr="00314EF1" w:rsidRDefault="003F366C" w:rsidP="00CE5ECA">
            <w:pPr>
              <w:jc w:val="center"/>
              <w:rPr>
                <w:b/>
                <w:sz w:val="24"/>
                <w:szCs w:val="24"/>
              </w:rPr>
            </w:pPr>
            <w:r w:rsidRPr="00314EF1">
              <w:rPr>
                <w:sz w:val="24"/>
                <w:szCs w:val="24"/>
              </w:rPr>
              <w:t>Доводчик двери Е-605</w:t>
            </w:r>
          </w:p>
        </w:tc>
        <w:tc>
          <w:tcPr>
            <w:tcW w:w="7271" w:type="dxa"/>
            <w:tcBorders>
              <w:top w:val="single" w:sz="4" w:space="0" w:color="000000"/>
              <w:left w:val="single" w:sz="4" w:space="0" w:color="000000"/>
              <w:bottom w:val="single" w:sz="4" w:space="0" w:color="000000"/>
              <w:right w:val="single" w:sz="4" w:space="0" w:color="000000"/>
            </w:tcBorders>
            <w:vAlign w:val="center"/>
          </w:tcPr>
          <w:p w:rsidR="003F366C" w:rsidRPr="00314EF1" w:rsidRDefault="003F366C" w:rsidP="003F366C">
            <w:pPr>
              <w:tabs>
                <w:tab w:val="left" w:pos="6713"/>
              </w:tabs>
              <w:spacing w:line="117" w:lineRule="atLeast"/>
              <w:rPr>
                <w:bCs/>
                <w:color w:val="424242"/>
                <w:sz w:val="24"/>
                <w:szCs w:val="24"/>
              </w:rPr>
            </w:pPr>
            <w:r w:rsidRPr="00314EF1">
              <w:rPr>
                <w:bCs/>
                <w:color w:val="424242"/>
                <w:sz w:val="24"/>
                <w:szCs w:val="24"/>
              </w:rPr>
              <w:t xml:space="preserve">Габаритные размеры, </w:t>
            </w:r>
            <w:proofErr w:type="gramStart"/>
            <w:r w:rsidRPr="00314EF1">
              <w:rPr>
                <w:bCs/>
                <w:color w:val="424242"/>
                <w:sz w:val="24"/>
                <w:szCs w:val="24"/>
              </w:rPr>
              <w:t>мм</w:t>
            </w:r>
            <w:proofErr w:type="gramEnd"/>
            <w:r w:rsidRPr="00314EF1">
              <w:rPr>
                <w:bCs/>
                <w:color w:val="424242"/>
                <w:sz w:val="24"/>
                <w:szCs w:val="24"/>
              </w:rPr>
              <w:t xml:space="preserve">                           186×44×67 </w:t>
            </w:r>
          </w:p>
          <w:p w:rsidR="003F366C" w:rsidRPr="00314EF1" w:rsidRDefault="003F366C" w:rsidP="003F366C">
            <w:pPr>
              <w:tabs>
                <w:tab w:val="left" w:pos="6713"/>
              </w:tabs>
              <w:spacing w:line="117" w:lineRule="atLeast"/>
              <w:rPr>
                <w:bCs/>
                <w:color w:val="424242"/>
                <w:sz w:val="24"/>
                <w:szCs w:val="24"/>
              </w:rPr>
            </w:pPr>
            <w:r w:rsidRPr="00314EF1">
              <w:rPr>
                <w:bCs/>
                <w:color w:val="424242"/>
                <w:sz w:val="24"/>
                <w:szCs w:val="24"/>
              </w:rPr>
              <w:t>Диапазон рабочих температур, °С            -35 ÷ +40</w:t>
            </w:r>
          </w:p>
          <w:p w:rsidR="003F366C" w:rsidRPr="00314EF1" w:rsidRDefault="003F366C" w:rsidP="003F366C">
            <w:pPr>
              <w:tabs>
                <w:tab w:val="left" w:pos="2299"/>
              </w:tabs>
              <w:rPr>
                <w:color w:val="000000"/>
                <w:sz w:val="24"/>
                <w:szCs w:val="24"/>
              </w:rPr>
            </w:pPr>
            <w:r w:rsidRPr="00314EF1">
              <w:rPr>
                <w:color w:val="000000"/>
                <w:sz w:val="24"/>
                <w:szCs w:val="24"/>
              </w:rPr>
              <w:t xml:space="preserve">Для двери весом, </w:t>
            </w:r>
            <w:proofErr w:type="gramStart"/>
            <w:r w:rsidRPr="00314EF1">
              <w:rPr>
                <w:color w:val="000000"/>
                <w:sz w:val="24"/>
                <w:szCs w:val="24"/>
              </w:rPr>
              <w:t>кг</w:t>
            </w:r>
            <w:proofErr w:type="gramEnd"/>
            <w:r w:rsidRPr="00314EF1">
              <w:rPr>
                <w:color w:val="000000"/>
                <w:sz w:val="24"/>
                <w:szCs w:val="24"/>
              </w:rPr>
              <w:tab/>
              <w:t xml:space="preserve">                                до </w:t>
            </w:r>
            <w:smartTag w:uri="urn:schemas-microsoft-com:office:smarttags" w:element="metricconverter">
              <w:smartTagPr>
                <w:attr w:name="ProductID" w:val="120 кг"/>
              </w:smartTagPr>
              <w:r w:rsidRPr="00314EF1">
                <w:rPr>
                  <w:color w:val="000000"/>
                  <w:sz w:val="24"/>
                  <w:szCs w:val="24"/>
                </w:rPr>
                <w:t>120 кг</w:t>
              </w:r>
            </w:smartTag>
          </w:p>
          <w:p w:rsidR="003F366C" w:rsidRPr="00314EF1" w:rsidRDefault="003F366C" w:rsidP="003F366C">
            <w:pPr>
              <w:tabs>
                <w:tab w:val="left" w:pos="2299"/>
              </w:tabs>
              <w:rPr>
                <w:color w:val="000000"/>
                <w:sz w:val="24"/>
                <w:szCs w:val="24"/>
              </w:rPr>
            </w:pPr>
            <w:r w:rsidRPr="00314EF1">
              <w:rPr>
                <w:color w:val="000000"/>
                <w:sz w:val="24"/>
                <w:szCs w:val="24"/>
              </w:rPr>
              <w:t>Количество скоростей</w:t>
            </w:r>
            <w:r w:rsidRPr="00314EF1">
              <w:rPr>
                <w:color w:val="000000"/>
                <w:sz w:val="24"/>
                <w:szCs w:val="24"/>
              </w:rPr>
              <w:tab/>
              <w:t xml:space="preserve">                                </w:t>
            </w:r>
            <w:proofErr w:type="gramStart"/>
            <w:r w:rsidRPr="00314EF1">
              <w:rPr>
                <w:color w:val="000000"/>
                <w:sz w:val="24"/>
                <w:szCs w:val="24"/>
              </w:rPr>
              <w:t>двухскоростной</w:t>
            </w:r>
            <w:proofErr w:type="gramEnd"/>
          </w:p>
          <w:p w:rsidR="003F366C" w:rsidRPr="00314EF1" w:rsidRDefault="003F366C" w:rsidP="003F366C">
            <w:pPr>
              <w:tabs>
                <w:tab w:val="left" w:pos="2299"/>
              </w:tabs>
              <w:rPr>
                <w:color w:val="000000"/>
                <w:sz w:val="24"/>
                <w:szCs w:val="24"/>
              </w:rPr>
            </w:pPr>
            <w:r w:rsidRPr="00314EF1">
              <w:rPr>
                <w:color w:val="000000"/>
                <w:sz w:val="24"/>
                <w:szCs w:val="24"/>
              </w:rPr>
              <w:t xml:space="preserve">Регулировки скоростей </w:t>
            </w:r>
            <w:r w:rsidRPr="00314EF1">
              <w:rPr>
                <w:color w:val="000000"/>
                <w:sz w:val="24"/>
                <w:szCs w:val="24"/>
              </w:rPr>
              <w:br/>
              <w:t>закрывания и доводки</w:t>
            </w:r>
            <w:r w:rsidRPr="00314EF1">
              <w:rPr>
                <w:color w:val="000000"/>
                <w:sz w:val="24"/>
                <w:szCs w:val="24"/>
              </w:rPr>
              <w:tab/>
              <w:t xml:space="preserve">                                </w:t>
            </w:r>
            <w:proofErr w:type="gramStart"/>
            <w:r w:rsidRPr="00314EF1">
              <w:rPr>
                <w:color w:val="000000"/>
                <w:sz w:val="24"/>
                <w:szCs w:val="24"/>
              </w:rPr>
              <w:t>раздельная</w:t>
            </w:r>
            <w:proofErr w:type="gramEnd"/>
          </w:p>
          <w:p w:rsidR="003F366C" w:rsidRPr="00314EF1" w:rsidRDefault="003F366C" w:rsidP="003F366C">
            <w:pPr>
              <w:tabs>
                <w:tab w:val="left" w:pos="2299"/>
              </w:tabs>
              <w:rPr>
                <w:color w:val="000000"/>
                <w:sz w:val="24"/>
                <w:szCs w:val="24"/>
              </w:rPr>
            </w:pPr>
            <w:r w:rsidRPr="00314EF1">
              <w:rPr>
                <w:color w:val="000000"/>
                <w:sz w:val="24"/>
                <w:szCs w:val="24"/>
              </w:rPr>
              <w:t>Температурный режим</w:t>
            </w:r>
            <w:r w:rsidRPr="00314EF1">
              <w:rPr>
                <w:color w:val="000000"/>
                <w:sz w:val="24"/>
                <w:szCs w:val="24"/>
              </w:rPr>
              <w:tab/>
              <w:t xml:space="preserve">                       от -35</w:t>
            </w:r>
            <w:r w:rsidRPr="00314EF1">
              <w:rPr>
                <w:color w:val="000000"/>
                <w:sz w:val="24"/>
                <w:szCs w:val="24"/>
                <w:vertAlign w:val="superscript"/>
              </w:rPr>
              <w:t>0</w:t>
            </w:r>
            <w:r w:rsidRPr="00314EF1">
              <w:rPr>
                <w:color w:val="000000"/>
                <w:sz w:val="24"/>
                <w:szCs w:val="24"/>
              </w:rPr>
              <w:t>С до +</w:t>
            </w:r>
            <w:smartTag w:uri="urn:schemas-microsoft-com:office:smarttags" w:element="metricconverter">
              <w:smartTagPr>
                <w:attr w:name="ProductID" w:val="400C"/>
              </w:smartTagPr>
              <w:r w:rsidRPr="00314EF1">
                <w:rPr>
                  <w:color w:val="000000"/>
                  <w:sz w:val="24"/>
                  <w:szCs w:val="24"/>
                </w:rPr>
                <w:t>40</w:t>
              </w:r>
              <w:r w:rsidRPr="00314EF1">
                <w:rPr>
                  <w:color w:val="000000"/>
                  <w:sz w:val="24"/>
                  <w:szCs w:val="24"/>
                  <w:vertAlign w:val="superscript"/>
                </w:rPr>
                <w:t>0</w:t>
              </w:r>
              <w:r w:rsidRPr="00314EF1">
                <w:rPr>
                  <w:color w:val="000000"/>
                  <w:sz w:val="24"/>
                  <w:szCs w:val="24"/>
                </w:rPr>
                <w:t>C</w:t>
              </w:r>
            </w:smartTag>
          </w:p>
          <w:p w:rsidR="0035109F" w:rsidRPr="00314EF1" w:rsidRDefault="0035109F" w:rsidP="00CE5ECA">
            <w:pPr>
              <w:ind w:left="-108" w:firstLine="108"/>
              <w:jc w:val="center"/>
              <w:rPr>
                <w:b/>
                <w:sz w:val="24"/>
                <w:szCs w:val="24"/>
              </w:rPr>
            </w:pPr>
          </w:p>
        </w:tc>
      </w:tr>
      <w:tr w:rsidR="00FF2145" w:rsidTr="006707F7">
        <w:tc>
          <w:tcPr>
            <w:tcW w:w="675" w:type="dxa"/>
            <w:tcBorders>
              <w:top w:val="single" w:sz="4" w:space="0" w:color="000000"/>
              <w:left w:val="single" w:sz="4" w:space="0" w:color="000000"/>
              <w:bottom w:val="single" w:sz="4" w:space="0" w:color="000000"/>
              <w:right w:val="single" w:sz="4" w:space="0" w:color="000000"/>
            </w:tcBorders>
          </w:tcPr>
          <w:p w:rsidR="00FF2145" w:rsidRPr="00314EF1" w:rsidRDefault="00FF2145" w:rsidP="002D5BC4">
            <w:pPr>
              <w:jc w:val="center"/>
              <w:rPr>
                <w:b/>
                <w:sz w:val="24"/>
                <w:szCs w:val="24"/>
              </w:rPr>
            </w:pPr>
            <w:r w:rsidRPr="00314EF1">
              <w:rPr>
                <w:b/>
                <w:sz w:val="24"/>
                <w:szCs w:val="24"/>
              </w:rPr>
              <w:t>3</w:t>
            </w:r>
          </w:p>
        </w:tc>
        <w:tc>
          <w:tcPr>
            <w:tcW w:w="2368" w:type="dxa"/>
            <w:tcBorders>
              <w:top w:val="single" w:sz="4" w:space="0" w:color="000000"/>
              <w:left w:val="single" w:sz="4" w:space="0" w:color="000000"/>
              <w:bottom w:val="single" w:sz="4" w:space="0" w:color="000000"/>
              <w:right w:val="single" w:sz="4" w:space="0" w:color="000000"/>
            </w:tcBorders>
          </w:tcPr>
          <w:p w:rsidR="00FF2145" w:rsidRPr="00314EF1" w:rsidRDefault="00FF2145" w:rsidP="004733C2">
            <w:pPr>
              <w:rPr>
                <w:sz w:val="24"/>
                <w:szCs w:val="24"/>
              </w:rPr>
            </w:pPr>
          </w:p>
          <w:p w:rsidR="00FF2145" w:rsidRPr="00314EF1" w:rsidRDefault="00FF2145" w:rsidP="004733C2">
            <w:pPr>
              <w:rPr>
                <w:sz w:val="24"/>
                <w:szCs w:val="24"/>
              </w:rPr>
            </w:pPr>
            <w:r w:rsidRPr="00314EF1">
              <w:rPr>
                <w:sz w:val="24"/>
                <w:szCs w:val="24"/>
              </w:rPr>
              <w:t>Штукатурная смесь</w:t>
            </w:r>
          </w:p>
        </w:tc>
        <w:tc>
          <w:tcPr>
            <w:tcW w:w="7271" w:type="dxa"/>
            <w:tcBorders>
              <w:top w:val="single" w:sz="4" w:space="0" w:color="000000"/>
              <w:left w:val="single" w:sz="4" w:space="0" w:color="000000"/>
              <w:bottom w:val="single" w:sz="4" w:space="0" w:color="000000"/>
              <w:right w:val="single" w:sz="4" w:space="0" w:color="000000"/>
            </w:tcBorders>
          </w:tcPr>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Внешний вид</w:t>
            </w:r>
            <w:r w:rsidRPr="00314EF1">
              <w:rPr>
                <w:color w:val="000000"/>
                <w:sz w:val="24"/>
                <w:szCs w:val="24"/>
              </w:rPr>
              <w:tab/>
              <w:t>Сухая порошковая смесь</w:t>
            </w:r>
          </w:p>
          <w:p w:rsidR="00FF2145" w:rsidRPr="00314EF1" w:rsidRDefault="00FF2145" w:rsidP="004733C2">
            <w:pPr>
              <w:tabs>
                <w:tab w:val="left" w:pos="3474"/>
              </w:tabs>
              <w:spacing w:line="198" w:lineRule="atLeast"/>
              <w:rPr>
                <w:color w:val="000000"/>
                <w:sz w:val="24"/>
                <w:szCs w:val="24"/>
              </w:rPr>
            </w:pPr>
            <w:r w:rsidRPr="00314EF1">
              <w:rPr>
                <w:color w:val="000000"/>
                <w:sz w:val="24"/>
                <w:szCs w:val="24"/>
              </w:rPr>
              <w:t xml:space="preserve">                                                          серого цвета</w:t>
            </w:r>
          </w:p>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Расход сухой смеси:</w:t>
            </w:r>
            <w:r w:rsidRPr="00314EF1">
              <w:rPr>
                <w:color w:val="000000"/>
                <w:sz w:val="24"/>
                <w:szCs w:val="24"/>
              </w:rPr>
              <w:tab/>
            </w:r>
          </w:p>
          <w:p w:rsidR="00FF2145" w:rsidRPr="00314EF1" w:rsidRDefault="00FF2145" w:rsidP="004733C2">
            <w:pPr>
              <w:tabs>
                <w:tab w:val="left" w:pos="3474"/>
              </w:tabs>
              <w:spacing w:line="198" w:lineRule="atLeast"/>
              <w:rPr>
                <w:color w:val="000000"/>
                <w:sz w:val="24"/>
                <w:szCs w:val="24"/>
              </w:rPr>
            </w:pPr>
            <w:r w:rsidRPr="00314EF1">
              <w:rPr>
                <w:color w:val="000000"/>
                <w:sz w:val="24"/>
                <w:szCs w:val="24"/>
              </w:rPr>
              <w:t xml:space="preserve">при толщине слоя </w:t>
            </w:r>
            <w:smartTag w:uri="urn:schemas-microsoft-com:office:smarttags" w:element="metricconverter">
              <w:smartTagPr>
                <w:attr w:name="ProductID" w:val="2,5 см"/>
              </w:smartTagPr>
              <w:r w:rsidRPr="00314EF1">
                <w:rPr>
                  <w:color w:val="000000"/>
                  <w:sz w:val="24"/>
                  <w:szCs w:val="24"/>
                </w:rPr>
                <w:t>2,5 см</w:t>
              </w:r>
            </w:smartTag>
            <w:r w:rsidRPr="00314EF1">
              <w:rPr>
                <w:color w:val="000000"/>
                <w:sz w:val="24"/>
                <w:szCs w:val="24"/>
              </w:rPr>
              <w:t xml:space="preserve">                    8,8- 9,0 кг/м</w:t>
            </w:r>
          </w:p>
          <w:p w:rsidR="00FF2145" w:rsidRPr="00314EF1" w:rsidRDefault="00FF2145" w:rsidP="004733C2">
            <w:pPr>
              <w:tabs>
                <w:tab w:val="left" w:pos="3474"/>
              </w:tabs>
              <w:spacing w:line="198" w:lineRule="atLeast"/>
              <w:rPr>
                <w:color w:val="000000"/>
                <w:sz w:val="24"/>
                <w:szCs w:val="24"/>
              </w:rPr>
            </w:pPr>
            <w:r w:rsidRPr="00314EF1">
              <w:rPr>
                <w:color w:val="000000"/>
                <w:sz w:val="24"/>
                <w:szCs w:val="24"/>
              </w:rPr>
              <w:t xml:space="preserve">при толщине слоя </w:t>
            </w:r>
            <w:smartTag w:uri="urn:schemas-microsoft-com:office:smarttags" w:element="metricconverter">
              <w:smartTagPr>
                <w:attr w:name="ProductID" w:val="5 см"/>
              </w:smartTagPr>
              <w:r w:rsidRPr="00314EF1">
                <w:rPr>
                  <w:color w:val="000000"/>
                  <w:sz w:val="24"/>
                  <w:szCs w:val="24"/>
                </w:rPr>
                <w:t>5 см</w:t>
              </w:r>
            </w:smartTag>
            <w:r w:rsidRPr="00314EF1">
              <w:rPr>
                <w:color w:val="000000"/>
                <w:sz w:val="24"/>
                <w:szCs w:val="24"/>
              </w:rPr>
              <w:t>.                      17,7-18 кг/м</w:t>
            </w:r>
            <w:proofErr w:type="gramStart"/>
            <w:r w:rsidRPr="00314EF1">
              <w:rPr>
                <w:color w:val="000000"/>
                <w:sz w:val="24"/>
                <w:szCs w:val="24"/>
              </w:rPr>
              <w:t xml:space="preserve"> ,</w:t>
            </w:r>
            <w:proofErr w:type="gramEnd"/>
            <w:r w:rsidRPr="00314EF1">
              <w:rPr>
                <w:color w:val="000000"/>
                <w:sz w:val="24"/>
                <w:szCs w:val="24"/>
              </w:rPr>
              <w:t xml:space="preserve"> </w:t>
            </w:r>
          </w:p>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Пригодность раствора</w:t>
            </w:r>
            <w:r w:rsidRPr="00314EF1">
              <w:rPr>
                <w:color w:val="000000"/>
                <w:sz w:val="24"/>
                <w:szCs w:val="24"/>
              </w:rPr>
              <w:tab/>
              <w:t xml:space="preserve">    120-180 мин.</w:t>
            </w:r>
          </w:p>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Рабочая температура</w:t>
            </w:r>
            <w:r w:rsidRPr="00314EF1">
              <w:rPr>
                <w:color w:val="000000"/>
                <w:sz w:val="24"/>
                <w:szCs w:val="24"/>
              </w:rPr>
              <w:tab/>
              <w:t xml:space="preserve">    Выше +5</w:t>
            </w:r>
            <w:proofErr w:type="gramStart"/>
            <w:r w:rsidRPr="00314EF1">
              <w:rPr>
                <w:color w:val="000000"/>
                <w:sz w:val="24"/>
                <w:szCs w:val="24"/>
              </w:rPr>
              <w:t xml:space="preserve"> С</w:t>
            </w:r>
            <w:proofErr w:type="gramEnd"/>
          </w:p>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Готовность к покраске</w:t>
            </w:r>
            <w:proofErr w:type="gramStart"/>
            <w:r w:rsidRPr="00314EF1">
              <w:rPr>
                <w:color w:val="000000"/>
                <w:sz w:val="24"/>
                <w:szCs w:val="24"/>
              </w:rPr>
              <w:tab/>
              <w:t xml:space="preserve">    Ч</w:t>
            </w:r>
            <w:proofErr w:type="gramEnd"/>
            <w:r w:rsidRPr="00314EF1">
              <w:rPr>
                <w:color w:val="000000"/>
                <w:sz w:val="24"/>
                <w:szCs w:val="24"/>
              </w:rPr>
              <w:t>ерез 48 часов после</w:t>
            </w:r>
          </w:p>
          <w:p w:rsidR="00FF2145" w:rsidRPr="00314EF1" w:rsidRDefault="00FF2145" w:rsidP="004733C2">
            <w:pPr>
              <w:tabs>
                <w:tab w:val="left" w:pos="3474"/>
              </w:tabs>
              <w:spacing w:line="198" w:lineRule="atLeast"/>
              <w:rPr>
                <w:color w:val="000000"/>
                <w:sz w:val="24"/>
                <w:szCs w:val="24"/>
              </w:rPr>
            </w:pPr>
            <w:r w:rsidRPr="00314EF1">
              <w:rPr>
                <w:color w:val="000000"/>
                <w:sz w:val="24"/>
                <w:szCs w:val="24"/>
              </w:rPr>
              <w:t xml:space="preserve">                                                               нанесения</w:t>
            </w:r>
          </w:p>
          <w:p w:rsidR="00FF2145" w:rsidRPr="00314EF1" w:rsidRDefault="00FF2145" w:rsidP="004733C2">
            <w:pPr>
              <w:spacing w:after="45" w:line="198" w:lineRule="atLeast"/>
              <w:rPr>
                <w:color w:val="000000"/>
                <w:sz w:val="24"/>
                <w:szCs w:val="24"/>
              </w:rPr>
            </w:pPr>
            <w:r w:rsidRPr="00314EF1">
              <w:rPr>
                <w:bCs/>
                <w:color w:val="000000"/>
                <w:sz w:val="24"/>
                <w:szCs w:val="24"/>
              </w:rPr>
              <w:t xml:space="preserve">Интервал времени </w:t>
            </w:r>
            <w:proofErr w:type="gramStart"/>
            <w:r w:rsidRPr="00314EF1">
              <w:rPr>
                <w:bCs/>
                <w:color w:val="000000"/>
                <w:sz w:val="24"/>
                <w:szCs w:val="24"/>
              </w:rPr>
              <w:t>для</w:t>
            </w:r>
            <w:proofErr w:type="gramEnd"/>
            <w:r w:rsidRPr="00314EF1">
              <w:rPr>
                <w:bCs/>
                <w:color w:val="000000"/>
                <w:sz w:val="24"/>
                <w:szCs w:val="24"/>
              </w:rPr>
              <w:t xml:space="preserve"> </w:t>
            </w:r>
          </w:p>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нанесения следующего слоя</w:t>
            </w:r>
            <w:r w:rsidRPr="00314EF1">
              <w:rPr>
                <w:color w:val="000000"/>
                <w:sz w:val="24"/>
                <w:szCs w:val="24"/>
              </w:rPr>
              <w:tab/>
              <w:t xml:space="preserve">     4 часа</w:t>
            </w:r>
          </w:p>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Коэффициент теплопроводности</w:t>
            </w:r>
            <w:r w:rsidRPr="00314EF1">
              <w:rPr>
                <w:color w:val="000000"/>
                <w:sz w:val="24"/>
                <w:szCs w:val="24"/>
              </w:rPr>
              <w:tab/>
              <w:t xml:space="preserve">     0,09 (Вт/м*к)</w:t>
            </w:r>
          </w:p>
          <w:p w:rsidR="00FF2145" w:rsidRPr="00314EF1" w:rsidRDefault="00FF2145" w:rsidP="004733C2">
            <w:pPr>
              <w:tabs>
                <w:tab w:val="left" w:pos="3474"/>
              </w:tabs>
              <w:spacing w:line="198" w:lineRule="atLeast"/>
              <w:rPr>
                <w:color w:val="000000"/>
                <w:sz w:val="24"/>
                <w:szCs w:val="24"/>
              </w:rPr>
            </w:pPr>
            <w:proofErr w:type="spellStart"/>
            <w:r w:rsidRPr="00314EF1">
              <w:rPr>
                <w:bCs/>
                <w:color w:val="000000"/>
                <w:sz w:val="24"/>
                <w:szCs w:val="24"/>
              </w:rPr>
              <w:t>Паропроницаемость</w:t>
            </w:r>
            <w:proofErr w:type="spellEnd"/>
            <w:r w:rsidRPr="00314EF1">
              <w:rPr>
                <w:color w:val="000000"/>
                <w:sz w:val="24"/>
                <w:szCs w:val="24"/>
              </w:rPr>
              <w:tab/>
              <w:t xml:space="preserve">     0,163 мг/(м ч Па)</w:t>
            </w:r>
          </w:p>
          <w:p w:rsidR="00FF2145" w:rsidRPr="00314EF1" w:rsidRDefault="00FF2145" w:rsidP="004733C2">
            <w:pPr>
              <w:tabs>
                <w:tab w:val="left" w:pos="3474"/>
              </w:tabs>
              <w:spacing w:line="198" w:lineRule="atLeast"/>
              <w:rPr>
                <w:color w:val="000000"/>
                <w:sz w:val="24"/>
                <w:szCs w:val="24"/>
              </w:rPr>
            </w:pPr>
            <w:proofErr w:type="gramStart"/>
            <w:r w:rsidRPr="00314EF1">
              <w:rPr>
                <w:bCs/>
                <w:color w:val="000000"/>
                <w:sz w:val="24"/>
                <w:szCs w:val="24"/>
              </w:rPr>
              <w:t>Прочность на сжатие</w:t>
            </w:r>
            <w:r w:rsidRPr="00314EF1">
              <w:rPr>
                <w:color w:val="000000"/>
                <w:sz w:val="24"/>
                <w:szCs w:val="24"/>
              </w:rPr>
              <w:tab/>
              <w:t xml:space="preserve">     0,45 МПа (через 28</w:t>
            </w:r>
            <w:proofErr w:type="gramEnd"/>
          </w:p>
          <w:p w:rsidR="00FF2145" w:rsidRPr="00314EF1" w:rsidRDefault="00FF2145" w:rsidP="004733C2">
            <w:pPr>
              <w:tabs>
                <w:tab w:val="left" w:pos="3474"/>
              </w:tabs>
              <w:spacing w:line="198" w:lineRule="atLeast"/>
              <w:rPr>
                <w:color w:val="000000"/>
                <w:sz w:val="24"/>
                <w:szCs w:val="24"/>
              </w:rPr>
            </w:pPr>
            <w:r w:rsidRPr="00314EF1">
              <w:rPr>
                <w:color w:val="000000"/>
                <w:sz w:val="24"/>
                <w:szCs w:val="24"/>
              </w:rPr>
              <w:t xml:space="preserve">                                                              дней после нанесения)</w:t>
            </w:r>
          </w:p>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Сила сцепления с основанием</w:t>
            </w:r>
            <w:r w:rsidRPr="00314EF1">
              <w:rPr>
                <w:color w:val="000000"/>
                <w:sz w:val="24"/>
                <w:szCs w:val="24"/>
              </w:rPr>
              <w:tab/>
              <w:t xml:space="preserve">      0,54 МПа</w:t>
            </w:r>
          </w:p>
          <w:p w:rsidR="00FF2145" w:rsidRPr="00314EF1" w:rsidRDefault="00FF2145" w:rsidP="004733C2">
            <w:pPr>
              <w:tabs>
                <w:tab w:val="left" w:pos="3474"/>
              </w:tabs>
              <w:spacing w:line="198" w:lineRule="atLeast"/>
              <w:rPr>
                <w:color w:val="000000"/>
                <w:sz w:val="24"/>
                <w:szCs w:val="24"/>
              </w:rPr>
            </w:pPr>
            <w:r w:rsidRPr="00314EF1">
              <w:rPr>
                <w:bCs/>
                <w:color w:val="000000"/>
                <w:sz w:val="24"/>
                <w:szCs w:val="24"/>
              </w:rPr>
              <w:t>Плотность</w:t>
            </w:r>
            <w:r w:rsidRPr="00314EF1">
              <w:rPr>
                <w:bCs/>
                <w:color w:val="000000"/>
                <w:sz w:val="24"/>
                <w:szCs w:val="24"/>
              </w:rPr>
              <w:br/>
              <w:t>(в сухом состоянии)</w:t>
            </w:r>
            <w:r w:rsidRPr="00314EF1">
              <w:rPr>
                <w:color w:val="000000"/>
                <w:sz w:val="24"/>
                <w:szCs w:val="24"/>
              </w:rPr>
              <w:tab/>
              <w:t xml:space="preserve">      350 кг/м </w:t>
            </w:r>
          </w:p>
          <w:p w:rsidR="00FF2145" w:rsidRPr="00314EF1" w:rsidRDefault="00FF2145" w:rsidP="004733C2">
            <w:pPr>
              <w:rPr>
                <w:sz w:val="24"/>
                <w:szCs w:val="24"/>
              </w:rPr>
            </w:pPr>
          </w:p>
        </w:tc>
      </w:tr>
    </w:tbl>
    <w:p w:rsidR="0084297F" w:rsidRDefault="0084297F" w:rsidP="0084297F"/>
    <w:p w:rsidR="0084297F" w:rsidRDefault="0084297F" w:rsidP="0084297F"/>
    <w:p w:rsidR="00ED2743" w:rsidRDefault="00ED2743" w:rsidP="00ED2743">
      <w:pPr>
        <w:ind w:right="154"/>
        <w:jc w:val="center"/>
        <w:rPr>
          <w:b/>
          <w:sz w:val="24"/>
          <w:szCs w:val="24"/>
        </w:rPr>
      </w:pPr>
      <w:r>
        <w:rPr>
          <w:b/>
          <w:sz w:val="24"/>
          <w:szCs w:val="24"/>
        </w:rPr>
        <w:t>5. Требования к сроку предоставления гарантии качества работ</w:t>
      </w:r>
    </w:p>
    <w:p w:rsidR="00ED2743" w:rsidRDefault="00ED2743" w:rsidP="00ED2743">
      <w:pPr>
        <w:ind w:right="154"/>
        <w:jc w:val="center"/>
        <w:rPr>
          <w:b/>
          <w:sz w:val="24"/>
          <w:szCs w:val="24"/>
        </w:rPr>
      </w:pPr>
    </w:p>
    <w:p w:rsidR="0035109F" w:rsidRPr="00923155" w:rsidRDefault="0035109F" w:rsidP="0035109F">
      <w:pPr>
        <w:ind w:right="57" w:firstLine="708"/>
        <w:jc w:val="both"/>
        <w:rPr>
          <w:sz w:val="24"/>
          <w:szCs w:val="24"/>
        </w:rPr>
      </w:pPr>
      <w:r w:rsidRPr="00923155">
        <w:rPr>
          <w:sz w:val="24"/>
          <w:szCs w:val="24"/>
        </w:rPr>
        <w:t xml:space="preserve">Срок гарантии выполненных работ составляет 3 года с момента приемки в установленном порядке результата работ. </w:t>
      </w:r>
    </w:p>
    <w:p w:rsidR="009F734E" w:rsidRPr="0084297F" w:rsidRDefault="009F734E" w:rsidP="0084297F">
      <w:pPr>
        <w:sectPr w:rsidR="009F734E" w:rsidRPr="0084297F" w:rsidSect="00C26A1D">
          <w:pgSz w:w="11906" w:h="16838"/>
          <w:pgMar w:top="720" w:right="567" w:bottom="902" w:left="1077" w:header="709" w:footer="709" w:gutter="0"/>
          <w:pgNumType w:start="42"/>
          <w:cols w:space="720"/>
          <w:titlePg/>
          <w:docGrid w:linePitch="272"/>
        </w:sectPr>
      </w:pPr>
    </w:p>
    <w:p w:rsidR="00E75EA8" w:rsidRDefault="00E75EA8" w:rsidP="00E75EA8"/>
    <w:sectPr w:rsidR="00E75EA8" w:rsidSect="00E75EA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CA" w:rsidRDefault="00E533CA" w:rsidP="009A5D70">
      <w:r>
        <w:separator/>
      </w:r>
    </w:p>
  </w:endnote>
  <w:endnote w:type="continuationSeparator" w:id="0">
    <w:p w:rsidR="00E533CA" w:rsidRDefault="00E533CA" w:rsidP="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572552"/>
      <w:docPartObj>
        <w:docPartGallery w:val="Page Numbers (Bottom of Page)"/>
        <w:docPartUnique/>
      </w:docPartObj>
    </w:sdtPr>
    <w:sdtEndPr/>
    <w:sdtContent>
      <w:p w:rsidR="00233EC1" w:rsidRDefault="00233EC1">
        <w:pPr>
          <w:pStyle w:val="afa"/>
          <w:jc w:val="center"/>
        </w:pPr>
        <w:r>
          <w:fldChar w:fldCharType="begin"/>
        </w:r>
        <w:r>
          <w:instrText>PAGE   \* MERGEFORMAT</w:instrText>
        </w:r>
        <w:r>
          <w:fldChar w:fldCharType="separate"/>
        </w:r>
        <w:r w:rsidR="005F3403">
          <w:rPr>
            <w:noProof/>
          </w:rPr>
          <w:t>31</w:t>
        </w:r>
        <w:r>
          <w:fldChar w:fldCharType="end"/>
        </w:r>
      </w:p>
    </w:sdtContent>
  </w:sdt>
  <w:p w:rsidR="00A017B1" w:rsidRDefault="00A017B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007029"/>
      <w:docPartObj>
        <w:docPartGallery w:val="Page Numbers (Bottom of Page)"/>
        <w:docPartUnique/>
      </w:docPartObj>
    </w:sdtPr>
    <w:sdtEndPr/>
    <w:sdtContent>
      <w:p w:rsidR="00DC3DC4" w:rsidRDefault="00E533CA">
        <w:pPr>
          <w:pStyle w:val="afa"/>
          <w:jc w:val="right"/>
        </w:pPr>
      </w:p>
    </w:sdtContent>
  </w:sdt>
  <w:p w:rsidR="00DC3DC4" w:rsidRDefault="00DC3DC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CA" w:rsidRDefault="00E533CA" w:rsidP="009A5D70">
      <w:r>
        <w:separator/>
      </w:r>
    </w:p>
  </w:footnote>
  <w:footnote w:type="continuationSeparator" w:id="0">
    <w:p w:rsidR="00E533CA" w:rsidRDefault="00E533CA" w:rsidP="009A5D70">
      <w:r>
        <w:continuationSeparator/>
      </w:r>
    </w:p>
  </w:footnote>
  <w:footnote w:id="1">
    <w:p w:rsidR="00A017B1" w:rsidRDefault="00A017B1">
      <w:pPr>
        <w:pStyle w:val="aff"/>
      </w:pPr>
      <w:r w:rsidRPr="007C1D64">
        <w:rPr>
          <w:rStyle w:val="aff1"/>
        </w:rPr>
        <w:sym w:font="Symbol" w:char="F02A"/>
      </w:r>
      <w:r>
        <w:t xml:space="preserve"> в соответствии с системой налогообложения, применяемой участником размещения заказа</w:t>
      </w:r>
    </w:p>
  </w:footnote>
  <w:footnote w:id="2">
    <w:p w:rsidR="00A017B1" w:rsidRDefault="00A017B1" w:rsidP="00923155">
      <w:pPr>
        <w:rPr>
          <w:rFonts w:ascii="Calibri" w:eastAsia="Calibri" w:hAnsi="Calibri"/>
          <w:sz w:val="22"/>
          <w:szCs w:val="22"/>
          <w:lang w:eastAsia="en-US"/>
        </w:rPr>
      </w:pPr>
      <w:r>
        <w:rPr>
          <w:rStyle w:val="aff1"/>
        </w:rPr>
        <w:footnoteRef/>
      </w:r>
      <w:r>
        <w:t xml:space="preserve"> В соответствии с системой налогообложения, применяемой подрядчиком. </w:t>
      </w:r>
    </w:p>
  </w:footnote>
  <w:footnote w:id="3">
    <w:p w:rsidR="00A017B1" w:rsidRPr="000F1FAD" w:rsidRDefault="00A017B1" w:rsidP="00192E0C">
      <w:pPr>
        <w:ind w:firstLine="540"/>
        <w:jc w:val="both"/>
      </w:pPr>
      <w:r w:rsidRPr="008F6157">
        <w:rPr>
          <w:rStyle w:val="aff1"/>
        </w:rPr>
        <w:sym w:font="Symbol" w:char="F02A"/>
      </w:r>
      <w:r>
        <w:t xml:space="preserve"> </w:t>
      </w:r>
      <w:r w:rsidRPr="000F1FAD">
        <w:t>Приложение</w:t>
      </w:r>
      <w:r>
        <w:t xml:space="preserve"> № 1</w:t>
      </w:r>
      <w:r w:rsidRPr="000F1FAD">
        <w:t xml:space="preserve"> размещено отдельным файлом на сайте </w:t>
      </w:r>
      <w:hyperlink r:id="rId1" w:history="1">
        <w:r w:rsidRPr="000F1FAD">
          <w:rPr>
            <w:rStyle w:val="af7"/>
            <w:lang w:val="en-US"/>
          </w:rPr>
          <w:t>www</w:t>
        </w:r>
        <w:r w:rsidRPr="000F1FAD">
          <w:rPr>
            <w:rStyle w:val="af7"/>
          </w:rPr>
          <w:t>.zakupki.gov.ru</w:t>
        </w:r>
      </w:hyperlink>
      <w:r w:rsidRPr="000F1FAD">
        <w:t>.</w:t>
      </w:r>
    </w:p>
    <w:p w:rsidR="00A017B1" w:rsidRDefault="00A017B1" w:rsidP="00192E0C">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BC6B42"/>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B68DE"/>
    <w:multiLevelType w:val="hybridMultilevel"/>
    <w:tmpl w:val="38A203D6"/>
    <w:lvl w:ilvl="0" w:tplc="0419000F">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2"/>
  </w:num>
  <w:num w:numId="4">
    <w:abstractNumId w:val="9"/>
  </w:num>
  <w:num w:numId="5">
    <w:abstractNumId w:val="1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2"/>
  </w:num>
  <w:num w:numId="12">
    <w:abstractNumId w:val="8"/>
  </w:num>
  <w:num w:numId="13">
    <w:abstractNumId w:val="6"/>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3"/>
  </w:num>
  <w:num w:numId="23">
    <w:abstractNumId w:val="0"/>
  </w:num>
  <w:num w:numId="24">
    <w:abstractNumId w:val="4"/>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9C"/>
    <w:rsid w:val="000116A5"/>
    <w:rsid w:val="00016625"/>
    <w:rsid w:val="0003691C"/>
    <w:rsid w:val="00043B6A"/>
    <w:rsid w:val="00053DC4"/>
    <w:rsid w:val="00090914"/>
    <w:rsid w:val="00094FA6"/>
    <w:rsid w:val="000D365A"/>
    <w:rsid w:val="00112576"/>
    <w:rsid w:val="0012114F"/>
    <w:rsid w:val="00127BAE"/>
    <w:rsid w:val="00130267"/>
    <w:rsid w:val="001379AD"/>
    <w:rsid w:val="001427FB"/>
    <w:rsid w:val="00144AEA"/>
    <w:rsid w:val="00172BF7"/>
    <w:rsid w:val="001735A2"/>
    <w:rsid w:val="00175249"/>
    <w:rsid w:val="001754CA"/>
    <w:rsid w:val="00183286"/>
    <w:rsid w:val="00185C49"/>
    <w:rsid w:val="00191C7A"/>
    <w:rsid w:val="00192E0C"/>
    <w:rsid w:val="001C1D09"/>
    <w:rsid w:val="001C3CF6"/>
    <w:rsid w:val="001F5DA9"/>
    <w:rsid w:val="00227F98"/>
    <w:rsid w:val="002326A4"/>
    <w:rsid w:val="00233EC1"/>
    <w:rsid w:val="00261BD2"/>
    <w:rsid w:val="002A795F"/>
    <w:rsid w:val="002D0D3A"/>
    <w:rsid w:val="002D3FEE"/>
    <w:rsid w:val="002D5BC4"/>
    <w:rsid w:val="002E34DE"/>
    <w:rsid w:val="00314EF1"/>
    <w:rsid w:val="00343177"/>
    <w:rsid w:val="003505CE"/>
    <w:rsid w:val="0035109F"/>
    <w:rsid w:val="00374A22"/>
    <w:rsid w:val="003C069F"/>
    <w:rsid w:val="003C117D"/>
    <w:rsid w:val="003C6440"/>
    <w:rsid w:val="003E0B69"/>
    <w:rsid w:val="003F366C"/>
    <w:rsid w:val="00402283"/>
    <w:rsid w:val="0041219C"/>
    <w:rsid w:val="00451CC3"/>
    <w:rsid w:val="00460048"/>
    <w:rsid w:val="0047230C"/>
    <w:rsid w:val="0048102A"/>
    <w:rsid w:val="0049209C"/>
    <w:rsid w:val="004A0BAF"/>
    <w:rsid w:val="004B0AC7"/>
    <w:rsid w:val="004B4839"/>
    <w:rsid w:val="004B6271"/>
    <w:rsid w:val="004E0D3F"/>
    <w:rsid w:val="00543189"/>
    <w:rsid w:val="00545647"/>
    <w:rsid w:val="005B5BDA"/>
    <w:rsid w:val="005C488A"/>
    <w:rsid w:val="005C4E0B"/>
    <w:rsid w:val="005D4303"/>
    <w:rsid w:val="005E0E81"/>
    <w:rsid w:val="005E38D5"/>
    <w:rsid w:val="005E3B34"/>
    <w:rsid w:val="005E7072"/>
    <w:rsid w:val="005F0FBB"/>
    <w:rsid w:val="005F3403"/>
    <w:rsid w:val="00607EBD"/>
    <w:rsid w:val="006332AE"/>
    <w:rsid w:val="00644E97"/>
    <w:rsid w:val="00697992"/>
    <w:rsid w:val="006A5210"/>
    <w:rsid w:val="006B28D1"/>
    <w:rsid w:val="006C3B6C"/>
    <w:rsid w:val="006C7F22"/>
    <w:rsid w:val="006E1E8E"/>
    <w:rsid w:val="006E2F31"/>
    <w:rsid w:val="006F15BA"/>
    <w:rsid w:val="00706C55"/>
    <w:rsid w:val="00710FAB"/>
    <w:rsid w:val="00713703"/>
    <w:rsid w:val="00722A38"/>
    <w:rsid w:val="00727CFE"/>
    <w:rsid w:val="00734556"/>
    <w:rsid w:val="007476ED"/>
    <w:rsid w:val="00773F54"/>
    <w:rsid w:val="00776263"/>
    <w:rsid w:val="007A521C"/>
    <w:rsid w:val="007C1D64"/>
    <w:rsid w:val="007C48BF"/>
    <w:rsid w:val="007E5EEA"/>
    <w:rsid w:val="007F7136"/>
    <w:rsid w:val="007F72D7"/>
    <w:rsid w:val="008116D8"/>
    <w:rsid w:val="0081760E"/>
    <w:rsid w:val="00822139"/>
    <w:rsid w:val="00822247"/>
    <w:rsid w:val="00824E2E"/>
    <w:rsid w:val="008271D5"/>
    <w:rsid w:val="008272B1"/>
    <w:rsid w:val="0083082E"/>
    <w:rsid w:val="008350A4"/>
    <w:rsid w:val="0084297F"/>
    <w:rsid w:val="00842C22"/>
    <w:rsid w:val="0084733F"/>
    <w:rsid w:val="00857887"/>
    <w:rsid w:val="00881F6C"/>
    <w:rsid w:val="00885E85"/>
    <w:rsid w:val="00887711"/>
    <w:rsid w:val="008A6B44"/>
    <w:rsid w:val="008C02ED"/>
    <w:rsid w:val="008C073F"/>
    <w:rsid w:val="008F6157"/>
    <w:rsid w:val="00904895"/>
    <w:rsid w:val="00906D1D"/>
    <w:rsid w:val="00914A9A"/>
    <w:rsid w:val="00921154"/>
    <w:rsid w:val="00921779"/>
    <w:rsid w:val="00923155"/>
    <w:rsid w:val="00930E6F"/>
    <w:rsid w:val="009364DF"/>
    <w:rsid w:val="00944A98"/>
    <w:rsid w:val="00946960"/>
    <w:rsid w:val="009716F7"/>
    <w:rsid w:val="009743CB"/>
    <w:rsid w:val="00977152"/>
    <w:rsid w:val="00985877"/>
    <w:rsid w:val="009A01DA"/>
    <w:rsid w:val="009A01DE"/>
    <w:rsid w:val="009A0810"/>
    <w:rsid w:val="009A5D70"/>
    <w:rsid w:val="009B38FB"/>
    <w:rsid w:val="009B7539"/>
    <w:rsid w:val="009C2F87"/>
    <w:rsid w:val="009D4E72"/>
    <w:rsid w:val="009E4349"/>
    <w:rsid w:val="009F6B57"/>
    <w:rsid w:val="009F734E"/>
    <w:rsid w:val="00A017B1"/>
    <w:rsid w:val="00A02F89"/>
    <w:rsid w:val="00A15F8D"/>
    <w:rsid w:val="00A27122"/>
    <w:rsid w:val="00A27F95"/>
    <w:rsid w:val="00A456EA"/>
    <w:rsid w:val="00A45AEA"/>
    <w:rsid w:val="00A5085B"/>
    <w:rsid w:val="00A77929"/>
    <w:rsid w:val="00A80D69"/>
    <w:rsid w:val="00A82215"/>
    <w:rsid w:val="00A8301A"/>
    <w:rsid w:val="00A853C6"/>
    <w:rsid w:val="00AA3993"/>
    <w:rsid w:val="00AB0386"/>
    <w:rsid w:val="00AD277A"/>
    <w:rsid w:val="00AD491C"/>
    <w:rsid w:val="00AE0A62"/>
    <w:rsid w:val="00AF7A90"/>
    <w:rsid w:val="00B03DAA"/>
    <w:rsid w:val="00B11388"/>
    <w:rsid w:val="00B15754"/>
    <w:rsid w:val="00B2455B"/>
    <w:rsid w:val="00B7558E"/>
    <w:rsid w:val="00B773D0"/>
    <w:rsid w:val="00B87EE9"/>
    <w:rsid w:val="00BA6652"/>
    <w:rsid w:val="00BB0BB4"/>
    <w:rsid w:val="00C0371C"/>
    <w:rsid w:val="00C1068A"/>
    <w:rsid w:val="00C26A1D"/>
    <w:rsid w:val="00C270DE"/>
    <w:rsid w:val="00C34DD9"/>
    <w:rsid w:val="00C45618"/>
    <w:rsid w:val="00C45877"/>
    <w:rsid w:val="00C716AB"/>
    <w:rsid w:val="00C87B1D"/>
    <w:rsid w:val="00C95DDE"/>
    <w:rsid w:val="00CC0D88"/>
    <w:rsid w:val="00CC5094"/>
    <w:rsid w:val="00CD1767"/>
    <w:rsid w:val="00CD6593"/>
    <w:rsid w:val="00CE43BB"/>
    <w:rsid w:val="00CE5966"/>
    <w:rsid w:val="00CE5ECA"/>
    <w:rsid w:val="00CF4334"/>
    <w:rsid w:val="00D05DB3"/>
    <w:rsid w:val="00D109A9"/>
    <w:rsid w:val="00D10C3C"/>
    <w:rsid w:val="00D10D78"/>
    <w:rsid w:val="00D1400C"/>
    <w:rsid w:val="00D24905"/>
    <w:rsid w:val="00D32374"/>
    <w:rsid w:val="00D37971"/>
    <w:rsid w:val="00D60F45"/>
    <w:rsid w:val="00D83C0D"/>
    <w:rsid w:val="00D90A4B"/>
    <w:rsid w:val="00DA572D"/>
    <w:rsid w:val="00DB1994"/>
    <w:rsid w:val="00DB1C3C"/>
    <w:rsid w:val="00DB6C14"/>
    <w:rsid w:val="00DC3DC4"/>
    <w:rsid w:val="00DD1D59"/>
    <w:rsid w:val="00DE7E31"/>
    <w:rsid w:val="00DF53B6"/>
    <w:rsid w:val="00E20A58"/>
    <w:rsid w:val="00E33289"/>
    <w:rsid w:val="00E44A4C"/>
    <w:rsid w:val="00E533CA"/>
    <w:rsid w:val="00E75EA8"/>
    <w:rsid w:val="00E817A4"/>
    <w:rsid w:val="00E93902"/>
    <w:rsid w:val="00EC2355"/>
    <w:rsid w:val="00ED2743"/>
    <w:rsid w:val="00EE07AD"/>
    <w:rsid w:val="00EF6570"/>
    <w:rsid w:val="00F04C30"/>
    <w:rsid w:val="00F216BF"/>
    <w:rsid w:val="00F44078"/>
    <w:rsid w:val="00F47936"/>
    <w:rsid w:val="00F5536E"/>
    <w:rsid w:val="00F60B3C"/>
    <w:rsid w:val="00F626EE"/>
    <w:rsid w:val="00F73A72"/>
    <w:rsid w:val="00F8168C"/>
    <w:rsid w:val="00F9014F"/>
    <w:rsid w:val="00FC0A85"/>
    <w:rsid w:val="00FF2145"/>
    <w:rsid w:val="00FF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A5D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9A5D7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9A5D7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9A5D7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9A5D7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9A5D7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9A5D7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9A5D7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9A5D7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9A5D7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9A5D7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9A5D7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9A5D70"/>
    <w:rPr>
      <w:rFonts w:ascii="Arial" w:eastAsia="Times New Roman" w:hAnsi="Arial" w:cs="Times New Roman"/>
      <w:sz w:val="24"/>
      <w:szCs w:val="20"/>
      <w:lang w:eastAsia="ru-RU"/>
    </w:rPr>
  </w:style>
  <w:style w:type="character" w:customStyle="1" w:styleId="40">
    <w:name w:val="Заголовок 4 Знак"/>
    <w:basedOn w:val="a2"/>
    <w:link w:val="4"/>
    <w:rsid w:val="009A5D70"/>
    <w:rPr>
      <w:rFonts w:ascii="Arial" w:eastAsia="Times New Roman" w:hAnsi="Arial" w:cs="Times New Roman"/>
      <w:b/>
      <w:sz w:val="24"/>
      <w:szCs w:val="20"/>
      <w:lang w:eastAsia="ru-RU"/>
    </w:rPr>
  </w:style>
  <w:style w:type="character" w:customStyle="1" w:styleId="50">
    <w:name w:val="Заголовок 5 Знак"/>
    <w:basedOn w:val="a2"/>
    <w:link w:val="5"/>
    <w:rsid w:val="009A5D70"/>
    <w:rPr>
      <w:rFonts w:ascii="Times New Roman" w:eastAsia="Times New Roman" w:hAnsi="Times New Roman" w:cs="Times New Roman"/>
      <w:szCs w:val="20"/>
      <w:lang w:eastAsia="ru-RU"/>
    </w:rPr>
  </w:style>
  <w:style w:type="character" w:customStyle="1" w:styleId="60">
    <w:name w:val="Заголовок 6 Знак"/>
    <w:basedOn w:val="a2"/>
    <w:link w:val="6"/>
    <w:rsid w:val="009A5D70"/>
    <w:rPr>
      <w:rFonts w:ascii="Times New Roman" w:eastAsia="Times New Roman" w:hAnsi="Times New Roman" w:cs="Times New Roman"/>
      <w:i/>
      <w:szCs w:val="20"/>
      <w:lang w:eastAsia="ru-RU"/>
    </w:rPr>
  </w:style>
  <w:style w:type="character" w:customStyle="1" w:styleId="70">
    <w:name w:val="Заголовок 7 Знак"/>
    <w:basedOn w:val="a2"/>
    <w:link w:val="7"/>
    <w:rsid w:val="009A5D70"/>
    <w:rPr>
      <w:rFonts w:ascii="Arial" w:eastAsia="Times New Roman" w:hAnsi="Arial" w:cs="Times New Roman"/>
      <w:sz w:val="20"/>
      <w:szCs w:val="20"/>
      <w:lang w:eastAsia="ru-RU"/>
    </w:rPr>
  </w:style>
  <w:style w:type="character" w:customStyle="1" w:styleId="80">
    <w:name w:val="Заголовок 8 Знак"/>
    <w:basedOn w:val="a2"/>
    <w:link w:val="8"/>
    <w:rsid w:val="009A5D70"/>
    <w:rPr>
      <w:rFonts w:ascii="Arial" w:eastAsia="Times New Roman" w:hAnsi="Arial" w:cs="Times New Roman"/>
      <w:i/>
      <w:sz w:val="20"/>
      <w:szCs w:val="20"/>
      <w:lang w:eastAsia="ru-RU"/>
    </w:rPr>
  </w:style>
  <w:style w:type="character" w:customStyle="1" w:styleId="90">
    <w:name w:val="Заголовок 9 Знак"/>
    <w:basedOn w:val="a2"/>
    <w:link w:val="9"/>
    <w:rsid w:val="009A5D70"/>
    <w:rPr>
      <w:rFonts w:ascii="Arial" w:eastAsia="Times New Roman" w:hAnsi="Arial" w:cs="Times New Roman"/>
      <w:b/>
      <w:i/>
      <w:sz w:val="18"/>
      <w:szCs w:val="20"/>
      <w:lang w:eastAsia="ru-RU"/>
    </w:rPr>
  </w:style>
  <w:style w:type="paragraph" w:customStyle="1" w:styleId="ConsPlusNormal">
    <w:name w:val="ConsPlusNormal"/>
    <w:link w:val="ConsPlusNormal0"/>
    <w:rsid w:val="009A5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9A5D70"/>
    <w:rPr>
      <w:rFonts w:ascii="Arial" w:eastAsia="Times New Roman" w:hAnsi="Arial" w:cs="Arial"/>
      <w:sz w:val="20"/>
      <w:szCs w:val="20"/>
      <w:lang w:eastAsia="ru-RU"/>
    </w:rPr>
  </w:style>
  <w:style w:type="paragraph" w:styleId="a5">
    <w:name w:val="Balloon Text"/>
    <w:basedOn w:val="a1"/>
    <w:link w:val="a6"/>
    <w:semiHidden/>
    <w:unhideWhenUsed/>
    <w:rsid w:val="009A5D70"/>
    <w:rPr>
      <w:rFonts w:ascii="Tahoma" w:hAnsi="Tahoma" w:cs="Tahoma"/>
      <w:sz w:val="16"/>
      <w:szCs w:val="16"/>
    </w:rPr>
  </w:style>
  <w:style w:type="character" w:customStyle="1" w:styleId="a6">
    <w:name w:val="Текст выноски Знак"/>
    <w:basedOn w:val="a2"/>
    <w:link w:val="a5"/>
    <w:semiHidden/>
    <w:rsid w:val="009A5D70"/>
    <w:rPr>
      <w:rFonts w:ascii="Tahoma" w:eastAsia="Times New Roman" w:hAnsi="Tahoma" w:cs="Tahoma"/>
      <w:sz w:val="16"/>
      <w:szCs w:val="16"/>
      <w:lang w:eastAsia="ru-RU"/>
    </w:rPr>
  </w:style>
  <w:style w:type="paragraph" w:customStyle="1" w:styleId="a">
    <w:name w:val="Раздел"/>
    <w:basedOn w:val="a1"/>
    <w:rsid w:val="009A5D7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9A5D7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9A5D7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9A5D7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9A5D70"/>
    <w:rPr>
      <w:rFonts w:ascii="Times New Roman" w:eastAsia="Times New Roman" w:hAnsi="Times New Roman" w:cs="Times New Roman"/>
      <w:sz w:val="20"/>
      <w:szCs w:val="20"/>
      <w:lang w:eastAsia="ru-RU"/>
    </w:rPr>
  </w:style>
  <w:style w:type="paragraph" w:styleId="a8">
    <w:name w:val="List Bullet"/>
    <w:basedOn w:val="a1"/>
    <w:autoRedefine/>
    <w:rsid w:val="009A5D70"/>
    <w:pPr>
      <w:tabs>
        <w:tab w:val="num" w:pos="900"/>
      </w:tabs>
      <w:autoSpaceDE/>
      <w:autoSpaceDN/>
      <w:adjustRightInd/>
      <w:spacing w:after="60"/>
      <w:jc w:val="both"/>
    </w:pPr>
    <w:rPr>
      <w:sz w:val="24"/>
      <w:szCs w:val="24"/>
    </w:rPr>
  </w:style>
  <w:style w:type="paragraph" w:styleId="23">
    <w:name w:val="List Bullet 2"/>
    <w:basedOn w:val="a1"/>
    <w:autoRedefine/>
    <w:rsid w:val="009A5D7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9A5D70"/>
    <w:pPr>
      <w:widowControl/>
      <w:tabs>
        <w:tab w:val="left" w:pos="1985"/>
      </w:tabs>
      <w:autoSpaceDE/>
      <w:autoSpaceDN/>
      <w:adjustRightInd/>
      <w:spacing w:before="120" w:after="60"/>
      <w:jc w:val="both"/>
    </w:pPr>
    <w:rPr>
      <w:b/>
      <w:sz w:val="24"/>
    </w:rPr>
  </w:style>
  <w:style w:type="paragraph" w:styleId="aa">
    <w:name w:val="Subtitle"/>
    <w:basedOn w:val="a1"/>
    <w:link w:val="ab"/>
    <w:qFormat/>
    <w:rsid w:val="009A5D7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9A5D70"/>
    <w:rPr>
      <w:rFonts w:ascii="Arial" w:eastAsia="Times New Roman" w:hAnsi="Arial" w:cs="Times New Roman"/>
      <w:sz w:val="24"/>
      <w:szCs w:val="20"/>
      <w:lang w:eastAsia="ru-RU"/>
    </w:rPr>
  </w:style>
  <w:style w:type="paragraph" w:styleId="ac">
    <w:name w:val="Plain Text"/>
    <w:basedOn w:val="a1"/>
    <w:link w:val="ad"/>
    <w:rsid w:val="009A5D70"/>
    <w:pPr>
      <w:widowControl/>
      <w:autoSpaceDE/>
      <w:autoSpaceDN/>
      <w:adjustRightInd/>
    </w:pPr>
    <w:rPr>
      <w:rFonts w:ascii="Courier New" w:hAnsi="Courier New" w:cs="Courier New"/>
    </w:rPr>
  </w:style>
  <w:style w:type="character" w:customStyle="1" w:styleId="ad">
    <w:name w:val="Текст Знак"/>
    <w:basedOn w:val="a2"/>
    <w:link w:val="ac"/>
    <w:rsid w:val="009A5D70"/>
    <w:rPr>
      <w:rFonts w:ascii="Courier New" w:eastAsia="Times New Roman" w:hAnsi="Courier New" w:cs="Courier New"/>
      <w:sz w:val="20"/>
      <w:szCs w:val="20"/>
      <w:lang w:eastAsia="ru-RU"/>
    </w:rPr>
  </w:style>
  <w:style w:type="paragraph" w:styleId="ae">
    <w:name w:val="Date"/>
    <w:basedOn w:val="a1"/>
    <w:next w:val="a1"/>
    <w:link w:val="af"/>
    <w:rsid w:val="009A5D70"/>
    <w:pPr>
      <w:widowControl/>
      <w:autoSpaceDE/>
      <w:autoSpaceDN/>
      <w:adjustRightInd/>
      <w:spacing w:after="60"/>
      <w:jc w:val="both"/>
    </w:pPr>
    <w:rPr>
      <w:sz w:val="24"/>
    </w:rPr>
  </w:style>
  <w:style w:type="character" w:customStyle="1" w:styleId="af">
    <w:name w:val="Дата Знак"/>
    <w:basedOn w:val="a2"/>
    <w:link w:val="ae"/>
    <w:rsid w:val="009A5D70"/>
    <w:rPr>
      <w:rFonts w:ascii="Times New Roman" w:eastAsia="Times New Roman" w:hAnsi="Times New Roman" w:cs="Times New Roman"/>
      <w:sz w:val="24"/>
      <w:szCs w:val="20"/>
      <w:lang w:eastAsia="ru-RU"/>
    </w:rPr>
  </w:style>
  <w:style w:type="paragraph" w:styleId="31">
    <w:name w:val="toc 3"/>
    <w:basedOn w:val="a1"/>
    <w:next w:val="a1"/>
    <w:autoRedefine/>
    <w:semiHidden/>
    <w:rsid w:val="009A5D7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9A5D70"/>
    <w:pPr>
      <w:widowControl/>
      <w:autoSpaceDE/>
      <w:autoSpaceDN/>
      <w:adjustRightInd/>
      <w:spacing w:before="100" w:beforeAutospacing="1" w:after="100" w:afterAutospacing="1"/>
    </w:pPr>
    <w:rPr>
      <w:sz w:val="24"/>
      <w:szCs w:val="24"/>
    </w:rPr>
  </w:style>
  <w:style w:type="character" w:styleId="af0">
    <w:name w:val="page number"/>
    <w:basedOn w:val="a2"/>
    <w:rsid w:val="009A5D70"/>
    <w:rPr>
      <w:rFonts w:ascii="Times New Roman" w:hAnsi="Times New Roman"/>
    </w:rPr>
  </w:style>
  <w:style w:type="paragraph" w:styleId="32">
    <w:name w:val="Body Text 3"/>
    <w:basedOn w:val="a1"/>
    <w:link w:val="33"/>
    <w:rsid w:val="009A5D70"/>
    <w:pPr>
      <w:spacing w:after="120"/>
    </w:pPr>
    <w:rPr>
      <w:sz w:val="16"/>
      <w:szCs w:val="16"/>
    </w:rPr>
  </w:style>
  <w:style w:type="character" w:customStyle="1" w:styleId="33">
    <w:name w:val="Основной текст 3 Знак"/>
    <w:basedOn w:val="a2"/>
    <w:link w:val="32"/>
    <w:rsid w:val="009A5D70"/>
    <w:rPr>
      <w:rFonts w:ascii="Times New Roman" w:eastAsia="Times New Roman" w:hAnsi="Times New Roman" w:cs="Times New Roman"/>
      <w:sz w:val="16"/>
      <w:szCs w:val="16"/>
      <w:lang w:eastAsia="ru-RU"/>
    </w:rPr>
  </w:style>
  <w:style w:type="character" w:customStyle="1" w:styleId="af1">
    <w:name w:val="Основной шрифт"/>
    <w:rsid w:val="009A5D7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9A5D7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9A5D70"/>
    <w:rPr>
      <w:rFonts w:ascii="Times New Roman" w:eastAsia="Times New Roman" w:hAnsi="Times New Roman" w:cs="Times New Roman"/>
      <w:sz w:val="20"/>
      <w:szCs w:val="20"/>
      <w:lang w:eastAsia="ru-RU"/>
    </w:rPr>
  </w:style>
  <w:style w:type="paragraph" w:customStyle="1" w:styleId="ConsTitle">
    <w:name w:val="ConsTitle"/>
    <w:rsid w:val="009A5D7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9A5D7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9A5D70"/>
    <w:rPr>
      <w:rFonts w:ascii="Arial" w:eastAsia="Times New Roman" w:hAnsi="Arial" w:cs="Times New Roman"/>
      <w:b/>
      <w:kern w:val="28"/>
      <w:sz w:val="32"/>
      <w:szCs w:val="20"/>
      <w:lang w:eastAsia="ru-RU"/>
    </w:rPr>
  </w:style>
  <w:style w:type="paragraph" w:styleId="a0">
    <w:name w:val="Body Text Indent"/>
    <w:basedOn w:val="a1"/>
    <w:link w:val="af6"/>
    <w:rsid w:val="009A5D7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9A5D70"/>
    <w:rPr>
      <w:rFonts w:ascii="Times New Roman" w:eastAsia="Times New Roman" w:hAnsi="Times New Roman" w:cs="Times New Roman"/>
      <w:sz w:val="20"/>
      <w:szCs w:val="20"/>
      <w:lang w:eastAsia="ru-RU"/>
    </w:rPr>
  </w:style>
  <w:style w:type="character" w:styleId="af7">
    <w:name w:val="Hyperlink"/>
    <w:basedOn w:val="a2"/>
    <w:rsid w:val="009A5D70"/>
    <w:rPr>
      <w:color w:val="0000FF"/>
      <w:u w:val="single"/>
    </w:rPr>
  </w:style>
  <w:style w:type="paragraph" w:customStyle="1" w:styleId="af8">
    <w:name w:val="Спис_заголовок"/>
    <w:basedOn w:val="a1"/>
    <w:next w:val="af9"/>
    <w:rsid w:val="009A5D7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9A5D70"/>
    <w:pPr>
      <w:ind w:left="283" w:hanging="283"/>
    </w:pPr>
  </w:style>
  <w:style w:type="paragraph" w:customStyle="1" w:styleId="11">
    <w:name w:val="Номер1"/>
    <w:basedOn w:val="af9"/>
    <w:rsid w:val="009A5D7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9A5D7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9A5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9A5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9A5D70"/>
    <w:rPr>
      <w:rFonts w:ascii="Courier New" w:eastAsia="Times New Roman" w:hAnsi="Courier New" w:cs="Courier New"/>
      <w:sz w:val="20"/>
      <w:szCs w:val="20"/>
      <w:lang w:eastAsia="ru-RU"/>
    </w:rPr>
  </w:style>
  <w:style w:type="paragraph" w:styleId="41">
    <w:name w:val="List Bullet 4"/>
    <w:basedOn w:val="a1"/>
    <w:autoRedefine/>
    <w:rsid w:val="009A5D70"/>
    <w:pPr>
      <w:tabs>
        <w:tab w:val="num" w:pos="1389"/>
      </w:tabs>
      <w:ind w:left="1389" w:hanging="360"/>
    </w:pPr>
  </w:style>
  <w:style w:type="paragraph" w:styleId="34">
    <w:name w:val="Body Text Indent 3"/>
    <w:basedOn w:val="a1"/>
    <w:link w:val="35"/>
    <w:rsid w:val="009A5D7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9A5D70"/>
    <w:rPr>
      <w:rFonts w:ascii="Times New Roman" w:eastAsia="Times New Roman" w:hAnsi="Times New Roman" w:cs="Times New Roman"/>
      <w:sz w:val="16"/>
      <w:szCs w:val="16"/>
      <w:lang w:eastAsia="ru-RU"/>
    </w:rPr>
  </w:style>
  <w:style w:type="paragraph" w:styleId="afa">
    <w:name w:val="footer"/>
    <w:basedOn w:val="a1"/>
    <w:link w:val="afb"/>
    <w:uiPriority w:val="99"/>
    <w:rsid w:val="009A5D70"/>
    <w:pPr>
      <w:tabs>
        <w:tab w:val="center" w:pos="4677"/>
        <w:tab w:val="right" w:pos="9355"/>
      </w:tabs>
    </w:pPr>
  </w:style>
  <w:style w:type="character" w:customStyle="1" w:styleId="afb">
    <w:name w:val="Нижний колонтитул Знак"/>
    <w:basedOn w:val="a2"/>
    <w:link w:val="afa"/>
    <w:uiPriority w:val="99"/>
    <w:rsid w:val="009A5D70"/>
    <w:rPr>
      <w:rFonts w:ascii="Times New Roman" w:eastAsia="Times New Roman" w:hAnsi="Times New Roman" w:cs="Times New Roman"/>
      <w:sz w:val="20"/>
      <w:szCs w:val="20"/>
      <w:lang w:eastAsia="ru-RU"/>
    </w:rPr>
  </w:style>
  <w:style w:type="character" w:styleId="afc">
    <w:name w:val="FollowedHyperlink"/>
    <w:basedOn w:val="a2"/>
    <w:rsid w:val="009A5D70"/>
    <w:rPr>
      <w:color w:val="800080"/>
      <w:u w:val="single"/>
    </w:rPr>
  </w:style>
  <w:style w:type="paragraph" w:customStyle="1" w:styleId="font0">
    <w:name w:val="font0"/>
    <w:basedOn w:val="a1"/>
    <w:rsid w:val="009A5D7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A5D70"/>
    <w:pPr>
      <w:widowControl/>
      <w:autoSpaceDE/>
      <w:autoSpaceDN/>
      <w:adjustRightInd/>
      <w:spacing w:before="100" w:beforeAutospacing="1" w:after="100" w:afterAutospacing="1"/>
    </w:pPr>
  </w:style>
  <w:style w:type="paragraph" w:customStyle="1" w:styleId="xl24">
    <w:name w:val="xl24"/>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A5D70"/>
    <w:pPr>
      <w:widowControl/>
      <w:autoSpaceDE/>
      <w:autoSpaceDN/>
      <w:adjustRightInd/>
      <w:spacing w:before="100" w:beforeAutospacing="1" w:after="100" w:afterAutospacing="1"/>
    </w:pPr>
    <w:rPr>
      <w:sz w:val="24"/>
      <w:szCs w:val="24"/>
    </w:rPr>
  </w:style>
  <w:style w:type="paragraph" w:customStyle="1" w:styleId="xl32">
    <w:name w:val="xl32"/>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A5D7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A5D7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A5D7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A5D7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A5D7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A5D7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A5D7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A5D7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A5D70"/>
    <w:pPr>
      <w:widowControl/>
      <w:autoSpaceDE/>
      <w:autoSpaceDN/>
      <w:adjustRightInd/>
      <w:spacing w:before="100" w:beforeAutospacing="1" w:after="100" w:afterAutospacing="1"/>
    </w:pPr>
    <w:rPr>
      <w:sz w:val="24"/>
      <w:szCs w:val="24"/>
    </w:rPr>
  </w:style>
  <w:style w:type="paragraph" w:customStyle="1" w:styleId="xl45">
    <w:name w:val="xl45"/>
    <w:basedOn w:val="a1"/>
    <w:rsid w:val="009A5D7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A5D7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A5D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A5D7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A5D7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9A5D7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A5D7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A5D7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9A5D7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9A5D7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9A5D7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9A5D70"/>
    <w:rPr>
      <w:sz w:val="16"/>
      <w:szCs w:val="16"/>
      <w:lang w:val="ru-RU" w:eastAsia="ru-RU" w:bidi="ar-SA"/>
    </w:rPr>
  </w:style>
  <w:style w:type="paragraph" w:customStyle="1" w:styleId="ConsPlusNonformat">
    <w:name w:val="ConsPlusNonformat"/>
    <w:rsid w:val="009A5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9A5D70"/>
    <w:pPr>
      <w:tabs>
        <w:tab w:val="num" w:pos="1209"/>
      </w:tabs>
      <w:ind w:left="1209" w:hanging="360"/>
    </w:pPr>
  </w:style>
  <w:style w:type="character" w:customStyle="1" w:styleId="Web1">
    <w:name w:val="Обычный (Web) Знак Знак1"/>
    <w:basedOn w:val="a2"/>
    <w:rsid w:val="009A5D70"/>
    <w:rPr>
      <w:sz w:val="24"/>
      <w:szCs w:val="24"/>
      <w:lang w:val="ru-RU" w:eastAsia="ru-RU" w:bidi="ar-SA"/>
    </w:rPr>
  </w:style>
  <w:style w:type="paragraph" w:customStyle="1" w:styleId="Web2">
    <w:name w:val="Обычный (Web)"/>
    <w:basedOn w:val="a1"/>
    <w:link w:val="Web10"/>
    <w:rsid w:val="009A5D7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9A5D7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9A5D70"/>
    <w:rPr>
      <w:sz w:val="24"/>
      <w:szCs w:val="24"/>
      <w:lang w:val="ru-RU" w:eastAsia="ru-RU" w:bidi="ar-SA"/>
    </w:rPr>
  </w:style>
  <w:style w:type="paragraph" w:styleId="25">
    <w:name w:val="Body Text 2"/>
    <w:basedOn w:val="a1"/>
    <w:link w:val="26"/>
    <w:rsid w:val="009A5D70"/>
    <w:pPr>
      <w:spacing w:after="120" w:line="480" w:lineRule="auto"/>
    </w:pPr>
  </w:style>
  <w:style w:type="character" w:customStyle="1" w:styleId="26">
    <w:name w:val="Основной текст 2 Знак"/>
    <w:basedOn w:val="a2"/>
    <w:link w:val="25"/>
    <w:rsid w:val="009A5D7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9A5D70"/>
    <w:pPr>
      <w:widowControl/>
      <w:autoSpaceDE/>
      <w:autoSpaceDN/>
      <w:adjustRightInd/>
      <w:ind w:left="566" w:hanging="283"/>
    </w:pPr>
  </w:style>
  <w:style w:type="paragraph" w:customStyle="1" w:styleId="15">
    <w:name w:val="Знак Знак1 Знак"/>
    <w:basedOn w:val="a1"/>
    <w:rsid w:val="009A5D7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9A5D70"/>
    <w:pPr>
      <w:keepNext/>
      <w:autoSpaceDE/>
      <w:autoSpaceDN/>
      <w:adjustRightInd/>
      <w:jc w:val="center"/>
    </w:pPr>
    <w:rPr>
      <w:b/>
      <w:sz w:val="24"/>
    </w:rPr>
  </w:style>
  <w:style w:type="paragraph" w:customStyle="1" w:styleId="17">
    <w:name w:val="Знак Знак Знак Знак Знак Знак1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9A5D70"/>
  </w:style>
  <w:style w:type="character" w:customStyle="1" w:styleId="aff0">
    <w:name w:val="Текст сноски Знак"/>
    <w:basedOn w:val="a2"/>
    <w:link w:val="aff"/>
    <w:semiHidden/>
    <w:rsid w:val="009A5D70"/>
    <w:rPr>
      <w:rFonts w:ascii="Times New Roman" w:eastAsia="Times New Roman" w:hAnsi="Times New Roman" w:cs="Times New Roman"/>
      <w:sz w:val="20"/>
      <w:szCs w:val="20"/>
      <w:lang w:eastAsia="ru-RU"/>
    </w:rPr>
  </w:style>
  <w:style w:type="character" w:styleId="aff1">
    <w:name w:val="footnote reference"/>
    <w:basedOn w:val="a2"/>
    <w:semiHidden/>
    <w:rsid w:val="009A5D70"/>
    <w:rPr>
      <w:vertAlign w:val="superscript"/>
    </w:rPr>
  </w:style>
  <w:style w:type="character" w:customStyle="1" w:styleId="aff2">
    <w:name w:val="Текст концевой сноски Знак"/>
    <w:basedOn w:val="a2"/>
    <w:link w:val="aff3"/>
    <w:semiHidden/>
    <w:rsid w:val="009A5D70"/>
    <w:rPr>
      <w:rFonts w:ascii="Times New Roman" w:eastAsia="Times New Roman" w:hAnsi="Times New Roman" w:cs="Times New Roman"/>
      <w:sz w:val="20"/>
      <w:szCs w:val="20"/>
      <w:lang w:eastAsia="ru-RU"/>
    </w:rPr>
  </w:style>
  <w:style w:type="paragraph" w:styleId="aff3">
    <w:name w:val="endnote text"/>
    <w:basedOn w:val="a1"/>
    <w:link w:val="aff2"/>
    <w:semiHidden/>
    <w:rsid w:val="009A5D70"/>
  </w:style>
  <w:style w:type="character" w:styleId="aff4">
    <w:name w:val="endnote reference"/>
    <w:basedOn w:val="a2"/>
    <w:semiHidden/>
    <w:rsid w:val="009A5D70"/>
    <w:rPr>
      <w:vertAlign w:val="superscript"/>
    </w:rPr>
  </w:style>
  <w:style w:type="paragraph" w:customStyle="1" w:styleId="18">
    <w:name w:val="Знак1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 Знак Знак Знак Знак Знак1"/>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1"/>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9A5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9A5D70"/>
    <w:rPr>
      <w:rFonts w:ascii="Courier New" w:eastAsia="Times New Roman" w:hAnsi="Courier New" w:cs="Courier New"/>
      <w:sz w:val="20"/>
      <w:szCs w:val="20"/>
      <w:lang w:eastAsia="ru-RU"/>
    </w:rPr>
  </w:style>
  <w:style w:type="paragraph" w:customStyle="1" w:styleId="1d">
    <w:name w:val="Знак Знак Знак Знак Знак Знак1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9A5D70"/>
    <w:pPr>
      <w:widowControl/>
      <w:autoSpaceDE/>
      <w:autoSpaceDN/>
      <w:adjustRightInd/>
      <w:spacing w:before="100" w:beforeAutospacing="1" w:after="100" w:afterAutospacing="1"/>
    </w:pPr>
    <w:rPr>
      <w:sz w:val="24"/>
      <w:szCs w:val="24"/>
    </w:rPr>
  </w:style>
  <w:style w:type="paragraph" w:customStyle="1" w:styleId="Iauiue">
    <w:name w:val="Iau?iue"/>
    <w:rsid w:val="009A5D7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A5D7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A5D70"/>
    <w:rPr>
      <w:rFonts w:ascii="Courier New" w:hAnsi="Courier New" w:cs="Courier New"/>
      <w:lang w:val="ru-RU" w:eastAsia="ru-RU" w:bidi="ar-SA"/>
    </w:rPr>
  </w:style>
  <w:style w:type="paragraph" w:customStyle="1" w:styleId="1e">
    <w:name w:val="Знак Знак Знак Знак Знак Знак Знак Знак Знак1 Знак"/>
    <w:basedOn w:val="a1"/>
    <w:rsid w:val="009A5D70"/>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9A5D7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9A5D70"/>
    <w:pPr>
      <w:autoSpaceDE/>
      <w:autoSpaceDN/>
      <w:adjustRightInd/>
      <w:ind w:firstLine="567"/>
      <w:jc w:val="both"/>
    </w:pPr>
    <w:rPr>
      <w:sz w:val="24"/>
    </w:rPr>
  </w:style>
  <w:style w:type="character" w:customStyle="1" w:styleId="Web4">
    <w:name w:val="Обычный (Web) Знак Знак Знак Знак"/>
    <w:basedOn w:val="a2"/>
    <w:rsid w:val="009A5D70"/>
    <w:rPr>
      <w:sz w:val="24"/>
      <w:szCs w:val="24"/>
      <w:lang w:val="ru-RU" w:eastAsia="ru-RU" w:bidi="ar-SA"/>
    </w:rPr>
  </w:style>
  <w:style w:type="paragraph" w:customStyle="1" w:styleId="36">
    <w:name w:val="Раздел 3"/>
    <w:basedOn w:val="a1"/>
    <w:rsid w:val="009A5D70"/>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9A5D7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A5D70"/>
    <w:rPr>
      <w:rFonts w:cs="Times New Roman"/>
    </w:rPr>
  </w:style>
  <w:style w:type="character" w:styleId="aff7">
    <w:name w:val="Strong"/>
    <w:basedOn w:val="a2"/>
    <w:qFormat/>
    <w:rsid w:val="009A5D70"/>
    <w:rPr>
      <w:rFonts w:cs="Times New Roman"/>
      <w:b/>
      <w:bCs/>
    </w:rPr>
  </w:style>
  <w:style w:type="paragraph" w:customStyle="1" w:styleId="table1">
    <w:name w:val="table1"/>
    <w:basedOn w:val="a1"/>
    <w:rsid w:val="00112576"/>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112576"/>
    <w:pPr>
      <w:widowControl/>
      <w:autoSpaceDE/>
      <w:autoSpaceDN/>
      <w:adjustRightInd/>
      <w:spacing w:before="100" w:beforeAutospacing="1" w:after="100" w:afterAutospacing="1"/>
    </w:pPr>
    <w:rPr>
      <w:sz w:val="24"/>
      <w:szCs w:val="24"/>
    </w:rPr>
  </w:style>
  <w:style w:type="character" w:customStyle="1" w:styleId="style21">
    <w:name w:val="style21"/>
    <w:basedOn w:val="a2"/>
    <w:rsid w:val="00112576"/>
    <w:rPr>
      <w:rFonts w:ascii="Verdana" w:hAnsi="Verdana" w:hint="default"/>
      <w:b/>
      <w:bCs/>
      <w:color w:val="999999"/>
      <w:sz w:val="36"/>
      <w:szCs w:val="36"/>
    </w:rPr>
  </w:style>
  <w:style w:type="character" w:customStyle="1" w:styleId="1f0">
    <w:name w:val="Текст концевой сноски Знак1"/>
    <w:basedOn w:val="a2"/>
    <w:uiPriority w:val="99"/>
    <w:semiHidden/>
    <w:rsid w:val="0084297F"/>
    <w:rPr>
      <w:rFonts w:ascii="Times New Roman" w:eastAsia="Times New Roman" w:hAnsi="Times New Roman" w:cs="Times New Roman"/>
      <w:sz w:val="20"/>
      <w:szCs w:val="20"/>
      <w:lang w:eastAsia="ru-RU"/>
    </w:rPr>
  </w:style>
  <w:style w:type="paragraph" w:styleId="aff8">
    <w:name w:val="List Paragraph"/>
    <w:basedOn w:val="a1"/>
    <w:uiPriority w:val="34"/>
    <w:qFormat/>
    <w:rsid w:val="00402283"/>
    <w:pPr>
      <w:ind w:left="720"/>
      <w:contextualSpacing/>
    </w:pPr>
  </w:style>
  <w:style w:type="table" w:styleId="aff9">
    <w:name w:val="Table Grid"/>
    <w:basedOn w:val="a3"/>
    <w:rsid w:val="00183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A5D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9A5D7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9A5D7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9A5D7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9A5D7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9A5D7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9A5D7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9A5D7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9A5D7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9A5D7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9A5D7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9A5D7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9A5D70"/>
    <w:rPr>
      <w:rFonts w:ascii="Arial" w:eastAsia="Times New Roman" w:hAnsi="Arial" w:cs="Times New Roman"/>
      <w:sz w:val="24"/>
      <w:szCs w:val="20"/>
      <w:lang w:eastAsia="ru-RU"/>
    </w:rPr>
  </w:style>
  <w:style w:type="character" w:customStyle="1" w:styleId="40">
    <w:name w:val="Заголовок 4 Знак"/>
    <w:basedOn w:val="a2"/>
    <w:link w:val="4"/>
    <w:rsid w:val="009A5D70"/>
    <w:rPr>
      <w:rFonts w:ascii="Arial" w:eastAsia="Times New Roman" w:hAnsi="Arial" w:cs="Times New Roman"/>
      <w:b/>
      <w:sz w:val="24"/>
      <w:szCs w:val="20"/>
      <w:lang w:eastAsia="ru-RU"/>
    </w:rPr>
  </w:style>
  <w:style w:type="character" w:customStyle="1" w:styleId="50">
    <w:name w:val="Заголовок 5 Знак"/>
    <w:basedOn w:val="a2"/>
    <w:link w:val="5"/>
    <w:rsid w:val="009A5D70"/>
    <w:rPr>
      <w:rFonts w:ascii="Times New Roman" w:eastAsia="Times New Roman" w:hAnsi="Times New Roman" w:cs="Times New Roman"/>
      <w:szCs w:val="20"/>
      <w:lang w:eastAsia="ru-RU"/>
    </w:rPr>
  </w:style>
  <w:style w:type="character" w:customStyle="1" w:styleId="60">
    <w:name w:val="Заголовок 6 Знак"/>
    <w:basedOn w:val="a2"/>
    <w:link w:val="6"/>
    <w:rsid w:val="009A5D70"/>
    <w:rPr>
      <w:rFonts w:ascii="Times New Roman" w:eastAsia="Times New Roman" w:hAnsi="Times New Roman" w:cs="Times New Roman"/>
      <w:i/>
      <w:szCs w:val="20"/>
      <w:lang w:eastAsia="ru-RU"/>
    </w:rPr>
  </w:style>
  <w:style w:type="character" w:customStyle="1" w:styleId="70">
    <w:name w:val="Заголовок 7 Знак"/>
    <w:basedOn w:val="a2"/>
    <w:link w:val="7"/>
    <w:rsid w:val="009A5D70"/>
    <w:rPr>
      <w:rFonts w:ascii="Arial" w:eastAsia="Times New Roman" w:hAnsi="Arial" w:cs="Times New Roman"/>
      <w:sz w:val="20"/>
      <w:szCs w:val="20"/>
      <w:lang w:eastAsia="ru-RU"/>
    </w:rPr>
  </w:style>
  <w:style w:type="character" w:customStyle="1" w:styleId="80">
    <w:name w:val="Заголовок 8 Знак"/>
    <w:basedOn w:val="a2"/>
    <w:link w:val="8"/>
    <w:rsid w:val="009A5D70"/>
    <w:rPr>
      <w:rFonts w:ascii="Arial" w:eastAsia="Times New Roman" w:hAnsi="Arial" w:cs="Times New Roman"/>
      <w:i/>
      <w:sz w:val="20"/>
      <w:szCs w:val="20"/>
      <w:lang w:eastAsia="ru-RU"/>
    </w:rPr>
  </w:style>
  <w:style w:type="character" w:customStyle="1" w:styleId="90">
    <w:name w:val="Заголовок 9 Знак"/>
    <w:basedOn w:val="a2"/>
    <w:link w:val="9"/>
    <w:rsid w:val="009A5D70"/>
    <w:rPr>
      <w:rFonts w:ascii="Arial" w:eastAsia="Times New Roman" w:hAnsi="Arial" w:cs="Times New Roman"/>
      <w:b/>
      <w:i/>
      <w:sz w:val="18"/>
      <w:szCs w:val="20"/>
      <w:lang w:eastAsia="ru-RU"/>
    </w:rPr>
  </w:style>
  <w:style w:type="paragraph" w:customStyle="1" w:styleId="ConsPlusNormal">
    <w:name w:val="ConsPlusNormal"/>
    <w:link w:val="ConsPlusNormal0"/>
    <w:rsid w:val="009A5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9A5D70"/>
    <w:rPr>
      <w:rFonts w:ascii="Arial" w:eastAsia="Times New Roman" w:hAnsi="Arial" w:cs="Arial"/>
      <w:sz w:val="20"/>
      <w:szCs w:val="20"/>
      <w:lang w:eastAsia="ru-RU"/>
    </w:rPr>
  </w:style>
  <w:style w:type="paragraph" w:styleId="a5">
    <w:name w:val="Balloon Text"/>
    <w:basedOn w:val="a1"/>
    <w:link w:val="a6"/>
    <w:semiHidden/>
    <w:unhideWhenUsed/>
    <w:rsid w:val="009A5D70"/>
    <w:rPr>
      <w:rFonts w:ascii="Tahoma" w:hAnsi="Tahoma" w:cs="Tahoma"/>
      <w:sz w:val="16"/>
      <w:szCs w:val="16"/>
    </w:rPr>
  </w:style>
  <w:style w:type="character" w:customStyle="1" w:styleId="a6">
    <w:name w:val="Текст выноски Знак"/>
    <w:basedOn w:val="a2"/>
    <w:link w:val="a5"/>
    <w:semiHidden/>
    <w:rsid w:val="009A5D70"/>
    <w:rPr>
      <w:rFonts w:ascii="Tahoma" w:eastAsia="Times New Roman" w:hAnsi="Tahoma" w:cs="Tahoma"/>
      <w:sz w:val="16"/>
      <w:szCs w:val="16"/>
      <w:lang w:eastAsia="ru-RU"/>
    </w:rPr>
  </w:style>
  <w:style w:type="paragraph" w:customStyle="1" w:styleId="a">
    <w:name w:val="Раздел"/>
    <w:basedOn w:val="a1"/>
    <w:rsid w:val="009A5D7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9A5D7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9A5D7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9A5D7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9A5D70"/>
    <w:rPr>
      <w:rFonts w:ascii="Times New Roman" w:eastAsia="Times New Roman" w:hAnsi="Times New Roman" w:cs="Times New Roman"/>
      <w:sz w:val="20"/>
      <w:szCs w:val="20"/>
      <w:lang w:eastAsia="ru-RU"/>
    </w:rPr>
  </w:style>
  <w:style w:type="paragraph" w:styleId="a8">
    <w:name w:val="List Bullet"/>
    <w:basedOn w:val="a1"/>
    <w:autoRedefine/>
    <w:rsid w:val="009A5D70"/>
    <w:pPr>
      <w:tabs>
        <w:tab w:val="num" w:pos="900"/>
      </w:tabs>
      <w:autoSpaceDE/>
      <w:autoSpaceDN/>
      <w:adjustRightInd/>
      <w:spacing w:after="60"/>
      <w:jc w:val="both"/>
    </w:pPr>
    <w:rPr>
      <w:sz w:val="24"/>
      <w:szCs w:val="24"/>
    </w:rPr>
  </w:style>
  <w:style w:type="paragraph" w:styleId="23">
    <w:name w:val="List Bullet 2"/>
    <w:basedOn w:val="a1"/>
    <w:autoRedefine/>
    <w:rsid w:val="009A5D7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9A5D70"/>
    <w:pPr>
      <w:widowControl/>
      <w:tabs>
        <w:tab w:val="left" w:pos="1985"/>
      </w:tabs>
      <w:autoSpaceDE/>
      <w:autoSpaceDN/>
      <w:adjustRightInd/>
      <w:spacing w:before="120" w:after="60"/>
      <w:jc w:val="both"/>
    </w:pPr>
    <w:rPr>
      <w:b/>
      <w:sz w:val="24"/>
    </w:rPr>
  </w:style>
  <w:style w:type="paragraph" w:styleId="aa">
    <w:name w:val="Subtitle"/>
    <w:basedOn w:val="a1"/>
    <w:link w:val="ab"/>
    <w:qFormat/>
    <w:rsid w:val="009A5D7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9A5D70"/>
    <w:rPr>
      <w:rFonts w:ascii="Arial" w:eastAsia="Times New Roman" w:hAnsi="Arial" w:cs="Times New Roman"/>
      <w:sz w:val="24"/>
      <w:szCs w:val="20"/>
      <w:lang w:eastAsia="ru-RU"/>
    </w:rPr>
  </w:style>
  <w:style w:type="paragraph" w:styleId="ac">
    <w:name w:val="Plain Text"/>
    <w:basedOn w:val="a1"/>
    <w:link w:val="ad"/>
    <w:rsid w:val="009A5D70"/>
    <w:pPr>
      <w:widowControl/>
      <w:autoSpaceDE/>
      <w:autoSpaceDN/>
      <w:adjustRightInd/>
    </w:pPr>
    <w:rPr>
      <w:rFonts w:ascii="Courier New" w:hAnsi="Courier New" w:cs="Courier New"/>
    </w:rPr>
  </w:style>
  <w:style w:type="character" w:customStyle="1" w:styleId="ad">
    <w:name w:val="Текст Знак"/>
    <w:basedOn w:val="a2"/>
    <w:link w:val="ac"/>
    <w:rsid w:val="009A5D70"/>
    <w:rPr>
      <w:rFonts w:ascii="Courier New" w:eastAsia="Times New Roman" w:hAnsi="Courier New" w:cs="Courier New"/>
      <w:sz w:val="20"/>
      <w:szCs w:val="20"/>
      <w:lang w:eastAsia="ru-RU"/>
    </w:rPr>
  </w:style>
  <w:style w:type="paragraph" w:styleId="ae">
    <w:name w:val="Date"/>
    <w:basedOn w:val="a1"/>
    <w:next w:val="a1"/>
    <w:link w:val="af"/>
    <w:rsid w:val="009A5D70"/>
    <w:pPr>
      <w:widowControl/>
      <w:autoSpaceDE/>
      <w:autoSpaceDN/>
      <w:adjustRightInd/>
      <w:spacing w:after="60"/>
      <w:jc w:val="both"/>
    </w:pPr>
    <w:rPr>
      <w:sz w:val="24"/>
    </w:rPr>
  </w:style>
  <w:style w:type="character" w:customStyle="1" w:styleId="af">
    <w:name w:val="Дата Знак"/>
    <w:basedOn w:val="a2"/>
    <w:link w:val="ae"/>
    <w:rsid w:val="009A5D70"/>
    <w:rPr>
      <w:rFonts w:ascii="Times New Roman" w:eastAsia="Times New Roman" w:hAnsi="Times New Roman" w:cs="Times New Roman"/>
      <w:sz w:val="24"/>
      <w:szCs w:val="20"/>
      <w:lang w:eastAsia="ru-RU"/>
    </w:rPr>
  </w:style>
  <w:style w:type="paragraph" w:styleId="31">
    <w:name w:val="toc 3"/>
    <w:basedOn w:val="a1"/>
    <w:next w:val="a1"/>
    <w:autoRedefine/>
    <w:semiHidden/>
    <w:rsid w:val="009A5D7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9A5D70"/>
    <w:pPr>
      <w:widowControl/>
      <w:autoSpaceDE/>
      <w:autoSpaceDN/>
      <w:adjustRightInd/>
      <w:spacing w:before="100" w:beforeAutospacing="1" w:after="100" w:afterAutospacing="1"/>
    </w:pPr>
    <w:rPr>
      <w:sz w:val="24"/>
      <w:szCs w:val="24"/>
    </w:rPr>
  </w:style>
  <w:style w:type="character" w:styleId="af0">
    <w:name w:val="page number"/>
    <w:basedOn w:val="a2"/>
    <w:rsid w:val="009A5D70"/>
    <w:rPr>
      <w:rFonts w:ascii="Times New Roman" w:hAnsi="Times New Roman"/>
    </w:rPr>
  </w:style>
  <w:style w:type="paragraph" w:styleId="32">
    <w:name w:val="Body Text 3"/>
    <w:basedOn w:val="a1"/>
    <w:link w:val="33"/>
    <w:rsid w:val="009A5D70"/>
    <w:pPr>
      <w:spacing w:after="120"/>
    </w:pPr>
    <w:rPr>
      <w:sz w:val="16"/>
      <w:szCs w:val="16"/>
    </w:rPr>
  </w:style>
  <w:style w:type="character" w:customStyle="1" w:styleId="33">
    <w:name w:val="Основной текст 3 Знак"/>
    <w:basedOn w:val="a2"/>
    <w:link w:val="32"/>
    <w:rsid w:val="009A5D70"/>
    <w:rPr>
      <w:rFonts w:ascii="Times New Roman" w:eastAsia="Times New Roman" w:hAnsi="Times New Roman" w:cs="Times New Roman"/>
      <w:sz w:val="16"/>
      <w:szCs w:val="16"/>
      <w:lang w:eastAsia="ru-RU"/>
    </w:rPr>
  </w:style>
  <w:style w:type="character" w:customStyle="1" w:styleId="af1">
    <w:name w:val="Основной шрифт"/>
    <w:rsid w:val="009A5D7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9A5D7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9A5D70"/>
    <w:rPr>
      <w:rFonts w:ascii="Times New Roman" w:eastAsia="Times New Roman" w:hAnsi="Times New Roman" w:cs="Times New Roman"/>
      <w:sz w:val="20"/>
      <w:szCs w:val="20"/>
      <w:lang w:eastAsia="ru-RU"/>
    </w:rPr>
  </w:style>
  <w:style w:type="paragraph" w:customStyle="1" w:styleId="ConsTitle">
    <w:name w:val="ConsTitle"/>
    <w:rsid w:val="009A5D7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9A5D7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9A5D70"/>
    <w:rPr>
      <w:rFonts w:ascii="Arial" w:eastAsia="Times New Roman" w:hAnsi="Arial" w:cs="Times New Roman"/>
      <w:b/>
      <w:kern w:val="28"/>
      <w:sz w:val="32"/>
      <w:szCs w:val="20"/>
      <w:lang w:eastAsia="ru-RU"/>
    </w:rPr>
  </w:style>
  <w:style w:type="paragraph" w:styleId="a0">
    <w:name w:val="Body Text Indent"/>
    <w:basedOn w:val="a1"/>
    <w:link w:val="af6"/>
    <w:rsid w:val="009A5D7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9A5D70"/>
    <w:rPr>
      <w:rFonts w:ascii="Times New Roman" w:eastAsia="Times New Roman" w:hAnsi="Times New Roman" w:cs="Times New Roman"/>
      <w:sz w:val="20"/>
      <w:szCs w:val="20"/>
      <w:lang w:eastAsia="ru-RU"/>
    </w:rPr>
  </w:style>
  <w:style w:type="character" w:styleId="af7">
    <w:name w:val="Hyperlink"/>
    <w:basedOn w:val="a2"/>
    <w:rsid w:val="009A5D70"/>
    <w:rPr>
      <w:color w:val="0000FF"/>
      <w:u w:val="single"/>
    </w:rPr>
  </w:style>
  <w:style w:type="paragraph" w:customStyle="1" w:styleId="af8">
    <w:name w:val="Спис_заголовок"/>
    <w:basedOn w:val="a1"/>
    <w:next w:val="af9"/>
    <w:rsid w:val="009A5D7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9A5D70"/>
    <w:pPr>
      <w:ind w:left="283" w:hanging="283"/>
    </w:pPr>
  </w:style>
  <w:style w:type="paragraph" w:customStyle="1" w:styleId="11">
    <w:name w:val="Номер1"/>
    <w:basedOn w:val="af9"/>
    <w:rsid w:val="009A5D7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9A5D7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9A5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9A5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9A5D70"/>
    <w:rPr>
      <w:rFonts w:ascii="Courier New" w:eastAsia="Times New Roman" w:hAnsi="Courier New" w:cs="Courier New"/>
      <w:sz w:val="20"/>
      <w:szCs w:val="20"/>
      <w:lang w:eastAsia="ru-RU"/>
    </w:rPr>
  </w:style>
  <w:style w:type="paragraph" w:styleId="41">
    <w:name w:val="List Bullet 4"/>
    <w:basedOn w:val="a1"/>
    <w:autoRedefine/>
    <w:rsid w:val="009A5D70"/>
    <w:pPr>
      <w:tabs>
        <w:tab w:val="num" w:pos="1389"/>
      </w:tabs>
      <w:ind w:left="1389" w:hanging="360"/>
    </w:pPr>
  </w:style>
  <w:style w:type="paragraph" w:styleId="34">
    <w:name w:val="Body Text Indent 3"/>
    <w:basedOn w:val="a1"/>
    <w:link w:val="35"/>
    <w:rsid w:val="009A5D7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9A5D70"/>
    <w:rPr>
      <w:rFonts w:ascii="Times New Roman" w:eastAsia="Times New Roman" w:hAnsi="Times New Roman" w:cs="Times New Roman"/>
      <w:sz w:val="16"/>
      <w:szCs w:val="16"/>
      <w:lang w:eastAsia="ru-RU"/>
    </w:rPr>
  </w:style>
  <w:style w:type="paragraph" w:styleId="afa">
    <w:name w:val="footer"/>
    <w:basedOn w:val="a1"/>
    <w:link w:val="afb"/>
    <w:uiPriority w:val="99"/>
    <w:rsid w:val="009A5D70"/>
    <w:pPr>
      <w:tabs>
        <w:tab w:val="center" w:pos="4677"/>
        <w:tab w:val="right" w:pos="9355"/>
      </w:tabs>
    </w:pPr>
  </w:style>
  <w:style w:type="character" w:customStyle="1" w:styleId="afb">
    <w:name w:val="Нижний колонтитул Знак"/>
    <w:basedOn w:val="a2"/>
    <w:link w:val="afa"/>
    <w:uiPriority w:val="99"/>
    <w:rsid w:val="009A5D70"/>
    <w:rPr>
      <w:rFonts w:ascii="Times New Roman" w:eastAsia="Times New Roman" w:hAnsi="Times New Roman" w:cs="Times New Roman"/>
      <w:sz w:val="20"/>
      <w:szCs w:val="20"/>
      <w:lang w:eastAsia="ru-RU"/>
    </w:rPr>
  </w:style>
  <w:style w:type="character" w:styleId="afc">
    <w:name w:val="FollowedHyperlink"/>
    <w:basedOn w:val="a2"/>
    <w:rsid w:val="009A5D70"/>
    <w:rPr>
      <w:color w:val="800080"/>
      <w:u w:val="single"/>
    </w:rPr>
  </w:style>
  <w:style w:type="paragraph" w:customStyle="1" w:styleId="font0">
    <w:name w:val="font0"/>
    <w:basedOn w:val="a1"/>
    <w:rsid w:val="009A5D7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A5D70"/>
    <w:pPr>
      <w:widowControl/>
      <w:autoSpaceDE/>
      <w:autoSpaceDN/>
      <w:adjustRightInd/>
      <w:spacing w:before="100" w:beforeAutospacing="1" w:after="100" w:afterAutospacing="1"/>
    </w:pPr>
  </w:style>
  <w:style w:type="paragraph" w:customStyle="1" w:styleId="xl24">
    <w:name w:val="xl24"/>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A5D70"/>
    <w:pPr>
      <w:widowControl/>
      <w:autoSpaceDE/>
      <w:autoSpaceDN/>
      <w:adjustRightInd/>
      <w:spacing w:before="100" w:beforeAutospacing="1" w:after="100" w:afterAutospacing="1"/>
    </w:pPr>
    <w:rPr>
      <w:sz w:val="24"/>
      <w:szCs w:val="24"/>
    </w:rPr>
  </w:style>
  <w:style w:type="paragraph" w:customStyle="1" w:styleId="xl32">
    <w:name w:val="xl32"/>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A5D7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A5D7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A5D7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A5D7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A5D7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A5D7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A5D7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A5D7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A5D70"/>
    <w:pPr>
      <w:widowControl/>
      <w:autoSpaceDE/>
      <w:autoSpaceDN/>
      <w:adjustRightInd/>
      <w:spacing w:before="100" w:beforeAutospacing="1" w:after="100" w:afterAutospacing="1"/>
    </w:pPr>
    <w:rPr>
      <w:sz w:val="24"/>
      <w:szCs w:val="24"/>
    </w:rPr>
  </w:style>
  <w:style w:type="paragraph" w:customStyle="1" w:styleId="xl45">
    <w:name w:val="xl45"/>
    <w:basedOn w:val="a1"/>
    <w:rsid w:val="009A5D7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A5D7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A5D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A5D7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A5D7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9A5D7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A5D7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A5D7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9A5D7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9A5D7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9A5D7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9A5D70"/>
    <w:rPr>
      <w:sz w:val="16"/>
      <w:szCs w:val="16"/>
      <w:lang w:val="ru-RU" w:eastAsia="ru-RU" w:bidi="ar-SA"/>
    </w:rPr>
  </w:style>
  <w:style w:type="paragraph" w:customStyle="1" w:styleId="ConsPlusNonformat">
    <w:name w:val="ConsPlusNonformat"/>
    <w:rsid w:val="009A5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9A5D70"/>
    <w:pPr>
      <w:tabs>
        <w:tab w:val="num" w:pos="1209"/>
      </w:tabs>
      <w:ind w:left="1209" w:hanging="360"/>
    </w:pPr>
  </w:style>
  <w:style w:type="character" w:customStyle="1" w:styleId="Web1">
    <w:name w:val="Обычный (Web) Знак Знак1"/>
    <w:basedOn w:val="a2"/>
    <w:rsid w:val="009A5D70"/>
    <w:rPr>
      <w:sz w:val="24"/>
      <w:szCs w:val="24"/>
      <w:lang w:val="ru-RU" w:eastAsia="ru-RU" w:bidi="ar-SA"/>
    </w:rPr>
  </w:style>
  <w:style w:type="paragraph" w:customStyle="1" w:styleId="Web2">
    <w:name w:val="Обычный (Web)"/>
    <w:basedOn w:val="a1"/>
    <w:link w:val="Web10"/>
    <w:rsid w:val="009A5D7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9A5D7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9A5D70"/>
    <w:rPr>
      <w:sz w:val="24"/>
      <w:szCs w:val="24"/>
      <w:lang w:val="ru-RU" w:eastAsia="ru-RU" w:bidi="ar-SA"/>
    </w:rPr>
  </w:style>
  <w:style w:type="paragraph" w:styleId="25">
    <w:name w:val="Body Text 2"/>
    <w:basedOn w:val="a1"/>
    <w:link w:val="26"/>
    <w:rsid w:val="009A5D70"/>
    <w:pPr>
      <w:spacing w:after="120" w:line="480" w:lineRule="auto"/>
    </w:pPr>
  </w:style>
  <w:style w:type="character" w:customStyle="1" w:styleId="26">
    <w:name w:val="Основной текст 2 Знак"/>
    <w:basedOn w:val="a2"/>
    <w:link w:val="25"/>
    <w:rsid w:val="009A5D7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9A5D70"/>
    <w:pPr>
      <w:widowControl/>
      <w:autoSpaceDE/>
      <w:autoSpaceDN/>
      <w:adjustRightInd/>
      <w:ind w:left="566" w:hanging="283"/>
    </w:pPr>
  </w:style>
  <w:style w:type="paragraph" w:customStyle="1" w:styleId="15">
    <w:name w:val="Знак Знак1 Знак"/>
    <w:basedOn w:val="a1"/>
    <w:rsid w:val="009A5D7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9A5D70"/>
    <w:pPr>
      <w:keepNext/>
      <w:autoSpaceDE/>
      <w:autoSpaceDN/>
      <w:adjustRightInd/>
      <w:jc w:val="center"/>
    </w:pPr>
    <w:rPr>
      <w:b/>
      <w:sz w:val="24"/>
    </w:rPr>
  </w:style>
  <w:style w:type="paragraph" w:customStyle="1" w:styleId="17">
    <w:name w:val="Знак Знак Знак Знак Знак Знак1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9A5D70"/>
  </w:style>
  <w:style w:type="character" w:customStyle="1" w:styleId="aff0">
    <w:name w:val="Текст сноски Знак"/>
    <w:basedOn w:val="a2"/>
    <w:link w:val="aff"/>
    <w:semiHidden/>
    <w:rsid w:val="009A5D70"/>
    <w:rPr>
      <w:rFonts w:ascii="Times New Roman" w:eastAsia="Times New Roman" w:hAnsi="Times New Roman" w:cs="Times New Roman"/>
      <w:sz w:val="20"/>
      <w:szCs w:val="20"/>
      <w:lang w:eastAsia="ru-RU"/>
    </w:rPr>
  </w:style>
  <w:style w:type="character" w:styleId="aff1">
    <w:name w:val="footnote reference"/>
    <w:basedOn w:val="a2"/>
    <w:semiHidden/>
    <w:rsid w:val="009A5D70"/>
    <w:rPr>
      <w:vertAlign w:val="superscript"/>
    </w:rPr>
  </w:style>
  <w:style w:type="character" w:customStyle="1" w:styleId="aff2">
    <w:name w:val="Текст концевой сноски Знак"/>
    <w:basedOn w:val="a2"/>
    <w:link w:val="aff3"/>
    <w:semiHidden/>
    <w:rsid w:val="009A5D70"/>
    <w:rPr>
      <w:rFonts w:ascii="Times New Roman" w:eastAsia="Times New Roman" w:hAnsi="Times New Roman" w:cs="Times New Roman"/>
      <w:sz w:val="20"/>
      <w:szCs w:val="20"/>
      <w:lang w:eastAsia="ru-RU"/>
    </w:rPr>
  </w:style>
  <w:style w:type="paragraph" w:styleId="aff3">
    <w:name w:val="endnote text"/>
    <w:basedOn w:val="a1"/>
    <w:link w:val="aff2"/>
    <w:semiHidden/>
    <w:rsid w:val="009A5D70"/>
  </w:style>
  <w:style w:type="character" w:styleId="aff4">
    <w:name w:val="endnote reference"/>
    <w:basedOn w:val="a2"/>
    <w:semiHidden/>
    <w:rsid w:val="009A5D70"/>
    <w:rPr>
      <w:vertAlign w:val="superscript"/>
    </w:rPr>
  </w:style>
  <w:style w:type="paragraph" w:customStyle="1" w:styleId="18">
    <w:name w:val="Знак1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 Знак Знак Знак Знак Знак1"/>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1"/>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9A5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9A5D70"/>
    <w:rPr>
      <w:rFonts w:ascii="Courier New" w:eastAsia="Times New Roman" w:hAnsi="Courier New" w:cs="Courier New"/>
      <w:sz w:val="20"/>
      <w:szCs w:val="20"/>
      <w:lang w:eastAsia="ru-RU"/>
    </w:rPr>
  </w:style>
  <w:style w:type="paragraph" w:customStyle="1" w:styleId="1d">
    <w:name w:val="Знак Знак Знак Знак Знак Знак1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9A5D70"/>
    <w:pPr>
      <w:widowControl/>
      <w:autoSpaceDE/>
      <w:autoSpaceDN/>
      <w:adjustRightInd/>
      <w:spacing w:before="100" w:beforeAutospacing="1" w:after="100" w:afterAutospacing="1"/>
    </w:pPr>
    <w:rPr>
      <w:sz w:val="24"/>
      <w:szCs w:val="24"/>
    </w:rPr>
  </w:style>
  <w:style w:type="paragraph" w:customStyle="1" w:styleId="Iauiue">
    <w:name w:val="Iau?iue"/>
    <w:rsid w:val="009A5D7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A5D7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A5D70"/>
    <w:rPr>
      <w:rFonts w:ascii="Courier New" w:hAnsi="Courier New" w:cs="Courier New"/>
      <w:lang w:val="ru-RU" w:eastAsia="ru-RU" w:bidi="ar-SA"/>
    </w:rPr>
  </w:style>
  <w:style w:type="paragraph" w:customStyle="1" w:styleId="1e">
    <w:name w:val="Знак Знак Знак Знак Знак Знак Знак Знак Знак1 Знак"/>
    <w:basedOn w:val="a1"/>
    <w:rsid w:val="009A5D70"/>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9A5D7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9A5D70"/>
    <w:pPr>
      <w:autoSpaceDE/>
      <w:autoSpaceDN/>
      <w:adjustRightInd/>
      <w:ind w:firstLine="567"/>
      <w:jc w:val="both"/>
    </w:pPr>
    <w:rPr>
      <w:sz w:val="24"/>
    </w:rPr>
  </w:style>
  <w:style w:type="character" w:customStyle="1" w:styleId="Web4">
    <w:name w:val="Обычный (Web) Знак Знак Знак Знак"/>
    <w:basedOn w:val="a2"/>
    <w:rsid w:val="009A5D70"/>
    <w:rPr>
      <w:sz w:val="24"/>
      <w:szCs w:val="24"/>
      <w:lang w:val="ru-RU" w:eastAsia="ru-RU" w:bidi="ar-SA"/>
    </w:rPr>
  </w:style>
  <w:style w:type="paragraph" w:customStyle="1" w:styleId="36">
    <w:name w:val="Раздел 3"/>
    <w:basedOn w:val="a1"/>
    <w:rsid w:val="009A5D70"/>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9A5D7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A5D70"/>
    <w:rPr>
      <w:rFonts w:cs="Times New Roman"/>
    </w:rPr>
  </w:style>
  <w:style w:type="character" w:styleId="aff7">
    <w:name w:val="Strong"/>
    <w:basedOn w:val="a2"/>
    <w:qFormat/>
    <w:rsid w:val="009A5D70"/>
    <w:rPr>
      <w:rFonts w:cs="Times New Roman"/>
      <w:b/>
      <w:bCs/>
    </w:rPr>
  </w:style>
  <w:style w:type="paragraph" w:customStyle="1" w:styleId="table1">
    <w:name w:val="table1"/>
    <w:basedOn w:val="a1"/>
    <w:rsid w:val="00112576"/>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112576"/>
    <w:pPr>
      <w:widowControl/>
      <w:autoSpaceDE/>
      <w:autoSpaceDN/>
      <w:adjustRightInd/>
      <w:spacing w:before="100" w:beforeAutospacing="1" w:after="100" w:afterAutospacing="1"/>
    </w:pPr>
    <w:rPr>
      <w:sz w:val="24"/>
      <w:szCs w:val="24"/>
    </w:rPr>
  </w:style>
  <w:style w:type="character" w:customStyle="1" w:styleId="style21">
    <w:name w:val="style21"/>
    <w:basedOn w:val="a2"/>
    <w:rsid w:val="00112576"/>
    <w:rPr>
      <w:rFonts w:ascii="Verdana" w:hAnsi="Verdana" w:hint="default"/>
      <w:b/>
      <w:bCs/>
      <w:color w:val="999999"/>
      <w:sz w:val="36"/>
      <w:szCs w:val="36"/>
    </w:rPr>
  </w:style>
  <w:style w:type="character" w:customStyle="1" w:styleId="1f0">
    <w:name w:val="Текст концевой сноски Знак1"/>
    <w:basedOn w:val="a2"/>
    <w:uiPriority w:val="99"/>
    <w:semiHidden/>
    <w:rsid w:val="0084297F"/>
    <w:rPr>
      <w:rFonts w:ascii="Times New Roman" w:eastAsia="Times New Roman" w:hAnsi="Times New Roman" w:cs="Times New Roman"/>
      <w:sz w:val="20"/>
      <w:szCs w:val="20"/>
      <w:lang w:eastAsia="ru-RU"/>
    </w:rPr>
  </w:style>
  <w:style w:type="paragraph" w:styleId="aff8">
    <w:name w:val="List Paragraph"/>
    <w:basedOn w:val="a1"/>
    <w:uiPriority w:val="34"/>
    <w:qFormat/>
    <w:rsid w:val="00402283"/>
    <w:pPr>
      <w:ind w:left="720"/>
      <w:contextualSpacing/>
    </w:pPr>
  </w:style>
  <w:style w:type="table" w:styleId="aff9">
    <w:name w:val="Table Grid"/>
    <w:basedOn w:val="a3"/>
    <w:rsid w:val="00183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3210">
      <w:bodyDiv w:val="1"/>
      <w:marLeft w:val="0"/>
      <w:marRight w:val="0"/>
      <w:marTop w:val="0"/>
      <w:marBottom w:val="0"/>
      <w:divBdr>
        <w:top w:val="none" w:sz="0" w:space="0" w:color="auto"/>
        <w:left w:val="none" w:sz="0" w:space="0" w:color="auto"/>
        <w:bottom w:val="none" w:sz="0" w:space="0" w:color="auto"/>
        <w:right w:val="none" w:sz="0" w:space="0" w:color="auto"/>
      </w:divBdr>
    </w:div>
    <w:div w:id="78992993">
      <w:bodyDiv w:val="1"/>
      <w:marLeft w:val="0"/>
      <w:marRight w:val="0"/>
      <w:marTop w:val="0"/>
      <w:marBottom w:val="0"/>
      <w:divBdr>
        <w:top w:val="none" w:sz="0" w:space="0" w:color="auto"/>
        <w:left w:val="none" w:sz="0" w:space="0" w:color="auto"/>
        <w:bottom w:val="none" w:sz="0" w:space="0" w:color="auto"/>
        <w:right w:val="none" w:sz="0" w:space="0" w:color="auto"/>
      </w:divBdr>
    </w:div>
    <w:div w:id="98767753">
      <w:bodyDiv w:val="1"/>
      <w:marLeft w:val="0"/>
      <w:marRight w:val="0"/>
      <w:marTop w:val="0"/>
      <w:marBottom w:val="0"/>
      <w:divBdr>
        <w:top w:val="none" w:sz="0" w:space="0" w:color="auto"/>
        <w:left w:val="none" w:sz="0" w:space="0" w:color="auto"/>
        <w:bottom w:val="none" w:sz="0" w:space="0" w:color="auto"/>
        <w:right w:val="none" w:sz="0" w:space="0" w:color="auto"/>
      </w:divBdr>
    </w:div>
    <w:div w:id="297344825">
      <w:bodyDiv w:val="1"/>
      <w:marLeft w:val="0"/>
      <w:marRight w:val="0"/>
      <w:marTop w:val="0"/>
      <w:marBottom w:val="0"/>
      <w:divBdr>
        <w:top w:val="none" w:sz="0" w:space="0" w:color="auto"/>
        <w:left w:val="none" w:sz="0" w:space="0" w:color="auto"/>
        <w:bottom w:val="none" w:sz="0" w:space="0" w:color="auto"/>
        <w:right w:val="none" w:sz="0" w:space="0" w:color="auto"/>
      </w:divBdr>
    </w:div>
    <w:div w:id="495271019">
      <w:bodyDiv w:val="1"/>
      <w:marLeft w:val="0"/>
      <w:marRight w:val="0"/>
      <w:marTop w:val="0"/>
      <w:marBottom w:val="0"/>
      <w:divBdr>
        <w:top w:val="none" w:sz="0" w:space="0" w:color="auto"/>
        <w:left w:val="none" w:sz="0" w:space="0" w:color="auto"/>
        <w:bottom w:val="none" w:sz="0" w:space="0" w:color="auto"/>
        <w:right w:val="none" w:sz="0" w:space="0" w:color="auto"/>
      </w:divBdr>
    </w:div>
    <w:div w:id="675570860">
      <w:bodyDiv w:val="1"/>
      <w:marLeft w:val="0"/>
      <w:marRight w:val="0"/>
      <w:marTop w:val="0"/>
      <w:marBottom w:val="0"/>
      <w:divBdr>
        <w:top w:val="none" w:sz="0" w:space="0" w:color="auto"/>
        <w:left w:val="none" w:sz="0" w:space="0" w:color="auto"/>
        <w:bottom w:val="none" w:sz="0" w:space="0" w:color="auto"/>
        <w:right w:val="none" w:sz="0" w:space="0" w:color="auto"/>
      </w:divBdr>
    </w:div>
    <w:div w:id="904607065">
      <w:bodyDiv w:val="1"/>
      <w:marLeft w:val="0"/>
      <w:marRight w:val="0"/>
      <w:marTop w:val="0"/>
      <w:marBottom w:val="0"/>
      <w:divBdr>
        <w:top w:val="none" w:sz="0" w:space="0" w:color="auto"/>
        <w:left w:val="none" w:sz="0" w:space="0" w:color="auto"/>
        <w:bottom w:val="none" w:sz="0" w:space="0" w:color="auto"/>
        <w:right w:val="none" w:sz="0" w:space="0" w:color="auto"/>
      </w:divBdr>
    </w:div>
    <w:div w:id="1012495223">
      <w:bodyDiv w:val="1"/>
      <w:marLeft w:val="0"/>
      <w:marRight w:val="0"/>
      <w:marTop w:val="0"/>
      <w:marBottom w:val="0"/>
      <w:divBdr>
        <w:top w:val="none" w:sz="0" w:space="0" w:color="auto"/>
        <w:left w:val="none" w:sz="0" w:space="0" w:color="auto"/>
        <w:bottom w:val="none" w:sz="0" w:space="0" w:color="auto"/>
        <w:right w:val="none" w:sz="0" w:space="0" w:color="auto"/>
      </w:divBdr>
    </w:div>
    <w:div w:id="1042484930">
      <w:bodyDiv w:val="1"/>
      <w:marLeft w:val="0"/>
      <w:marRight w:val="0"/>
      <w:marTop w:val="0"/>
      <w:marBottom w:val="0"/>
      <w:divBdr>
        <w:top w:val="none" w:sz="0" w:space="0" w:color="auto"/>
        <w:left w:val="none" w:sz="0" w:space="0" w:color="auto"/>
        <w:bottom w:val="none" w:sz="0" w:space="0" w:color="auto"/>
        <w:right w:val="none" w:sz="0" w:space="0" w:color="auto"/>
      </w:divBdr>
    </w:div>
    <w:div w:id="1216426363">
      <w:bodyDiv w:val="1"/>
      <w:marLeft w:val="0"/>
      <w:marRight w:val="0"/>
      <w:marTop w:val="0"/>
      <w:marBottom w:val="0"/>
      <w:divBdr>
        <w:top w:val="none" w:sz="0" w:space="0" w:color="auto"/>
        <w:left w:val="none" w:sz="0" w:space="0" w:color="auto"/>
        <w:bottom w:val="none" w:sz="0" w:space="0" w:color="auto"/>
        <w:right w:val="none" w:sz="0" w:space="0" w:color="auto"/>
      </w:divBdr>
    </w:div>
    <w:div w:id="1717049854">
      <w:bodyDiv w:val="1"/>
      <w:marLeft w:val="0"/>
      <w:marRight w:val="0"/>
      <w:marTop w:val="0"/>
      <w:marBottom w:val="0"/>
      <w:divBdr>
        <w:top w:val="none" w:sz="0" w:space="0" w:color="auto"/>
        <w:left w:val="none" w:sz="0" w:space="0" w:color="auto"/>
        <w:bottom w:val="none" w:sz="0" w:space="0" w:color="auto"/>
        <w:right w:val="none" w:sz="0" w:space="0" w:color="auto"/>
      </w:divBdr>
    </w:div>
    <w:div w:id="1731884169">
      <w:bodyDiv w:val="1"/>
      <w:marLeft w:val="0"/>
      <w:marRight w:val="0"/>
      <w:marTop w:val="0"/>
      <w:marBottom w:val="0"/>
      <w:divBdr>
        <w:top w:val="none" w:sz="0" w:space="0" w:color="auto"/>
        <w:left w:val="none" w:sz="0" w:space="0" w:color="auto"/>
        <w:bottom w:val="none" w:sz="0" w:space="0" w:color="auto"/>
        <w:right w:val="none" w:sz="0" w:space="0" w:color="auto"/>
      </w:divBdr>
    </w:div>
    <w:div w:id="1869638065">
      <w:bodyDiv w:val="1"/>
      <w:marLeft w:val="0"/>
      <w:marRight w:val="0"/>
      <w:marTop w:val="0"/>
      <w:marBottom w:val="0"/>
      <w:divBdr>
        <w:top w:val="none" w:sz="0" w:space="0" w:color="auto"/>
        <w:left w:val="none" w:sz="0" w:space="0" w:color="auto"/>
        <w:bottom w:val="none" w:sz="0" w:space="0" w:color="auto"/>
        <w:right w:val="none" w:sz="0" w:space="0" w:color="auto"/>
      </w:divBdr>
    </w:div>
    <w:div w:id="1884514837">
      <w:bodyDiv w:val="1"/>
      <w:marLeft w:val="0"/>
      <w:marRight w:val="0"/>
      <w:marTop w:val="0"/>
      <w:marBottom w:val="0"/>
      <w:divBdr>
        <w:top w:val="none" w:sz="0" w:space="0" w:color="auto"/>
        <w:left w:val="none" w:sz="0" w:space="0" w:color="auto"/>
        <w:bottom w:val="none" w:sz="0" w:space="0" w:color="auto"/>
        <w:right w:val="none" w:sz="0" w:space="0" w:color="auto"/>
      </w:divBdr>
    </w:div>
    <w:div w:id="1961644811">
      <w:bodyDiv w:val="1"/>
      <w:marLeft w:val="0"/>
      <w:marRight w:val="0"/>
      <w:marTop w:val="0"/>
      <w:marBottom w:val="0"/>
      <w:divBdr>
        <w:top w:val="none" w:sz="0" w:space="0" w:color="auto"/>
        <w:left w:val="none" w:sz="0" w:space="0" w:color="auto"/>
        <w:bottom w:val="none" w:sz="0" w:space="0" w:color="auto"/>
        <w:right w:val="none" w:sz="0" w:space="0" w:color="auto"/>
      </w:divBdr>
    </w:div>
    <w:div w:id="2034576932">
      <w:bodyDiv w:val="1"/>
      <w:marLeft w:val="0"/>
      <w:marRight w:val="0"/>
      <w:marTop w:val="0"/>
      <w:marBottom w:val="0"/>
      <w:divBdr>
        <w:top w:val="none" w:sz="0" w:space="0" w:color="auto"/>
        <w:left w:val="none" w:sz="0" w:space="0" w:color="auto"/>
        <w:bottom w:val="none" w:sz="0" w:space="0" w:color="auto"/>
        <w:right w:val="none" w:sz="0" w:space="0" w:color="auto"/>
      </w:divBdr>
    </w:div>
    <w:div w:id="20594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B414122-D1D1-4417-A133-88D5D47E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44</Pages>
  <Words>19761</Words>
  <Characters>112642</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123</cp:revision>
  <cp:lastPrinted>2012-05-16T11:48:00Z</cp:lastPrinted>
  <dcterms:created xsi:type="dcterms:W3CDTF">2012-03-23T05:47:00Z</dcterms:created>
  <dcterms:modified xsi:type="dcterms:W3CDTF">2012-05-18T05:40:00Z</dcterms:modified>
</cp:coreProperties>
</file>