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40" w:rsidRDefault="00A22140" w:rsidP="00A22140">
      <w:pPr>
        <w:pStyle w:val="a3"/>
        <w:rPr>
          <w:sz w:val="24"/>
        </w:rPr>
      </w:pPr>
      <w:r>
        <w:rPr>
          <w:sz w:val="24"/>
        </w:rPr>
        <w:t>Протокол</w:t>
      </w:r>
    </w:p>
    <w:p w:rsidR="00A22140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A22140" w:rsidRPr="0066514C" w:rsidRDefault="00A22140" w:rsidP="00A22140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Pr="00DA6415">
        <w:rPr>
          <w:b/>
          <w:sz w:val="24"/>
          <w:szCs w:val="24"/>
        </w:rPr>
        <w:t>0133300001713000</w:t>
      </w:r>
      <w:r w:rsidR="0066514C">
        <w:rPr>
          <w:b/>
          <w:sz w:val="24"/>
          <w:szCs w:val="24"/>
        </w:rPr>
        <w:t>9</w:t>
      </w:r>
      <w:r w:rsidR="00C226FD">
        <w:rPr>
          <w:b/>
          <w:sz w:val="24"/>
          <w:szCs w:val="24"/>
          <w:lang w:val="en-US"/>
        </w:rPr>
        <w:t>55</w:t>
      </w:r>
    </w:p>
    <w:p w:rsidR="00A22140" w:rsidRDefault="00A22140" w:rsidP="00A22140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790"/>
      </w:tblGrid>
      <w:tr w:rsidR="00A22140" w:rsidTr="00D71D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D71D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A2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Иваново,                                                                                       </w:t>
            </w:r>
            <w:r w:rsidR="0066514C">
              <w:rPr>
                <w:sz w:val="24"/>
                <w:szCs w:val="24"/>
              </w:rPr>
              <w:t>2</w:t>
            </w:r>
            <w:r w:rsidR="0066514C" w:rsidRPr="006651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FC3CC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A22140" w:rsidRPr="00E647A8" w:rsidRDefault="00A22140" w:rsidP="00A22140">
      <w:pPr>
        <w:ind w:right="-191"/>
        <w:jc w:val="both"/>
        <w:rPr>
          <w:sz w:val="16"/>
          <w:szCs w:val="16"/>
        </w:rPr>
      </w:pPr>
    </w:p>
    <w:p w:rsidR="00A22140" w:rsidRPr="00B8428E" w:rsidRDefault="00A22140" w:rsidP="00A2214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Заказчиком является: </w:t>
      </w:r>
      <w:r w:rsidR="0066514C" w:rsidRPr="004A6935">
        <w:rPr>
          <w:sz w:val="24"/>
          <w:szCs w:val="24"/>
        </w:rPr>
        <w:t>Администрация города Иванова</w:t>
      </w:r>
    </w:p>
    <w:p w:rsidR="00A22140" w:rsidRPr="00450AF7" w:rsidRDefault="00A22140" w:rsidP="00A22140">
      <w:pPr>
        <w:ind w:right="-191"/>
        <w:jc w:val="both"/>
        <w:rPr>
          <w:sz w:val="12"/>
          <w:szCs w:val="16"/>
        </w:rPr>
      </w:pPr>
    </w:p>
    <w:p w:rsidR="00A22140" w:rsidRPr="00420C60" w:rsidRDefault="00A22140" w:rsidP="00A22140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Процедура рассмотрения вторых частей заявок на участие в открытом аукционе в электронной форме №</w:t>
      </w:r>
      <w:r w:rsidRPr="002E371D">
        <w:rPr>
          <w:sz w:val="24"/>
          <w:szCs w:val="24"/>
        </w:rPr>
        <w:t>013330000171</w:t>
      </w:r>
      <w:r>
        <w:rPr>
          <w:sz w:val="24"/>
          <w:szCs w:val="24"/>
        </w:rPr>
        <w:t>3</w:t>
      </w:r>
      <w:r w:rsidRPr="002E371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="008508EB">
        <w:rPr>
          <w:sz w:val="24"/>
          <w:szCs w:val="24"/>
        </w:rPr>
        <w:t>9</w:t>
      </w:r>
      <w:r w:rsidR="00C226FD">
        <w:rPr>
          <w:sz w:val="24"/>
          <w:szCs w:val="24"/>
        </w:rPr>
        <w:t>5</w:t>
      </w:r>
      <w:r w:rsidR="00C226FD" w:rsidRPr="00C226FD">
        <w:rPr>
          <w:sz w:val="24"/>
          <w:szCs w:val="24"/>
        </w:rPr>
        <w:t>5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нужд бюджетных учреждений 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66514C">
        <w:rPr>
          <w:sz w:val="24"/>
          <w:szCs w:val="24"/>
        </w:rPr>
        <w:t>2</w:t>
      </w:r>
      <w:r w:rsidR="0066514C" w:rsidRPr="0066514C">
        <w:rPr>
          <w:sz w:val="24"/>
          <w:szCs w:val="24"/>
        </w:rPr>
        <w:t>9</w:t>
      </w:r>
      <w:r>
        <w:rPr>
          <w:sz w:val="24"/>
          <w:szCs w:val="24"/>
        </w:rPr>
        <w:t>.11.2013</w:t>
      </w:r>
      <w:r w:rsidRPr="00122373"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>153000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>
        <w:rPr>
          <w:sz w:val="24"/>
          <w:szCs w:val="24"/>
        </w:rPr>
        <w:t>, к.220.</w:t>
      </w:r>
    </w:p>
    <w:p w:rsidR="008508EB" w:rsidRPr="0066514C" w:rsidRDefault="00A22140" w:rsidP="00A22140">
      <w:pPr>
        <w:spacing w:before="120" w:after="120"/>
        <w:jc w:val="both"/>
        <w:rPr>
          <w:sz w:val="24"/>
          <w:szCs w:val="24"/>
        </w:rPr>
      </w:pPr>
      <w:r w:rsidRPr="00261498">
        <w:rPr>
          <w:sz w:val="24"/>
          <w:szCs w:val="24"/>
        </w:rPr>
        <w:t>2. Наименование пре</w:t>
      </w:r>
      <w:r w:rsidR="008508EB">
        <w:rPr>
          <w:sz w:val="24"/>
          <w:szCs w:val="24"/>
        </w:rPr>
        <w:t xml:space="preserve">дмета муниципального контракта: </w:t>
      </w:r>
      <w:r w:rsidR="008508EB" w:rsidRPr="0066514C">
        <w:rPr>
          <w:sz w:val="24"/>
          <w:szCs w:val="24"/>
        </w:rPr>
        <w:t>«</w:t>
      </w:r>
      <w:r w:rsidR="00C226FD" w:rsidRPr="00C226FD">
        <w:rPr>
          <w:sz w:val="24"/>
          <w:szCs w:val="24"/>
        </w:rPr>
        <w:t>Оказание услуг по предоставлению муниципальному образованию – городской округ Иваново банковского кредита в форме возобновляемой кредитной линии с установлением лимита задолженности на общую сумму до 150 млн. рублей (включительно)</w:t>
      </w:r>
      <w:r w:rsidR="008508EB" w:rsidRPr="00C226FD">
        <w:rPr>
          <w:sz w:val="24"/>
          <w:szCs w:val="24"/>
        </w:rPr>
        <w:t>».</w:t>
      </w:r>
    </w:p>
    <w:p w:rsidR="00A22140" w:rsidRPr="008508EB" w:rsidRDefault="00A22140" w:rsidP="00A22140">
      <w:pPr>
        <w:spacing w:before="120" w:after="120"/>
        <w:jc w:val="both"/>
        <w:rPr>
          <w:sz w:val="24"/>
          <w:szCs w:val="24"/>
        </w:rPr>
      </w:pPr>
      <w:r w:rsidRPr="00230CBC">
        <w:rPr>
          <w:sz w:val="24"/>
          <w:szCs w:val="24"/>
        </w:rPr>
        <w:t xml:space="preserve">3.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 xml:space="preserve">: </w:t>
      </w:r>
      <w:r w:rsidR="00C226FD" w:rsidRPr="00BF5ECD">
        <w:rPr>
          <w:sz w:val="24"/>
          <w:szCs w:val="24"/>
        </w:rPr>
        <w:t>15 000</w:t>
      </w:r>
      <w:r w:rsidR="00C226FD">
        <w:rPr>
          <w:sz w:val="24"/>
          <w:szCs w:val="24"/>
        </w:rPr>
        <w:t> </w:t>
      </w:r>
      <w:r w:rsidR="00C226FD" w:rsidRPr="00BF5ECD">
        <w:rPr>
          <w:sz w:val="24"/>
          <w:szCs w:val="24"/>
        </w:rPr>
        <w:t>000,00</w:t>
      </w:r>
      <w:r w:rsidR="00C226FD" w:rsidRPr="00BF5ECD">
        <w:t xml:space="preserve"> </w:t>
      </w:r>
      <w:bookmarkStart w:id="0" w:name="_GoBack"/>
      <w:bookmarkEnd w:id="0"/>
      <w:r w:rsidRPr="008508EB">
        <w:rPr>
          <w:sz w:val="24"/>
          <w:szCs w:val="24"/>
        </w:rPr>
        <w:t>руб.</w:t>
      </w:r>
    </w:p>
    <w:p w:rsidR="00A22140" w:rsidRDefault="00A22140" w:rsidP="00A22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Извещение и документация о проведении настоящего открытого аукциона в электронной форме были размещены </w:t>
      </w:r>
      <w:r w:rsidRPr="00EC4A6C">
        <w:rPr>
          <w:sz w:val="24"/>
          <w:szCs w:val="24"/>
        </w:rPr>
        <w:t>«</w:t>
      </w:r>
      <w:r w:rsidR="0066514C" w:rsidRPr="0066514C">
        <w:rPr>
          <w:sz w:val="24"/>
          <w:szCs w:val="24"/>
        </w:rPr>
        <w:t>07</w:t>
      </w:r>
      <w:r>
        <w:rPr>
          <w:sz w:val="24"/>
          <w:szCs w:val="24"/>
        </w:rPr>
        <w:t>»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 xml:space="preserve">13 года на электронной торговой площадке </w:t>
      </w:r>
      <w:r>
        <w:rPr>
          <w:rStyle w:val="a7"/>
          <w:b w:val="0"/>
          <w:sz w:val="24"/>
          <w:szCs w:val="24"/>
        </w:rPr>
        <w:t xml:space="preserve">ООО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 w:rsidRPr="002A5B7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сети «Интернет» на сайте: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Pr="00450AF7" w:rsidRDefault="00A22140" w:rsidP="00A22140">
      <w:pPr>
        <w:jc w:val="both"/>
        <w:rPr>
          <w:sz w:val="12"/>
          <w:szCs w:val="24"/>
        </w:rPr>
      </w:pPr>
    </w:p>
    <w:p w:rsidR="00A22140" w:rsidRDefault="00A22140" w:rsidP="00A2214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Состав аукционной комиссии.</w:t>
      </w:r>
    </w:p>
    <w:p w:rsidR="00A22140" w:rsidRPr="008508EB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8EB">
        <w:rPr>
          <w:rFonts w:ascii="Times New Roman" w:hAnsi="Times New Roman" w:cs="Times New Roman"/>
          <w:sz w:val="24"/>
          <w:szCs w:val="24"/>
        </w:rPr>
        <w:t xml:space="preserve">На заседании аукционной комиссии при рассмотрении вторых частей заявок на участие </w:t>
      </w:r>
      <w:proofErr w:type="gramStart"/>
      <w:r w:rsidRPr="00850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08EB">
        <w:rPr>
          <w:rFonts w:ascii="Times New Roman" w:hAnsi="Times New Roman" w:cs="Times New Roman"/>
          <w:sz w:val="24"/>
          <w:szCs w:val="24"/>
        </w:rPr>
        <w:t xml:space="preserve"> открытом </w:t>
      </w:r>
      <w:proofErr w:type="gramStart"/>
      <w:r w:rsidRPr="008508EB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8508EB">
        <w:rPr>
          <w:rFonts w:ascii="Times New Roman" w:hAnsi="Times New Roman" w:cs="Times New Roman"/>
          <w:sz w:val="24"/>
          <w:szCs w:val="24"/>
        </w:rPr>
        <w:t xml:space="preserve"> в электронной форме присутствовали: </w:t>
      </w:r>
    </w:p>
    <w:p w:rsidR="00A22140" w:rsidRPr="00E647A8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sz w:val="10"/>
          <w:szCs w:val="10"/>
        </w:rPr>
      </w:pPr>
    </w:p>
    <w:tbl>
      <w:tblPr>
        <w:tblW w:w="988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196"/>
      </w:tblGrid>
      <w:tr w:rsidR="008508EB" w:rsidRPr="002C4A87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8508EB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Pr="0081371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8508EB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508EB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508EB" w:rsidRPr="00605360" w:rsidTr="008508EB">
        <w:trPr>
          <w:trHeight w:val="276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A22140" w:rsidRPr="00450AF7" w:rsidRDefault="00A22140" w:rsidP="00A22140">
      <w:pPr>
        <w:autoSpaceDE w:val="0"/>
        <w:autoSpaceDN w:val="0"/>
        <w:adjustRightInd w:val="0"/>
        <w:jc w:val="both"/>
        <w:outlineLvl w:val="1"/>
        <w:rPr>
          <w:color w:val="000000"/>
          <w:sz w:val="12"/>
          <w:szCs w:val="24"/>
        </w:rPr>
      </w:pPr>
    </w:p>
    <w:p w:rsidR="00A22140" w:rsidRPr="00E05C57" w:rsidRDefault="00A22140" w:rsidP="00A22140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proofErr w:type="gramStart"/>
      <w:r>
        <w:rPr>
          <w:color w:val="000000"/>
          <w:sz w:val="24"/>
          <w:szCs w:val="24"/>
        </w:rPr>
        <w:t xml:space="preserve">Аукционная комиссия </w:t>
      </w:r>
      <w:r w:rsidRPr="00564301">
        <w:rPr>
          <w:color w:val="000000"/>
          <w:sz w:val="24"/>
          <w:szCs w:val="24"/>
        </w:rPr>
        <w:t xml:space="preserve">в соответствии со ст. 41.11 </w:t>
      </w:r>
      <w:r w:rsidR="00C226FD" w:rsidRPr="00C226FD">
        <w:rPr>
          <w:sz w:val="24"/>
          <w:szCs w:val="24"/>
        </w:rPr>
        <w:t>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</w:t>
      </w:r>
      <w:r w:rsidR="00C226FD" w:rsidRPr="00C226FD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рассмотрела</w:t>
      </w:r>
      <w:r w:rsidRPr="00564301">
        <w:rPr>
          <w:color w:val="000000"/>
          <w:sz w:val="24"/>
          <w:szCs w:val="24"/>
        </w:rPr>
        <w:t xml:space="preserve"> вторую часть заявки</w:t>
      </w:r>
      <w:r>
        <w:rPr>
          <w:color w:val="000000"/>
          <w:sz w:val="24"/>
          <w:szCs w:val="24"/>
        </w:rPr>
        <w:t xml:space="preserve"> единственного</w:t>
      </w:r>
      <w:r w:rsidRPr="00564301">
        <w:rPr>
          <w:color w:val="000000"/>
          <w:sz w:val="24"/>
          <w:szCs w:val="24"/>
        </w:rPr>
        <w:t xml:space="preserve"> участника открытого аукциона</w:t>
      </w:r>
      <w:r>
        <w:rPr>
          <w:color w:val="000000"/>
          <w:sz w:val="24"/>
          <w:szCs w:val="24"/>
        </w:rPr>
        <w:t xml:space="preserve"> в электронной форме – </w:t>
      </w:r>
      <w:r w:rsidRPr="00564301">
        <w:rPr>
          <w:color w:val="000000"/>
          <w:sz w:val="24"/>
          <w:szCs w:val="24"/>
        </w:rPr>
        <w:t xml:space="preserve">порядковый номер </w:t>
      </w:r>
      <w:r>
        <w:rPr>
          <w:color w:val="000000"/>
          <w:sz w:val="24"/>
          <w:szCs w:val="24"/>
        </w:rPr>
        <w:t>1,</w:t>
      </w:r>
      <w:r w:rsidRPr="00564301">
        <w:rPr>
          <w:color w:val="000000"/>
          <w:sz w:val="24"/>
          <w:szCs w:val="24"/>
        </w:rPr>
        <w:t xml:space="preserve"> на соответствие её требованиям, установленным</w:t>
      </w:r>
      <w:r w:rsidRPr="00E57580">
        <w:rPr>
          <w:color w:val="000000"/>
          <w:sz w:val="24"/>
          <w:szCs w:val="24"/>
        </w:rPr>
        <w:t xml:space="preserve"> документацией</w:t>
      </w:r>
      <w:r>
        <w:rPr>
          <w:color w:val="000000"/>
          <w:sz w:val="24"/>
          <w:szCs w:val="24"/>
        </w:rPr>
        <w:t>, а так же документы и</w:t>
      </w:r>
      <w:r w:rsidRPr="0056430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сведения,  </w:t>
      </w:r>
      <w:r>
        <w:rPr>
          <w:sz w:val="24"/>
          <w:szCs w:val="24"/>
        </w:rPr>
        <w:t>содержащиеся на дату и время окончания срока</w:t>
      </w:r>
      <w:proofErr w:type="gramEnd"/>
      <w:r>
        <w:rPr>
          <w:sz w:val="24"/>
          <w:szCs w:val="24"/>
        </w:rPr>
        <w:t xml:space="preserve">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</w:t>
      </w:r>
      <w:r>
        <w:rPr>
          <w:color w:val="000000"/>
          <w:sz w:val="24"/>
          <w:szCs w:val="24"/>
        </w:rPr>
        <w:t>и приняла следующе</w:t>
      </w:r>
      <w:r w:rsidRPr="000825B5">
        <w:rPr>
          <w:color w:val="000000"/>
          <w:sz w:val="24"/>
          <w:szCs w:val="24"/>
        </w:rPr>
        <w:t>е решени</w:t>
      </w:r>
      <w:r>
        <w:rPr>
          <w:color w:val="000000"/>
          <w:sz w:val="24"/>
          <w:szCs w:val="24"/>
        </w:rPr>
        <w:t>е</w:t>
      </w:r>
      <w:r w:rsidRPr="000825B5">
        <w:rPr>
          <w:color w:val="000000"/>
          <w:sz w:val="24"/>
          <w:szCs w:val="24"/>
        </w:rPr>
        <w:t>:</w:t>
      </w:r>
    </w:p>
    <w:p w:rsidR="00A22140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>6.1. Признать заявку участника размещения заказа соответствующей требованиям, установленным документацией об открытом аукционе в электронной форме.</w:t>
      </w: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P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08"/>
        <w:gridCol w:w="2136"/>
        <w:gridCol w:w="2160"/>
        <w:gridCol w:w="1543"/>
      </w:tblGrid>
      <w:tr w:rsidR="00A22140" w:rsidRPr="0079113A" w:rsidTr="008508EB"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ind w:left="-57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lastRenderedPageBreak/>
              <w:t>Порядковый номер заявки участника аукциона</w:t>
            </w:r>
          </w:p>
        </w:tc>
        <w:tc>
          <w:tcPr>
            <w:tcW w:w="2808" w:type="dxa"/>
            <w:shd w:val="clear" w:color="auto" w:fill="auto"/>
          </w:tcPr>
          <w:p w:rsidR="00A22140" w:rsidRPr="008508EB" w:rsidRDefault="00A22140" w:rsidP="00D71D6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36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60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A22140" w:rsidRPr="008C6EEC" w:rsidTr="008508EB">
        <w:trPr>
          <w:trHeight w:val="293"/>
        </w:trPr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jc w:val="center"/>
            </w:pPr>
            <w:r w:rsidRPr="008508EB">
              <w:t>1</w:t>
            </w:r>
          </w:p>
        </w:tc>
        <w:tc>
          <w:tcPr>
            <w:tcW w:w="2808" w:type="dxa"/>
            <w:shd w:val="clear" w:color="auto" w:fill="auto"/>
          </w:tcPr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Открытое акционерное общество Банк </w:t>
            </w:r>
            <w:r w:rsidR="00A22140" w:rsidRPr="008508EB">
              <w:rPr>
                <w:sz w:val="22"/>
              </w:rPr>
              <w:t xml:space="preserve"> «</w:t>
            </w:r>
            <w:r>
              <w:rPr>
                <w:sz w:val="22"/>
              </w:rPr>
              <w:t>Северный морской путь</w:t>
            </w:r>
            <w:r w:rsidR="00A22140" w:rsidRPr="008508EB">
              <w:rPr>
                <w:sz w:val="22"/>
              </w:rPr>
              <w:t xml:space="preserve">» </w:t>
            </w:r>
          </w:p>
          <w:p w:rsidR="00A22140" w:rsidRPr="008508EB" w:rsidRDefault="0066514C" w:rsidP="00D71D6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22"/>
              </w:rPr>
              <w:t>(ОА</w:t>
            </w:r>
            <w:r w:rsidR="00A22140" w:rsidRPr="008508EB">
              <w:rPr>
                <w:sz w:val="22"/>
              </w:rPr>
              <w:t>О «</w:t>
            </w:r>
            <w:r>
              <w:rPr>
                <w:sz w:val="22"/>
              </w:rPr>
              <w:t>СМП Банк</w:t>
            </w:r>
            <w:r w:rsidR="00A22140" w:rsidRPr="008508EB">
              <w:rPr>
                <w:sz w:val="22"/>
              </w:rPr>
              <w:t>»)</w:t>
            </w:r>
            <w:r w:rsidR="00A22140" w:rsidRPr="008508EB">
              <w:rPr>
                <w:sz w:val="22"/>
              </w:rPr>
              <w:br/>
            </w:r>
          </w:p>
          <w:p w:rsidR="00A22140" w:rsidRPr="008508EB" w:rsidRDefault="00A22140" w:rsidP="0066514C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ИНН: </w:t>
            </w:r>
            <w:r w:rsidR="0066514C">
              <w:rPr>
                <w:sz w:val="22"/>
              </w:rPr>
              <w:t>7750005482</w:t>
            </w:r>
          </w:p>
        </w:tc>
        <w:tc>
          <w:tcPr>
            <w:tcW w:w="2136" w:type="dxa"/>
            <w:shd w:val="clear" w:color="auto" w:fill="auto"/>
          </w:tcPr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115035</w:t>
            </w:r>
            <w:r w:rsidR="00A22140" w:rsidRPr="008508EB">
              <w:rPr>
                <w:sz w:val="22"/>
              </w:rPr>
              <w:t xml:space="preserve">, РФ, </w:t>
            </w:r>
          </w:p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г. Москва</w:t>
            </w:r>
            <w:r w:rsidR="00A22140" w:rsidRPr="008508EB">
              <w:rPr>
                <w:sz w:val="22"/>
              </w:rPr>
              <w:t xml:space="preserve">, </w:t>
            </w:r>
          </w:p>
          <w:p w:rsidR="00A22140" w:rsidRPr="008508EB" w:rsidRDefault="00A22140" w:rsidP="008508EB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ул. </w:t>
            </w:r>
            <w:r w:rsidR="0066514C">
              <w:rPr>
                <w:sz w:val="22"/>
              </w:rPr>
              <w:t>Садовническая</w:t>
            </w:r>
            <w:r w:rsidR="008508EB" w:rsidRPr="008508EB">
              <w:rPr>
                <w:sz w:val="22"/>
              </w:rPr>
              <w:t>,</w:t>
            </w:r>
            <w:r w:rsidRPr="008508EB">
              <w:rPr>
                <w:sz w:val="22"/>
              </w:rPr>
              <w:t xml:space="preserve"> д. </w:t>
            </w:r>
            <w:r w:rsidR="0066514C">
              <w:rPr>
                <w:sz w:val="22"/>
              </w:rPr>
              <w:t>71, стр. 11</w:t>
            </w:r>
            <w:r w:rsidRPr="008508EB">
              <w:rPr>
                <w:sz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115035, РФ,</w:t>
            </w:r>
          </w:p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г. Москва</w:t>
            </w:r>
            <w:r w:rsidR="00A22140" w:rsidRPr="008508EB">
              <w:rPr>
                <w:sz w:val="22"/>
              </w:rPr>
              <w:t xml:space="preserve">, </w:t>
            </w:r>
          </w:p>
          <w:p w:rsidR="00A22140" w:rsidRPr="008508EB" w:rsidRDefault="00A22140" w:rsidP="0066514C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ул. </w:t>
            </w:r>
            <w:r w:rsidR="0066514C">
              <w:rPr>
                <w:sz w:val="22"/>
              </w:rPr>
              <w:t>Садовническая</w:t>
            </w:r>
            <w:r w:rsidRPr="008508EB">
              <w:rPr>
                <w:sz w:val="22"/>
              </w:rPr>
              <w:t xml:space="preserve">, д. </w:t>
            </w:r>
            <w:r w:rsidR="0066514C">
              <w:rPr>
                <w:sz w:val="22"/>
              </w:rPr>
              <w:t>71, стр. 11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+7(495)981-81-81, 980-24-83, доб.5593, доб.5591</w:t>
            </w:r>
          </w:p>
        </w:tc>
      </w:tr>
    </w:tbl>
    <w:p w:rsidR="00A22140" w:rsidRPr="008508EB" w:rsidRDefault="00A22140" w:rsidP="00A22140">
      <w:pPr>
        <w:pStyle w:val="a6"/>
        <w:ind w:left="0" w:right="40" w:firstLine="0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color w:val="000000"/>
          <w:szCs w:val="24"/>
        </w:rPr>
        <w:t xml:space="preserve">6.2. </w:t>
      </w:r>
      <w:r w:rsidRPr="008508EB">
        <w:rPr>
          <w:rFonts w:ascii="Times New Roman" w:hAnsi="Times New Roman" w:cs="Times New Roman"/>
          <w:szCs w:val="24"/>
        </w:rPr>
        <w:t>Сведения о решении каждого члена аукционной комиссии: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3685"/>
        <w:gridCol w:w="3969"/>
      </w:tblGrid>
      <w:tr w:rsidR="00A22140" w:rsidRPr="008508EB" w:rsidTr="008508EB">
        <w:trPr>
          <w:trHeight w:val="782"/>
        </w:trPr>
        <w:tc>
          <w:tcPr>
            <w:tcW w:w="540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8508E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8508E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587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-108" w:firstLine="0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3969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-78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A22140" w:rsidRPr="008508EB" w:rsidTr="008508EB">
        <w:tc>
          <w:tcPr>
            <w:tcW w:w="540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22140" w:rsidRPr="008508EB" w:rsidRDefault="00A22140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Н.Б. Абрамова</w:t>
            </w:r>
          </w:p>
          <w:p w:rsidR="00A22140" w:rsidRPr="008508EB" w:rsidRDefault="00A22140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Е.Л. Седых</w:t>
            </w:r>
          </w:p>
          <w:p w:rsidR="00A22140" w:rsidRPr="008508EB" w:rsidRDefault="00A22140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Е.В. Сергеева</w:t>
            </w:r>
          </w:p>
          <w:p w:rsidR="00A22140" w:rsidRPr="008508EB" w:rsidRDefault="00A22140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Е.Н. Смирнова</w:t>
            </w:r>
          </w:p>
          <w:p w:rsidR="00A22140" w:rsidRPr="008508EB" w:rsidRDefault="008508EB" w:rsidP="00D71D66">
            <w:pPr>
              <w:pStyle w:val="a6"/>
              <w:shd w:val="clear" w:color="auto" w:fill="auto"/>
              <w:ind w:left="49" w:right="-191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Гурылева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A22140" w:rsidRPr="00392ED3" w:rsidRDefault="00A22140" w:rsidP="00A22140">
      <w:pPr>
        <w:ind w:left="181" w:right="40"/>
        <w:jc w:val="both"/>
        <w:rPr>
          <w:sz w:val="16"/>
          <w:szCs w:val="16"/>
        </w:rPr>
      </w:pPr>
    </w:p>
    <w:p w:rsidR="00A22140" w:rsidRPr="008508EB" w:rsidRDefault="00A22140" w:rsidP="00A22140">
      <w:pPr>
        <w:pStyle w:val="a6"/>
        <w:ind w:left="0" w:right="4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 xml:space="preserve">6.3. </w:t>
      </w:r>
      <w:proofErr w:type="gramStart"/>
      <w:r w:rsidRPr="008508EB">
        <w:rPr>
          <w:rFonts w:ascii="Times New Roman" w:hAnsi="Times New Roman" w:cs="Times New Roman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размещения заказа требованиям, предусмотренным документацией об открытом аукционе в электронной форме, направляет оператору электронной площадки проект контракта, прилагаемый к</w:t>
      </w:r>
      <w:proofErr w:type="gramEnd"/>
      <w:r w:rsidRPr="008508EB">
        <w:rPr>
          <w:rFonts w:ascii="Times New Roman" w:hAnsi="Times New Roman" w:cs="Times New Roman"/>
          <w:szCs w:val="24"/>
        </w:rPr>
        <w:t xml:space="preserve"> документации об открытом аукционе в электронной форме, без подписи заказчика.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размещения заказа, не превышающей начальной (максимальной) цены контракта. </w:t>
      </w:r>
    </w:p>
    <w:p w:rsidR="00A22140" w:rsidRPr="001036C8" w:rsidRDefault="00A22140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4FF1">
        <w:rPr>
          <w:sz w:val="24"/>
          <w:szCs w:val="24"/>
        </w:rPr>
        <w:t>Участник размещения заказа, подавший заявку, не вправе отказаться от заключения контракта.</w:t>
      </w:r>
    </w:p>
    <w:p w:rsidR="00A22140" w:rsidRDefault="00A22140" w:rsidP="00A22140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подведения итогов открытого аукциона в электронной форме подлежит размещению на сайте оператора электронной площадки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Default="00A22140" w:rsidP="00A22140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A22140" w:rsidRPr="002A1A4E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2A1A4E">
        <w:rPr>
          <w:rFonts w:ascii="Times New Roman" w:hAnsi="Times New Roman" w:cs="Times New Roman"/>
          <w:szCs w:val="24"/>
        </w:rPr>
        <w:t>Подписи:</w:t>
      </w:r>
    </w:p>
    <w:p w:rsidR="00A22140" w:rsidRDefault="00A22140" w:rsidP="00A22140">
      <w:pPr>
        <w:pStyle w:val="a6"/>
        <w:ind w:left="0" w:firstLine="0"/>
        <w:jc w:val="both"/>
        <w:outlineLvl w:val="0"/>
        <w:rPr>
          <w:szCs w:val="24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5104"/>
        <w:gridCol w:w="4961"/>
      </w:tblGrid>
      <w:tr w:rsidR="002A1A4E" w:rsidRPr="002A1A4E" w:rsidTr="002A1A4E">
        <w:trPr>
          <w:trHeight w:val="463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  Председатель комиссии</w:t>
            </w: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pStyle w:val="a6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2A1A4E" w:rsidRPr="002A1A4E" w:rsidRDefault="002A1A4E" w:rsidP="00D71D66">
            <w:pPr>
              <w:pStyle w:val="a6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1A4E" w:rsidRPr="002A1A4E" w:rsidTr="002A1A4E">
        <w:trPr>
          <w:trHeight w:val="1024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   Заместитель председателя комиссии</w:t>
            </w: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________________/Е.Л. Седых/</w:t>
            </w:r>
          </w:p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</w:p>
          <w:p w:rsidR="002A1A4E" w:rsidRPr="002A1A4E" w:rsidRDefault="002A1A4E" w:rsidP="00D71D66">
            <w:pPr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  ________________/Е.В. Сергеева/</w:t>
            </w:r>
          </w:p>
          <w:p w:rsidR="002A1A4E" w:rsidRPr="002A1A4E" w:rsidRDefault="002A1A4E" w:rsidP="00D71D66">
            <w:pPr>
              <w:rPr>
                <w:sz w:val="24"/>
                <w:szCs w:val="24"/>
              </w:rPr>
            </w:pPr>
          </w:p>
        </w:tc>
      </w:tr>
      <w:tr w:rsidR="002A1A4E" w:rsidRPr="002A1A4E" w:rsidTr="002A1A4E">
        <w:trPr>
          <w:trHeight w:val="639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________________/Е.Н. Смирнова/</w:t>
            </w:r>
          </w:p>
        </w:tc>
      </w:tr>
      <w:tr w:rsidR="002A1A4E" w:rsidRPr="002A1A4E" w:rsidTr="002A1A4E">
        <w:trPr>
          <w:trHeight w:val="313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________________/С.О. </w:t>
            </w:r>
            <w:proofErr w:type="spellStart"/>
            <w:r w:rsidRPr="002A1A4E">
              <w:rPr>
                <w:sz w:val="24"/>
                <w:szCs w:val="24"/>
              </w:rPr>
              <w:t>Гурылева</w:t>
            </w:r>
            <w:proofErr w:type="spellEnd"/>
            <w:r w:rsidRPr="002A1A4E">
              <w:rPr>
                <w:sz w:val="24"/>
                <w:szCs w:val="24"/>
              </w:rPr>
              <w:t>/</w:t>
            </w:r>
          </w:p>
        </w:tc>
      </w:tr>
      <w:tr w:rsidR="002A1A4E" w:rsidRPr="002A1A4E" w:rsidTr="002A1A4E">
        <w:trPr>
          <w:trHeight w:val="505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2A1A4E" w:rsidRPr="002A1A4E" w:rsidRDefault="006E64E2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2A1A4E" w:rsidRPr="002A1A4E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961" w:type="dxa"/>
          </w:tcPr>
          <w:p w:rsidR="002A1A4E" w:rsidRPr="002A1A4E" w:rsidRDefault="002A1A4E" w:rsidP="00D71D66">
            <w:pPr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   </w:t>
            </w:r>
          </w:p>
          <w:p w:rsidR="002A1A4E" w:rsidRPr="002A1A4E" w:rsidRDefault="002A1A4E" w:rsidP="00D71D66">
            <w:pPr>
              <w:rPr>
                <w:sz w:val="24"/>
                <w:szCs w:val="24"/>
                <w:lang w:val="en-US"/>
              </w:rPr>
            </w:pPr>
            <w:r w:rsidRPr="002A1A4E">
              <w:rPr>
                <w:sz w:val="24"/>
                <w:szCs w:val="24"/>
              </w:rPr>
              <w:t xml:space="preserve">   __________________/                           /</w:t>
            </w:r>
          </w:p>
        </w:tc>
      </w:tr>
    </w:tbl>
    <w:p w:rsidR="001B5C9C" w:rsidRPr="002A1A4E" w:rsidRDefault="001B5C9C"/>
    <w:sectPr w:rsidR="001B5C9C" w:rsidRPr="002A1A4E" w:rsidSect="00C61E45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hybridMultilevel"/>
    <w:tmpl w:val="C8AE77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2"/>
    <w:rsid w:val="001B5C9C"/>
    <w:rsid w:val="002A1A4E"/>
    <w:rsid w:val="004554A2"/>
    <w:rsid w:val="0066514C"/>
    <w:rsid w:val="006E64E2"/>
    <w:rsid w:val="008508EB"/>
    <w:rsid w:val="00A22140"/>
    <w:rsid w:val="00C226FD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6</cp:revision>
  <cp:lastPrinted>2013-11-28T09:59:00Z</cp:lastPrinted>
  <dcterms:created xsi:type="dcterms:W3CDTF">2013-11-25T06:30:00Z</dcterms:created>
  <dcterms:modified xsi:type="dcterms:W3CDTF">2013-11-28T10:08:00Z</dcterms:modified>
</cp:coreProperties>
</file>