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303FA5BB" wp14:editId="14C5C982">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1D4EBF" w:rsidRDefault="005D1C97" w:rsidP="008A5CCF">
            <w:pPr>
              <w:rPr>
                <w:sz w:val="24"/>
                <w:szCs w:val="24"/>
              </w:rPr>
            </w:pPr>
            <w:r>
              <w:t xml:space="preserve">Муниципальное бюджетное </w:t>
            </w:r>
            <w:r w:rsidR="00A421A7">
              <w:t xml:space="preserve">образовательное </w:t>
            </w:r>
            <w:r>
              <w:t xml:space="preserve">учреждение </w:t>
            </w:r>
            <w:r w:rsidR="00A421A7">
              <w:t xml:space="preserve">образовательная </w:t>
            </w:r>
            <w:r w:rsidR="008A5CCF">
              <w:t>гимназия</w:t>
            </w:r>
            <w:r w:rsidR="00A421A7">
              <w:t xml:space="preserve"> № </w:t>
            </w:r>
            <w:r w:rsidR="008A5CCF">
              <w:t>3</w:t>
            </w:r>
            <w:r w:rsidR="00A421A7">
              <w:t>»</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5D1C97" w:rsidRDefault="00722F10" w:rsidP="005D1C97">
      <w:pPr>
        <w:pStyle w:val="ConsPlusNormal0"/>
        <w:ind w:firstLine="0"/>
        <w:jc w:val="both"/>
        <w:rPr>
          <w:rFonts w:ascii="Times New Roman" w:hAnsi="Times New Roman" w:cs="Times New Roman"/>
          <w:b/>
          <w:sz w:val="24"/>
          <w:szCs w:val="24"/>
          <w:u w:val="single"/>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8A5CCF">
        <w:rPr>
          <w:rFonts w:ascii="Times New Roman" w:eastAsia="Times New Roman" w:hAnsi="Times New Roman" w:cs="Times New Roman"/>
          <w:sz w:val="28"/>
          <w:szCs w:val="28"/>
        </w:rPr>
        <w:t>Р</w:t>
      </w:r>
      <w:r w:rsidR="008A5CCF" w:rsidRPr="008A5CCF">
        <w:rPr>
          <w:rFonts w:ascii="Times New Roman" w:eastAsia="Times New Roman" w:hAnsi="Times New Roman" w:cs="Times New Roman"/>
          <w:sz w:val="28"/>
          <w:szCs w:val="28"/>
        </w:rPr>
        <w:t>емонт кровли здания</w:t>
      </w:r>
      <w:r w:rsidR="00A421A7">
        <w:rPr>
          <w:rFonts w:ascii="Times New Roman" w:eastAsia="Times New Roman" w:hAnsi="Times New Roman" w:cs="Times New Roman"/>
          <w:sz w:val="28"/>
          <w:szCs w:val="28"/>
        </w:rPr>
        <w:t>.</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C81ACC" w:rsidRDefault="00BB5718">
            <w:pPr>
              <w:pStyle w:val="32"/>
              <w:rPr>
                <w:lang w:val="en-US"/>
              </w:rPr>
            </w:pPr>
            <w:r>
              <w:t>3</w:t>
            </w:r>
            <w:r w:rsidR="00C81ACC">
              <w:rPr>
                <w:lang w:val="en-US"/>
              </w:rPr>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C81ACC" w:rsidRDefault="00C81ACC">
            <w:pPr>
              <w:pStyle w:val="32"/>
              <w:rPr>
                <w:lang w:val="en-US"/>
              </w:rPr>
            </w:pPr>
            <w:r>
              <w:rPr>
                <w:lang w:val="en-US"/>
              </w:rPr>
              <w:t>40</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BB5718" w:rsidRDefault="00BB5718">
            <w:pPr>
              <w:pStyle w:val="32"/>
              <w:rPr>
                <w:lang w:val="en-US"/>
              </w:rPr>
            </w:pPr>
            <w:r>
              <w:t>4</w:t>
            </w:r>
            <w:r w:rsidR="00C81ACC">
              <w:rPr>
                <w:lang w:val="en-US"/>
              </w:rPr>
              <w:t>8</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w:t>
      </w:r>
      <w:r>
        <w:rPr>
          <w:rFonts w:ascii="Times New Roman" w:hAnsi="Times New Roman" w:cs="Times New Roman"/>
          <w:sz w:val="24"/>
          <w:szCs w:val="24"/>
        </w:rPr>
        <w:lastRenderedPageBreak/>
        <w:t>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w:t>
      </w:r>
      <w:r>
        <w:rPr>
          <w:rFonts w:ascii="Times New Roman" w:hAnsi="Times New Roman" w:cs="Times New Roman"/>
          <w:sz w:val="24"/>
          <w:szCs w:val="24"/>
        </w:rPr>
        <w:lastRenderedPageBreak/>
        <w:t xml:space="preserve">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w:t>
      </w:r>
      <w:r>
        <w:rPr>
          <w:rFonts w:ascii="Times New Roman" w:hAnsi="Times New Roman" w:cs="Times New Roman"/>
          <w:sz w:val="24"/>
          <w:szCs w:val="24"/>
        </w:rPr>
        <w:lastRenderedPageBreak/>
        <w:t xml:space="preserve">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w:t>
      </w:r>
      <w:r>
        <w:rPr>
          <w:rFonts w:ascii="Times New Roman" w:hAnsi="Times New Roman" w:cs="Times New Roman"/>
          <w:sz w:val="24"/>
          <w:szCs w:val="24"/>
        </w:rPr>
        <w:lastRenderedPageBreak/>
        <w:t>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w:t>
      </w:r>
      <w:r>
        <w:rPr>
          <w:rFonts w:ascii="Times New Roman" w:hAnsi="Times New Roman" w:cs="Times New Roman"/>
          <w:sz w:val="24"/>
          <w:szCs w:val="24"/>
        </w:rPr>
        <w:lastRenderedPageBreak/>
        <w:t>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w:t>
      </w:r>
      <w:r>
        <w:rPr>
          <w:rFonts w:ascii="Times New Roman" w:hAnsi="Times New Roman" w:cs="Times New Roman"/>
          <w:sz w:val="24"/>
          <w:szCs w:val="24"/>
        </w:rPr>
        <w:lastRenderedPageBreak/>
        <w:t>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w:t>
      </w:r>
      <w:r>
        <w:rPr>
          <w:rFonts w:ascii="Times New Roman" w:hAnsi="Times New Roman" w:cs="Times New Roman"/>
          <w:sz w:val="24"/>
          <w:szCs w:val="24"/>
        </w:rPr>
        <w:lastRenderedPageBreak/>
        <w:t xml:space="preserve">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w:t>
      </w:r>
      <w:r>
        <w:rPr>
          <w:sz w:val="24"/>
          <w:szCs w:val="24"/>
        </w:rPr>
        <w:lastRenderedPageBreak/>
        <w:t xml:space="preserve">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8A5CCF" w:rsidRDefault="008A5CCF" w:rsidP="00A421A7">
            <w:pPr>
              <w:pStyle w:val="af6"/>
              <w:spacing w:after="0"/>
              <w:ind w:left="0"/>
              <w:rPr>
                <w:sz w:val="24"/>
                <w:szCs w:val="24"/>
              </w:rPr>
            </w:pPr>
            <w:r w:rsidRPr="008A5CCF">
              <w:rPr>
                <w:sz w:val="24"/>
                <w:szCs w:val="24"/>
              </w:rPr>
              <w:t>Муниципальное бюджетное образовательное учреждение общеобразовательная гимназия №3</w:t>
            </w:r>
          </w:p>
          <w:p w:rsidR="00A421A7" w:rsidRDefault="005D1C97" w:rsidP="00A421A7">
            <w:pPr>
              <w:pStyle w:val="af6"/>
              <w:spacing w:after="0"/>
              <w:ind w:left="0"/>
              <w:rPr>
                <w:sz w:val="24"/>
                <w:szCs w:val="24"/>
              </w:rPr>
            </w:pPr>
            <w:r>
              <w:rPr>
                <w:sz w:val="24"/>
                <w:szCs w:val="24"/>
              </w:rPr>
              <w:t>Местонахождение/почтовый адрес:</w:t>
            </w:r>
            <w:r w:rsidR="00A421A7">
              <w:rPr>
                <w:sz w:val="24"/>
                <w:szCs w:val="24"/>
              </w:rPr>
              <w:t xml:space="preserve"> </w:t>
            </w:r>
            <w:r w:rsidR="008A5CCF" w:rsidRPr="008A5CCF">
              <w:rPr>
                <w:sz w:val="24"/>
                <w:szCs w:val="24"/>
              </w:rPr>
              <w:t>153040, г. Иваново, ул. Любимова, д. 20-А</w:t>
            </w:r>
          </w:p>
          <w:p w:rsidR="00A421A7" w:rsidRDefault="005D1C97" w:rsidP="00A421A7">
            <w:pPr>
              <w:pStyle w:val="af6"/>
              <w:spacing w:after="0"/>
              <w:ind w:left="0"/>
              <w:rPr>
                <w:sz w:val="24"/>
                <w:szCs w:val="24"/>
              </w:rPr>
            </w:pPr>
            <w:r w:rsidRPr="005D1C97">
              <w:rPr>
                <w:sz w:val="24"/>
                <w:szCs w:val="24"/>
              </w:rPr>
              <w:t>Телефон, факс: 7-4932-</w:t>
            </w:r>
            <w:r w:rsidR="003A0927">
              <w:rPr>
                <w:sz w:val="24"/>
                <w:szCs w:val="24"/>
              </w:rPr>
              <w:t>56</w:t>
            </w:r>
            <w:r w:rsidR="00A421A7">
              <w:rPr>
                <w:sz w:val="24"/>
                <w:szCs w:val="24"/>
              </w:rPr>
              <w:t>-</w:t>
            </w:r>
            <w:r w:rsidR="003A0927">
              <w:rPr>
                <w:sz w:val="24"/>
                <w:szCs w:val="24"/>
              </w:rPr>
              <w:t>35</w:t>
            </w:r>
            <w:r w:rsidR="00A421A7">
              <w:rPr>
                <w:sz w:val="24"/>
                <w:szCs w:val="24"/>
              </w:rPr>
              <w:t>-</w:t>
            </w:r>
            <w:r w:rsidR="003A0927">
              <w:rPr>
                <w:sz w:val="24"/>
                <w:szCs w:val="24"/>
              </w:rPr>
              <w:t>21</w:t>
            </w:r>
          </w:p>
          <w:p w:rsidR="0020091D" w:rsidRPr="005D1C97" w:rsidRDefault="005D1C97" w:rsidP="008A5CCF">
            <w:pPr>
              <w:pStyle w:val="af6"/>
              <w:spacing w:after="0"/>
              <w:ind w:left="0"/>
              <w:rPr>
                <w:sz w:val="24"/>
                <w:szCs w:val="24"/>
              </w:rPr>
            </w:pPr>
            <w:r w:rsidRPr="005D1C97">
              <w:rPr>
                <w:sz w:val="24"/>
                <w:szCs w:val="24"/>
              </w:rPr>
              <w:t xml:space="preserve">Адрес электронной почты: </w:t>
            </w:r>
            <w:r w:rsidR="008A5CCF" w:rsidRPr="008A5CCF">
              <w:rPr>
                <w:sz w:val="24"/>
                <w:szCs w:val="24"/>
                <w:lang w:val="en-US"/>
              </w:rPr>
              <w:t>school</w:t>
            </w:r>
            <w:r w:rsidR="008A5CCF" w:rsidRPr="008A5CCF">
              <w:rPr>
                <w:sz w:val="24"/>
                <w:szCs w:val="24"/>
              </w:rPr>
              <w:t>3@</w:t>
            </w:r>
            <w:proofErr w:type="spellStart"/>
            <w:r w:rsidR="008A5CCF" w:rsidRPr="008A5CCF">
              <w:rPr>
                <w:sz w:val="24"/>
                <w:szCs w:val="24"/>
                <w:lang w:val="en-US"/>
              </w:rPr>
              <w:t>ivedu</w:t>
            </w:r>
            <w:proofErr w:type="spellEnd"/>
            <w:r w:rsidR="008A5CCF" w:rsidRPr="008A5CCF">
              <w:rPr>
                <w:sz w:val="24"/>
                <w:szCs w:val="24"/>
              </w:rPr>
              <w:t>.</w:t>
            </w:r>
            <w:proofErr w:type="spellStart"/>
            <w:r w:rsidR="008A5CCF" w:rsidRPr="008A5CCF">
              <w:rPr>
                <w:sz w:val="24"/>
                <w:szCs w:val="24"/>
                <w:lang w:val="en-US"/>
              </w:rPr>
              <w:t>ru</w:t>
            </w:r>
            <w:proofErr w:type="spellEnd"/>
            <w:r w:rsidR="008A5CCF" w:rsidRPr="008A5CCF">
              <w:rPr>
                <w:sz w:val="24"/>
                <w:szCs w:val="24"/>
              </w:rPr>
              <w:t xml:space="preserve"> </w:t>
            </w:r>
          </w:p>
        </w:tc>
      </w:tr>
      <w:tr w:rsidR="0020091D" w:rsidTr="00821179">
        <w:trPr>
          <w:trHeight w:val="1937"/>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50</w:t>
            </w:r>
            <w:r w:rsidR="00FF7ABC">
              <w:rPr>
                <w:sz w:val="24"/>
                <w:szCs w:val="24"/>
              </w:rPr>
              <w:t>4</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040C3B" w:rsidRPr="00040C3B">
              <w:rPr>
                <w:sz w:val="24"/>
                <w:szCs w:val="24"/>
              </w:rPr>
              <w:t>6</w:t>
            </w:r>
            <w:r>
              <w:rPr>
                <w:sz w:val="24"/>
                <w:szCs w:val="24"/>
              </w:rPr>
              <w:t>-</w:t>
            </w:r>
            <w:r w:rsidR="00040C3B" w:rsidRPr="00040C3B">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C7193E">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324CB6">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работ по р</w:t>
            </w:r>
            <w:r w:rsidR="001C068D" w:rsidRPr="001C068D">
              <w:rPr>
                <w:rFonts w:ascii="Times New Roman" w:eastAsia="Times New Roman" w:hAnsi="Times New Roman" w:cs="Times New Roman"/>
                <w:sz w:val="24"/>
                <w:szCs w:val="24"/>
              </w:rPr>
              <w:t>емонт</w:t>
            </w:r>
            <w:r w:rsidR="00A421A7">
              <w:rPr>
                <w:rFonts w:ascii="Times New Roman" w:eastAsia="Times New Roman" w:hAnsi="Times New Roman" w:cs="Times New Roman"/>
                <w:sz w:val="24"/>
                <w:szCs w:val="24"/>
              </w:rPr>
              <w:t xml:space="preserve">у </w:t>
            </w:r>
            <w:r w:rsidR="00324CB6">
              <w:rPr>
                <w:rFonts w:ascii="Times New Roman" w:eastAsia="Times New Roman" w:hAnsi="Times New Roman" w:cs="Times New Roman"/>
                <w:sz w:val="24"/>
                <w:szCs w:val="24"/>
              </w:rPr>
              <w:t>кровли здания по адресу: г. Иваново, ул. Любимова, д. 20а</w:t>
            </w:r>
            <w:r w:rsidR="00A421A7">
              <w:rPr>
                <w:rFonts w:ascii="Times New Roman" w:eastAsia="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C15404" w:rsidRDefault="001C068D" w:rsidP="00324CB6">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xml:space="preserve">, </w:t>
            </w:r>
            <w:r w:rsidR="00324CB6">
              <w:rPr>
                <w:sz w:val="24"/>
                <w:szCs w:val="24"/>
              </w:rPr>
              <w:t>сметной документацией</w:t>
            </w:r>
            <w:r>
              <w:rPr>
                <w:sz w:val="24"/>
                <w:szCs w:val="24"/>
              </w:rPr>
              <w:t xml:space="preserve"> </w:t>
            </w:r>
            <w:r w:rsidRPr="003C0808">
              <w:rPr>
                <w:sz w:val="24"/>
                <w:szCs w:val="24"/>
              </w:rPr>
              <w:t>и условиями, указанными в части ІІІ «Техническая часть» документации об открытом аукционе в электронной форме.</w:t>
            </w:r>
          </w:p>
          <w:p w:rsidR="00C15404" w:rsidRPr="00C15404" w:rsidRDefault="00C15404" w:rsidP="00324CB6">
            <w:pPr>
              <w:jc w:val="both"/>
              <w:rPr>
                <w:sz w:val="24"/>
                <w:szCs w:val="24"/>
              </w:rPr>
            </w:pPr>
            <w:r w:rsidRPr="00C15404">
              <w:rPr>
                <w:sz w:val="24"/>
                <w:szCs w:val="24"/>
              </w:rPr>
              <w:t xml:space="preserve">Примечание. Потенциальный участник размещения </w:t>
            </w:r>
            <w:r w:rsidRPr="00C15404">
              <w:rPr>
                <w:sz w:val="24"/>
                <w:szCs w:val="24"/>
              </w:rPr>
              <w:lastRenderedPageBreak/>
              <w:t>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3146F7" w:rsidRDefault="003146F7" w:rsidP="00A41EE2">
            <w:pPr>
              <w:jc w:val="both"/>
              <w:rPr>
                <w:sz w:val="24"/>
                <w:szCs w:val="24"/>
                <w:u w:val="single"/>
              </w:rPr>
            </w:pPr>
            <w:r>
              <w:rPr>
                <w:sz w:val="24"/>
                <w:szCs w:val="24"/>
              </w:rPr>
              <w:t>Ивановская обл., г.</w:t>
            </w:r>
            <w:r w:rsidRPr="003146F7">
              <w:rPr>
                <w:sz w:val="24"/>
                <w:szCs w:val="24"/>
              </w:rPr>
              <w:t xml:space="preserve"> Иваново, ул.</w:t>
            </w:r>
            <w:r w:rsidR="00EC29EF">
              <w:rPr>
                <w:sz w:val="24"/>
                <w:szCs w:val="24"/>
              </w:rPr>
              <w:t xml:space="preserve"> </w:t>
            </w:r>
            <w:r w:rsidR="00324CB6">
              <w:rPr>
                <w:sz w:val="24"/>
                <w:szCs w:val="24"/>
              </w:rPr>
              <w:t>Любимова, д. 20а</w:t>
            </w:r>
          </w:p>
          <w:p w:rsidR="0020091D" w:rsidRDefault="003146F7" w:rsidP="00D34B51">
            <w:pPr>
              <w:jc w:val="both"/>
              <w:rPr>
                <w:sz w:val="24"/>
                <w:szCs w:val="24"/>
                <w:u w:val="single"/>
              </w:rPr>
            </w:pPr>
            <w:r>
              <w:rPr>
                <w:sz w:val="24"/>
                <w:szCs w:val="24"/>
                <w:u w:val="single"/>
              </w:rPr>
              <w:t xml:space="preserve"> </w:t>
            </w:r>
            <w:r w:rsidR="0020091D">
              <w:rPr>
                <w:sz w:val="24"/>
                <w:szCs w:val="24"/>
                <w:u w:val="single"/>
              </w:rPr>
              <w:t>Сроки (периоды) выполнения работ:</w:t>
            </w:r>
            <w:r w:rsidR="0020091D">
              <w:rPr>
                <w:sz w:val="24"/>
                <w:szCs w:val="24"/>
              </w:rPr>
              <w:t xml:space="preserve">  </w:t>
            </w:r>
            <w:r w:rsidR="00324CB6" w:rsidRPr="00324CB6">
              <w:rPr>
                <w:sz w:val="24"/>
                <w:szCs w:val="24"/>
              </w:rPr>
              <w:t xml:space="preserve">30 рабочих дней с момента заключения гражданско-правового договора  </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3146F7" w:rsidRDefault="00324CB6" w:rsidP="00324CB6">
            <w:pPr>
              <w:pStyle w:val="af8"/>
              <w:spacing w:after="0"/>
              <w:jc w:val="left"/>
              <w:rPr>
                <w:rFonts w:ascii="Times New Roman" w:hAnsi="Times New Roman"/>
                <w:szCs w:val="24"/>
              </w:rPr>
            </w:pPr>
            <w:r>
              <w:rPr>
                <w:rFonts w:ascii="Times New Roman" w:hAnsi="Times New Roman"/>
              </w:rPr>
              <w:t>679 871</w:t>
            </w:r>
            <w:r w:rsidR="003146F7">
              <w:rPr>
                <w:rFonts w:ascii="Times New Roman" w:hAnsi="Times New Roman"/>
              </w:rPr>
              <w:t>,</w:t>
            </w:r>
            <w:r>
              <w:rPr>
                <w:rFonts w:ascii="Times New Roman" w:hAnsi="Times New Roman"/>
              </w:rPr>
              <w:t>38</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1647E">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1647E">
              <w:rPr>
                <w:rFonts w:ascii="Times New Roman" w:hAnsi="Times New Roman"/>
                <w:szCs w:val="24"/>
              </w:rPr>
              <w:t xml:space="preserve"> сметной документации, с которой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E92783" w:rsidRPr="00E92783" w:rsidRDefault="00E92783" w:rsidP="00E92783">
            <w:pPr>
              <w:jc w:val="both"/>
              <w:rPr>
                <w:sz w:val="24"/>
                <w:szCs w:val="24"/>
              </w:rPr>
            </w:pPr>
            <w:r w:rsidRPr="00E92783">
              <w:rPr>
                <w:sz w:val="24"/>
                <w:szCs w:val="24"/>
              </w:rPr>
              <w:t xml:space="preserve">Цена гражданско-правового договора </w:t>
            </w:r>
            <w:r w:rsidR="00D34B51">
              <w:rPr>
                <w:sz w:val="24"/>
                <w:szCs w:val="24"/>
              </w:rPr>
              <w:t>включает в себя стоимость</w:t>
            </w:r>
            <w:r w:rsidRPr="00E92783">
              <w:rPr>
                <w:sz w:val="24"/>
                <w:szCs w:val="24"/>
              </w:rPr>
              <w:t xml:space="preserve"> работ, материалов, необходимых для их выполнения и приобретаемых Подрядчиком, транспортных, накладных расходов, налогов </w:t>
            </w:r>
            <w:r>
              <w:rPr>
                <w:sz w:val="24"/>
                <w:szCs w:val="24"/>
              </w:rPr>
              <w:t>с учетом НДС</w:t>
            </w:r>
            <w:r>
              <w:rPr>
                <w:rStyle w:val="aff5"/>
                <w:sz w:val="24"/>
                <w:szCs w:val="24"/>
              </w:rPr>
              <w:footnoteReference w:id="1"/>
            </w:r>
            <w:r w:rsidRPr="00E92783">
              <w:rPr>
                <w:sz w:val="24"/>
                <w:szCs w:val="24"/>
              </w:rPr>
              <w:t xml:space="preserve"> и иных затрат, понесенных Подрядчиком при </w:t>
            </w:r>
            <w:r w:rsidRPr="00E92783">
              <w:rPr>
                <w:sz w:val="24"/>
                <w:szCs w:val="24"/>
              </w:rPr>
              <w:lastRenderedPageBreak/>
              <w:t>выполнении работ.</w:t>
            </w:r>
          </w:p>
          <w:p w:rsidR="00E92783" w:rsidRPr="00E92783" w:rsidRDefault="00E92783" w:rsidP="00E92783">
            <w:pPr>
              <w:jc w:val="both"/>
              <w:rPr>
                <w:sz w:val="24"/>
                <w:szCs w:val="24"/>
              </w:rPr>
            </w:pPr>
            <w:r w:rsidRPr="00E92783">
              <w:rPr>
                <w:sz w:val="24"/>
                <w:szCs w:val="24"/>
              </w:rPr>
              <w:t>Цена настоящего гражданско-правового договора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E92783">
            <w:pPr>
              <w:jc w:val="both"/>
              <w:rPr>
                <w:sz w:val="24"/>
                <w:szCs w:val="24"/>
              </w:rPr>
            </w:pPr>
            <w:r w:rsidRPr="00E92783">
              <w:rPr>
                <w:sz w:val="24"/>
                <w:szCs w:val="24"/>
              </w:rPr>
              <w:t>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0B1C89">
            <w:pPr>
              <w:jc w:val="both"/>
              <w:rPr>
                <w:sz w:val="24"/>
                <w:szCs w:val="24"/>
              </w:rPr>
            </w:pPr>
            <w:proofErr w:type="gramStart"/>
            <w:r w:rsidRPr="000B1C89">
              <w:rPr>
                <w:sz w:val="24"/>
                <w:szCs w:val="24"/>
              </w:rPr>
              <w:t>Оплата производится Заказчиком по безналичному расчету путем перечисления денежных средств на расчетный счет Подрядчика на основании акта</w:t>
            </w:r>
            <w:r w:rsidR="00EC29EF">
              <w:rPr>
                <w:sz w:val="24"/>
                <w:szCs w:val="24"/>
              </w:rPr>
              <w:t xml:space="preserve"> выполненных работ по форме КС-2</w:t>
            </w:r>
            <w:r w:rsidRPr="000B1C89">
              <w:rPr>
                <w:sz w:val="24"/>
                <w:szCs w:val="24"/>
              </w:rPr>
              <w:t>,</w:t>
            </w:r>
            <w:r w:rsidR="00D34B51">
              <w:rPr>
                <w:sz w:val="24"/>
                <w:szCs w:val="24"/>
              </w:rPr>
              <w:t xml:space="preserve"> </w:t>
            </w:r>
            <w:r w:rsidRPr="000B1C89">
              <w:rPr>
                <w:sz w:val="24"/>
                <w:szCs w:val="24"/>
              </w:rPr>
              <w:t>справки стоимости выполненных работ и затрат по ф</w:t>
            </w:r>
            <w:r>
              <w:rPr>
                <w:sz w:val="24"/>
                <w:szCs w:val="24"/>
              </w:rPr>
              <w:t>орме КС-3 после проверки и согла</w:t>
            </w:r>
            <w:r w:rsidRPr="000B1C89">
              <w:rPr>
                <w:sz w:val="24"/>
                <w:szCs w:val="24"/>
              </w:rPr>
              <w:t xml:space="preserve">сования данных документов МКУ </w:t>
            </w:r>
            <w:r>
              <w:rPr>
                <w:sz w:val="24"/>
                <w:szCs w:val="24"/>
              </w:rPr>
              <w:t>«</w:t>
            </w:r>
            <w:r w:rsidRPr="000B1C89">
              <w:rPr>
                <w:sz w:val="24"/>
                <w:szCs w:val="24"/>
              </w:rPr>
              <w:t>ПДС и ТК</w:t>
            </w:r>
            <w:r>
              <w:rPr>
                <w:sz w:val="24"/>
                <w:szCs w:val="24"/>
              </w:rPr>
              <w:t>»</w:t>
            </w:r>
            <w:r w:rsidRPr="000B1C89">
              <w:rPr>
                <w:sz w:val="24"/>
                <w:szCs w:val="24"/>
              </w:rPr>
              <w:t>,</w:t>
            </w:r>
            <w:r>
              <w:rPr>
                <w:sz w:val="24"/>
                <w:szCs w:val="24"/>
              </w:rPr>
              <w:t xml:space="preserve"> </w:t>
            </w:r>
            <w:r w:rsidRPr="000B1C89">
              <w:rPr>
                <w:sz w:val="24"/>
                <w:szCs w:val="24"/>
              </w:rPr>
              <w:t>Финансово-казначейским управлением Администраци</w:t>
            </w:r>
            <w:r>
              <w:rPr>
                <w:sz w:val="24"/>
                <w:szCs w:val="24"/>
              </w:rPr>
              <w:t>и города Иванова</w:t>
            </w:r>
            <w:r w:rsidRPr="000B1C89">
              <w:rPr>
                <w:sz w:val="24"/>
                <w:szCs w:val="24"/>
              </w:rPr>
              <w:t xml:space="preserve"> на основании счет-фактуры</w:t>
            </w:r>
            <w:r w:rsidR="00EC29EF">
              <w:rPr>
                <w:sz w:val="24"/>
                <w:szCs w:val="24"/>
              </w:rPr>
              <w:t>,</w:t>
            </w:r>
            <w:r w:rsidRPr="000B1C89">
              <w:rPr>
                <w:sz w:val="24"/>
                <w:szCs w:val="24"/>
              </w:rPr>
              <w:t xml:space="preserve"> направленной Под</w:t>
            </w:r>
            <w:r w:rsidR="002B4CDF">
              <w:rPr>
                <w:sz w:val="24"/>
                <w:szCs w:val="24"/>
              </w:rPr>
              <w:t>рядчиком Заказчику, до 31.12.2</w:t>
            </w:r>
            <w:r w:rsidR="00EC29EF">
              <w:rPr>
                <w:sz w:val="24"/>
                <w:szCs w:val="24"/>
              </w:rPr>
              <w:t>013</w:t>
            </w:r>
            <w:r w:rsidR="001B2258">
              <w:rPr>
                <w:sz w:val="24"/>
                <w:szCs w:val="24"/>
              </w:rPr>
              <w:t xml:space="preserve"> г</w:t>
            </w:r>
            <w:r w:rsidR="00EC29EF">
              <w:rPr>
                <w:sz w:val="24"/>
                <w:szCs w:val="24"/>
              </w:rPr>
              <w:t>ода</w:t>
            </w:r>
            <w:r>
              <w:rPr>
                <w:sz w:val="24"/>
                <w:szCs w:val="24"/>
              </w:rPr>
              <w:t>.</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w:t>
            </w:r>
            <w:r w:rsidR="0020091D" w:rsidRPr="002B4CDF">
              <w:rPr>
                <w:sz w:val="24"/>
                <w:szCs w:val="24"/>
              </w:rPr>
              <w:lastRenderedPageBreak/>
              <w:t>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электронной форме должна содержать: </w:t>
            </w:r>
          </w:p>
          <w:p w:rsidR="006E0266" w:rsidRDefault="006E0266" w:rsidP="006E0266">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E0266" w:rsidRDefault="006E0266" w:rsidP="006E0266">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E0266" w:rsidRDefault="006E0266" w:rsidP="006E0266">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6E0266" w:rsidRDefault="006E0266" w:rsidP="006E0266">
            <w:pPr>
              <w:spacing w:before="120"/>
              <w:jc w:val="both"/>
              <w:rPr>
                <w:i/>
                <w:sz w:val="24"/>
                <w:szCs w:val="24"/>
              </w:rPr>
            </w:pPr>
            <w:r>
              <w:rPr>
                <w:i/>
                <w:sz w:val="24"/>
                <w:szCs w:val="24"/>
              </w:rPr>
              <w:lastRenderedPageBreak/>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 сделкой</w:t>
            </w:r>
            <w:r w:rsidR="0020091D">
              <w:rPr>
                <w:color w:val="000000"/>
              </w:rPr>
              <w:t>.</w:t>
            </w:r>
            <w:proofErr w:type="gramEnd"/>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lastRenderedPageBreak/>
              <w:t>Участник размещения заказа вправе подать только одну заявку на участие в открытом аукционе в электронной форме.</w:t>
            </w:r>
          </w:p>
        </w:tc>
      </w:tr>
      <w:tr w:rsidR="0020091D" w:rsidTr="00821179">
        <w:trPr>
          <w:trHeight w:val="266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20091D"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p w:rsidR="006E0266" w:rsidRDefault="006E0266">
            <w:pPr>
              <w:jc w:val="both"/>
              <w:rPr>
                <w:sz w:val="24"/>
                <w:szCs w:val="24"/>
              </w:rPr>
            </w:pP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C7193E" w:rsidRPr="00C7193E">
              <w:rPr>
                <w:sz w:val="24"/>
                <w:szCs w:val="24"/>
              </w:rPr>
              <w:t>19</w:t>
            </w:r>
            <w:r w:rsidR="00C7193E">
              <w:rPr>
                <w:sz w:val="24"/>
                <w:szCs w:val="24"/>
              </w:rPr>
              <w:t>.04</w:t>
            </w:r>
            <w:r w:rsidR="0091236C">
              <w:rPr>
                <w:sz w:val="24"/>
                <w:szCs w:val="24"/>
              </w:rPr>
              <w:t>.</w:t>
            </w:r>
            <w:r w:rsidR="00832EA5">
              <w:rPr>
                <w:sz w:val="24"/>
                <w:szCs w:val="24"/>
              </w:rPr>
              <w:t>201</w:t>
            </w:r>
            <w:r w:rsidR="0007097D" w:rsidRPr="0007097D">
              <w:rPr>
                <w:sz w:val="24"/>
                <w:szCs w:val="24"/>
              </w:rPr>
              <w:t>3</w:t>
            </w:r>
          </w:p>
          <w:p w:rsidR="0020091D" w:rsidRPr="0007097D" w:rsidRDefault="0020091D" w:rsidP="00D80007">
            <w:pPr>
              <w:jc w:val="both"/>
              <w:rPr>
                <w:sz w:val="24"/>
                <w:szCs w:val="24"/>
              </w:rPr>
            </w:pPr>
            <w:r>
              <w:rPr>
                <w:sz w:val="24"/>
                <w:szCs w:val="24"/>
              </w:rPr>
              <w:t>Окончание предоставления р</w:t>
            </w:r>
            <w:bookmarkStart w:id="0" w:name="_GoBack"/>
            <w:bookmarkEnd w:id="0"/>
            <w:r>
              <w:rPr>
                <w:sz w:val="24"/>
                <w:szCs w:val="24"/>
              </w:rPr>
              <w:t>азъяснений:</w:t>
            </w:r>
            <w:r w:rsidR="002D4096">
              <w:rPr>
                <w:sz w:val="24"/>
                <w:szCs w:val="24"/>
              </w:rPr>
              <w:t xml:space="preserve"> </w:t>
            </w:r>
            <w:r w:rsidR="00D80007">
              <w:rPr>
                <w:sz w:val="24"/>
                <w:szCs w:val="24"/>
              </w:rPr>
              <w:t>25.04</w:t>
            </w:r>
            <w:r w:rsidR="00757ACF">
              <w:rPr>
                <w:sz w:val="24"/>
                <w:szCs w:val="24"/>
              </w:rPr>
              <w:t>.</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C7193E" w:rsidP="00746C4E">
            <w:pPr>
              <w:pStyle w:val="Web"/>
              <w:spacing w:before="0" w:beforeAutospacing="0" w:after="0" w:afterAutospacing="0"/>
              <w:jc w:val="both"/>
              <w:rPr>
                <w:bCs/>
                <w:color w:val="000000"/>
              </w:rPr>
            </w:pPr>
            <w:r>
              <w:rPr>
                <w:bCs/>
                <w:color w:val="000000"/>
              </w:rPr>
              <w:t>29.04</w:t>
            </w:r>
            <w:r w:rsidR="0091236C">
              <w:rPr>
                <w:bCs/>
                <w:color w:val="000000"/>
              </w:rPr>
              <w:t>.</w:t>
            </w:r>
            <w:r w:rsidR="0007097D">
              <w:rPr>
                <w:bCs/>
                <w:color w:val="000000"/>
              </w:rPr>
              <w:t>201</w:t>
            </w:r>
            <w:r w:rsidR="0007097D" w:rsidRPr="00757ACF">
              <w:rPr>
                <w:bCs/>
                <w:color w:val="000000"/>
              </w:rPr>
              <w:t>3</w:t>
            </w:r>
            <w:r w:rsidR="00832EA5">
              <w:rPr>
                <w:bCs/>
                <w:color w:val="000000"/>
              </w:rPr>
              <w:t xml:space="preserve"> до 09:00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C7193E" w:rsidP="00746C4E">
            <w:pPr>
              <w:pStyle w:val="Web"/>
              <w:spacing w:before="0" w:beforeAutospacing="0" w:after="0" w:afterAutospacing="0"/>
            </w:pPr>
            <w:r>
              <w:t>30.04</w:t>
            </w:r>
            <w:r w:rsidR="0091236C">
              <w:t>.</w:t>
            </w:r>
            <w:r w:rsidR="0007097D">
              <w:t>201</w:t>
            </w:r>
            <w:r w:rsidR="0007097D" w:rsidRPr="00C7193E">
              <w:t>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C7193E" w:rsidP="00746C4E">
            <w:pPr>
              <w:pStyle w:val="Web"/>
              <w:spacing w:before="0" w:beforeAutospacing="0" w:after="0" w:afterAutospacing="0"/>
            </w:pPr>
            <w:r>
              <w:t>06.05</w:t>
            </w:r>
            <w:r w:rsidR="0091236C">
              <w:t>.</w:t>
            </w:r>
            <w:r w:rsidR="0007097D">
              <w:t>201</w:t>
            </w:r>
            <w:r w:rsidR="0007097D" w:rsidRPr="00C7193E">
              <w:t>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821179"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lang w:val="en-US"/>
              </w:rPr>
              <w:t>1</w:t>
            </w:r>
            <w:r>
              <w:rPr>
                <w:rFonts w:ascii="Times New Roman" w:hAnsi="Times New Roman"/>
                <w:b w:val="0"/>
                <w:szCs w:val="24"/>
              </w:rPr>
              <w:t>0</w:t>
            </w:r>
            <w:proofErr w:type="gramStart"/>
            <w:r>
              <w:rPr>
                <w:rFonts w:ascii="Times New Roman" w:hAnsi="Times New Roman"/>
                <w:b w:val="0"/>
                <w:szCs w:val="24"/>
              </w:rPr>
              <w:t xml:space="preserve">% </w:t>
            </w:r>
            <w:r>
              <w:rPr>
                <w:rFonts w:ascii="Times New Roman" w:hAnsi="Times New Roman"/>
                <w:b w:val="0"/>
                <w:szCs w:val="24"/>
                <w:lang w:val="en-US"/>
              </w:rPr>
              <w:t xml:space="preserve"> </w:t>
            </w:r>
            <w:r>
              <w:rPr>
                <w:rFonts w:ascii="Times New Roman" w:hAnsi="Times New Roman"/>
                <w:b w:val="0"/>
                <w:szCs w:val="24"/>
              </w:rPr>
              <w:t>начальной</w:t>
            </w:r>
            <w:proofErr w:type="gramEnd"/>
            <w:r>
              <w:rPr>
                <w:rFonts w:ascii="Times New Roman" w:hAnsi="Times New Roman"/>
                <w:b w:val="0"/>
                <w:szCs w:val="24"/>
              </w:rPr>
              <w:t xml:space="preserve"> </w:t>
            </w:r>
            <w:r w:rsidRPr="00C47C9E">
              <w:rPr>
                <w:rFonts w:ascii="Times New Roman" w:hAnsi="Times New Roman"/>
                <w:b w:val="0"/>
                <w:szCs w:val="24"/>
              </w:rPr>
              <w:t>(максимальной) цены контракта</w:t>
            </w:r>
            <w:r>
              <w:rPr>
                <w:rFonts w:ascii="Times New Roman" w:hAnsi="Times New Roman"/>
                <w:b w:val="0"/>
                <w:szCs w:val="24"/>
              </w:rPr>
              <w:t>.</w:t>
            </w:r>
            <w:r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74050A" w:rsidRDefault="00821179" w:rsidP="0007097D">
            <w:pPr>
              <w:rPr>
                <w:sz w:val="24"/>
                <w:szCs w:val="24"/>
              </w:rPr>
            </w:pPr>
            <w:r w:rsidRPr="0074050A">
              <w:rPr>
                <w:sz w:val="24"/>
                <w:szCs w:val="24"/>
                <w:u w:val="single"/>
              </w:rPr>
              <w:t>Получатель платежа</w:t>
            </w:r>
          </w:p>
          <w:p w:rsidR="00EF2101" w:rsidRPr="00EF2101" w:rsidRDefault="00EF2101" w:rsidP="00EF2101">
            <w:pPr>
              <w:rPr>
                <w:sz w:val="24"/>
                <w:szCs w:val="24"/>
              </w:rPr>
            </w:pPr>
            <w:r w:rsidRPr="00EF2101">
              <w:rPr>
                <w:sz w:val="24"/>
                <w:szCs w:val="24"/>
              </w:rPr>
              <w:t>Бюджетный расчетный счет 40302810000005000036</w:t>
            </w:r>
          </w:p>
          <w:p w:rsidR="00EF2101" w:rsidRPr="00EF2101" w:rsidRDefault="00EF2101" w:rsidP="00EF2101">
            <w:pPr>
              <w:rPr>
                <w:sz w:val="24"/>
                <w:szCs w:val="24"/>
              </w:rPr>
            </w:pPr>
            <w:r w:rsidRPr="00EF2101">
              <w:rPr>
                <w:sz w:val="24"/>
                <w:szCs w:val="24"/>
              </w:rPr>
              <w:t>ГРКЦ ГУ Банка России по Ивановской области г. Иваново</w:t>
            </w:r>
          </w:p>
          <w:p w:rsidR="00EF2101" w:rsidRPr="00EF2101" w:rsidRDefault="00EF2101" w:rsidP="00EF2101">
            <w:pPr>
              <w:rPr>
                <w:sz w:val="24"/>
                <w:szCs w:val="24"/>
              </w:rPr>
            </w:pPr>
            <w:r w:rsidRPr="00EF2101">
              <w:rPr>
                <w:sz w:val="24"/>
                <w:szCs w:val="24"/>
              </w:rPr>
              <w:t>БИК 042406001</w:t>
            </w:r>
          </w:p>
          <w:p w:rsidR="00EF2101" w:rsidRPr="00EF2101" w:rsidRDefault="00EF2101" w:rsidP="00EF2101">
            <w:pPr>
              <w:rPr>
                <w:sz w:val="24"/>
                <w:szCs w:val="24"/>
              </w:rPr>
            </w:pPr>
            <w:r w:rsidRPr="00EF2101">
              <w:rPr>
                <w:sz w:val="24"/>
                <w:szCs w:val="24"/>
              </w:rPr>
              <w:t>ИНН/КПП  3702137629/370201001</w:t>
            </w:r>
          </w:p>
          <w:p w:rsidR="00821179" w:rsidRPr="0074050A" w:rsidRDefault="00821179" w:rsidP="0007097D">
            <w:pPr>
              <w:rPr>
                <w:sz w:val="24"/>
                <w:szCs w:val="24"/>
              </w:rPr>
            </w:pPr>
            <w:r w:rsidRPr="0074050A">
              <w:rPr>
                <w:sz w:val="24"/>
                <w:szCs w:val="24"/>
                <w:u w:val="single"/>
              </w:rPr>
              <w:t>Назначение платежа</w:t>
            </w:r>
            <w:r w:rsidRPr="0074050A">
              <w:rPr>
                <w:sz w:val="24"/>
                <w:szCs w:val="24"/>
              </w:rPr>
              <w:t>:</w:t>
            </w:r>
          </w:p>
          <w:p w:rsidR="00821179" w:rsidRPr="00EF2101" w:rsidRDefault="00821179" w:rsidP="00EF2101">
            <w:proofErr w:type="gramStart"/>
            <w:r w:rsidRPr="00DA24F3">
              <w:rPr>
                <w:sz w:val="24"/>
                <w:szCs w:val="24"/>
              </w:rPr>
              <w:t>л</w:t>
            </w:r>
            <w:proofErr w:type="gramEnd"/>
            <w:r w:rsidRPr="00DA24F3">
              <w:rPr>
                <w:sz w:val="24"/>
                <w:szCs w:val="24"/>
              </w:rPr>
              <w:t xml:space="preserve">/c: </w:t>
            </w:r>
            <w:r w:rsidR="00EF2101" w:rsidRPr="00EF2101">
              <w:rPr>
                <w:sz w:val="24"/>
                <w:szCs w:val="24"/>
              </w:rPr>
              <w:t>001991260</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741DA3" w:rsidRDefault="0020091D" w:rsidP="00AF64ED">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324CB6" w:rsidRPr="00324CB6">
        <w:rPr>
          <w:rFonts w:ascii="Times New Roman" w:hAnsi="Times New Roman" w:cs="Times New Roman"/>
          <w:i/>
          <w:sz w:val="24"/>
          <w:szCs w:val="24"/>
        </w:rPr>
        <w:t>гражданско-правового договора на выполнение работ по ремонту кровли здания по адресу: г. Иваново, ул. Любимова, д. 20а</w:t>
      </w:r>
      <w:r w:rsidR="00741DA3" w:rsidRPr="00741DA3">
        <w:rPr>
          <w:rFonts w:ascii="Times New Roman" w:eastAsia="Times New Roman" w:hAnsi="Times New Roman" w:cs="Times New Roman"/>
          <w:i/>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Наименование товара, товарный знак (при наличии), используемых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sz w:val="24"/>
          <w:szCs w:val="32"/>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D144B3" w:rsidRDefault="00D144B3" w:rsidP="00C13353">
      <w:pPr>
        <w:widowControl/>
        <w:tabs>
          <w:tab w:val="left" w:pos="851"/>
        </w:tabs>
        <w:autoSpaceDE/>
        <w:adjustRightInd/>
        <w:jc w:val="both"/>
        <w:rPr>
          <w:i/>
          <w:sz w:val="24"/>
          <w:szCs w:val="24"/>
        </w:rPr>
      </w:pPr>
      <w:r w:rsidRPr="00AF64ED">
        <w:rPr>
          <w:i/>
          <w:sz w:val="24"/>
          <w:szCs w:val="24"/>
        </w:rPr>
        <w:t xml:space="preserve">на право заключения </w:t>
      </w:r>
      <w:r w:rsidR="00324CB6" w:rsidRPr="00324CB6">
        <w:rPr>
          <w:i/>
          <w:sz w:val="24"/>
          <w:szCs w:val="24"/>
        </w:rPr>
        <w:t>гражданско-правового договора на выполнение работ по ремонту кровли здания по адресу: г. Иваново, ул. Любимова, д. 20а</w:t>
      </w:r>
      <w:r w:rsidRPr="00741DA3">
        <w:rPr>
          <w:i/>
          <w:sz w:val="24"/>
          <w:szCs w:val="24"/>
        </w:rPr>
        <w:t>.</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электронной </w:t>
      </w:r>
      <w:r>
        <w:rPr>
          <w:b/>
          <w:bCs/>
          <w:sz w:val="24"/>
          <w:szCs w:val="24"/>
        </w:rPr>
        <w:lastRenderedPageBreak/>
        <w:t>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F64E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об открытом аукционе в электронной форме </w:t>
      </w:r>
      <w:r w:rsidR="00D144B3" w:rsidRPr="00AF64ED">
        <w:rPr>
          <w:i/>
          <w:sz w:val="24"/>
          <w:szCs w:val="24"/>
        </w:rPr>
        <w:t xml:space="preserve">на право заключения </w:t>
      </w:r>
      <w:r w:rsidR="00324CB6" w:rsidRPr="00324CB6">
        <w:rPr>
          <w:i/>
          <w:sz w:val="24"/>
          <w:szCs w:val="24"/>
        </w:rPr>
        <w:t>гражданско-правового договора на выполнение работ по ремонту кровли здания по адресу: г. Иваново, ул. Любимова, д. 20а</w:t>
      </w:r>
      <w:r w:rsidR="00D144B3" w:rsidRPr="00741DA3">
        <w:rPr>
          <w:i/>
          <w:sz w:val="24"/>
          <w:szCs w:val="24"/>
        </w:rPr>
        <w:t>.</w:t>
      </w:r>
    </w:p>
    <w:p w:rsidR="00D144B3"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F92573" w:rsidRDefault="00536C7F" w:rsidP="00536C7F">
      <w:pPr>
        <w:widowControl/>
        <w:jc w:val="center"/>
        <w:rPr>
          <w:rFonts w:eastAsia="SimSun"/>
          <w:caps/>
          <w:sz w:val="24"/>
          <w:szCs w:val="24"/>
        </w:rPr>
      </w:pPr>
      <w:r w:rsidRPr="00F92573">
        <w:rPr>
          <w:rFonts w:eastAsia="SimSun"/>
          <w:caps/>
          <w:sz w:val="24"/>
          <w:szCs w:val="24"/>
        </w:rPr>
        <w:lastRenderedPageBreak/>
        <w:t xml:space="preserve">Часть </w:t>
      </w:r>
      <w:r w:rsidRPr="00F92573">
        <w:rPr>
          <w:rFonts w:eastAsia="SimSun"/>
          <w:caps/>
          <w:sz w:val="24"/>
          <w:szCs w:val="24"/>
          <w:lang w:val="en-US"/>
        </w:rPr>
        <w:t>II</w:t>
      </w:r>
    </w:p>
    <w:p w:rsidR="00536C7F" w:rsidRPr="00F92573" w:rsidRDefault="00536C7F" w:rsidP="00536C7F">
      <w:pPr>
        <w:widowControl/>
        <w:jc w:val="center"/>
        <w:rPr>
          <w:rFonts w:eastAsia="SimSun"/>
          <w:caps/>
          <w:sz w:val="24"/>
          <w:szCs w:val="24"/>
        </w:rPr>
      </w:pPr>
    </w:p>
    <w:p w:rsidR="00536C7F" w:rsidRPr="00F92573" w:rsidRDefault="00536C7F" w:rsidP="00536C7F">
      <w:pPr>
        <w:pStyle w:val="af5"/>
        <w:spacing w:after="0"/>
        <w:jc w:val="center"/>
        <w:rPr>
          <w:rFonts w:ascii="Times New Roman" w:hAnsi="Times New Roman"/>
          <w:caps/>
          <w:lang w:val="ru-RU"/>
        </w:rPr>
      </w:pPr>
      <w:r w:rsidRPr="00F92573">
        <w:rPr>
          <w:rFonts w:ascii="Times New Roman" w:hAnsi="Times New Roman"/>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C5570A" w:rsidRPr="00C5570A" w:rsidRDefault="00C5570A" w:rsidP="00C5570A">
      <w:pPr>
        <w:widowControl/>
        <w:autoSpaceDE/>
        <w:autoSpaceDN/>
        <w:adjustRightInd/>
        <w:ind w:left="2124"/>
        <w:outlineLvl w:val="0"/>
        <w:rPr>
          <w:b/>
          <w:kern w:val="28"/>
          <w:sz w:val="24"/>
          <w:szCs w:val="24"/>
        </w:rPr>
      </w:pPr>
      <w:r w:rsidRPr="00C5570A">
        <w:rPr>
          <w:b/>
          <w:kern w:val="28"/>
          <w:sz w:val="24"/>
          <w:szCs w:val="24"/>
        </w:rPr>
        <w:t xml:space="preserve">ГРАЖДАНСКО-ПРАВОВОЙ ДОГОВОР №  </w:t>
      </w:r>
    </w:p>
    <w:p w:rsidR="00C5570A" w:rsidRPr="00C5570A" w:rsidRDefault="00C5570A" w:rsidP="00C5570A">
      <w:pPr>
        <w:rPr>
          <w:sz w:val="24"/>
          <w:szCs w:val="24"/>
        </w:rPr>
      </w:pPr>
    </w:p>
    <w:p w:rsidR="00C5570A" w:rsidRPr="00C5570A" w:rsidRDefault="00C5570A" w:rsidP="00C5570A">
      <w:pPr>
        <w:jc w:val="both"/>
        <w:rPr>
          <w:sz w:val="24"/>
          <w:szCs w:val="24"/>
        </w:rPr>
      </w:pPr>
      <w:r w:rsidRPr="00C5570A">
        <w:rPr>
          <w:sz w:val="24"/>
          <w:szCs w:val="24"/>
        </w:rPr>
        <w:t>г. Иваново                                                                                      «       »__________ 2013 года</w:t>
      </w:r>
    </w:p>
    <w:p w:rsidR="00C5570A" w:rsidRPr="00C5570A" w:rsidRDefault="00C5570A" w:rsidP="00C5570A">
      <w:pPr>
        <w:ind w:firstLine="709"/>
        <w:jc w:val="both"/>
        <w:rPr>
          <w:sz w:val="24"/>
          <w:szCs w:val="24"/>
        </w:rPr>
      </w:pPr>
    </w:p>
    <w:p w:rsidR="00C5570A" w:rsidRPr="00C5570A" w:rsidRDefault="00C5570A" w:rsidP="00C5570A">
      <w:pPr>
        <w:ind w:firstLine="720"/>
        <w:jc w:val="both"/>
        <w:rPr>
          <w:rFonts w:eastAsiaTheme="minorHAnsi"/>
          <w:sz w:val="24"/>
          <w:szCs w:val="24"/>
          <w:lang w:eastAsia="en-US"/>
        </w:rPr>
      </w:pPr>
      <w:proofErr w:type="gramStart"/>
      <w:r w:rsidRPr="00C5570A">
        <w:rPr>
          <w:rFonts w:eastAsiaTheme="minorHAnsi"/>
          <w:sz w:val="24"/>
          <w:szCs w:val="24"/>
          <w:lang w:eastAsia="en-US"/>
        </w:rPr>
        <w:t>Муниципальное  бюджетное образовательное  учреждение  общеобразовательная  гимназия № 3, именуемое в дальнейшем «Заказчик», в лице директора Емельяновой Марины Юрьевны,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C5570A" w:rsidRPr="00C5570A" w:rsidRDefault="00C5570A" w:rsidP="00C5570A">
      <w:pPr>
        <w:tabs>
          <w:tab w:val="num" w:pos="360"/>
        </w:tabs>
        <w:ind w:left="360" w:hanging="360"/>
        <w:jc w:val="both"/>
        <w:rPr>
          <w:b/>
          <w:sz w:val="24"/>
          <w:szCs w:val="24"/>
        </w:rPr>
      </w:pPr>
      <w:r w:rsidRPr="00C5570A">
        <w:rPr>
          <w:b/>
          <w:sz w:val="24"/>
          <w:szCs w:val="24"/>
        </w:rPr>
        <w:t xml:space="preserve">                                                   1. Предмет гражданско-правового договора</w:t>
      </w:r>
    </w:p>
    <w:p w:rsidR="00C5570A" w:rsidRPr="00C5570A" w:rsidRDefault="00C5570A" w:rsidP="00C5570A">
      <w:pPr>
        <w:jc w:val="both"/>
        <w:rPr>
          <w:sz w:val="24"/>
          <w:szCs w:val="24"/>
        </w:rPr>
      </w:pPr>
      <w:r w:rsidRPr="00C5570A">
        <w:rPr>
          <w:sz w:val="24"/>
          <w:szCs w:val="24"/>
        </w:rPr>
        <w:t>1.1.По настоящему гражданско-правовому договору Подрядчик обязуется выполнить  работы: ремонт кровли здания по адресу: г. Иваново, ул. Любимова, д.20а (далее – Работы) в соответствии со сметной документацией</w:t>
      </w:r>
      <w:r w:rsidR="00120E78" w:rsidRPr="00120E78">
        <w:rPr>
          <w:sz w:val="24"/>
          <w:szCs w:val="24"/>
        </w:rPr>
        <w:t xml:space="preserve"> </w:t>
      </w:r>
      <w:r w:rsidR="00120E78">
        <w:rPr>
          <w:sz w:val="24"/>
          <w:szCs w:val="24"/>
        </w:rPr>
        <w:t>(Приложение № 1</w:t>
      </w:r>
      <w:r w:rsidR="00120E78" w:rsidRPr="00120E78">
        <w:rPr>
          <w:sz w:val="24"/>
          <w:szCs w:val="24"/>
        </w:rPr>
        <w:t>)</w:t>
      </w:r>
      <w:r w:rsidRPr="00C5570A">
        <w:rPr>
          <w:sz w:val="24"/>
          <w:szCs w:val="24"/>
        </w:rPr>
        <w:t>, которая является неотъемлемой частью настоящего гражданско-правового договора на условиях настоящего гражданско-правового договора.</w:t>
      </w:r>
    </w:p>
    <w:p w:rsidR="00C5570A" w:rsidRPr="00C5570A" w:rsidRDefault="00C5570A" w:rsidP="00C5570A">
      <w:pPr>
        <w:jc w:val="both"/>
        <w:rPr>
          <w:sz w:val="24"/>
          <w:szCs w:val="24"/>
        </w:rPr>
      </w:pPr>
      <w:r w:rsidRPr="00C5570A">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C5570A" w:rsidRPr="00C5570A" w:rsidRDefault="00C5570A" w:rsidP="00C5570A">
      <w:pPr>
        <w:jc w:val="both"/>
        <w:rPr>
          <w:sz w:val="24"/>
          <w:szCs w:val="24"/>
        </w:rPr>
      </w:pPr>
      <w:r w:rsidRPr="00C5570A">
        <w:rPr>
          <w:sz w:val="24"/>
          <w:szCs w:val="24"/>
        </w:rPr>
        <w:t xml:space="preserve">1.3. Срок выполнения работ: 30 рабочих дней с момента заключения гражданско-правового договора.  </w:t>
      </w:r>
    </w:p>
    <w:p w:rsidR="00A97C74" w:rsidRDefault="00A97C74" w:rsidP="00C5570A">
      <w:pPr>
        <w:jc w:val="center"/>
        <w:rPr>
          <w:b/>
          <w:sz w:val="24"/>
          <w:szCs w:val="24"/>
        </w:rPr>
      </w:pPr>
    </w:p>
    <w:p w:rsidR="00C5570A" w:rsidRDefault="00C5570A" w:rsidP="00C5570A">
      <w:pPr>
        <w:jc w:val="center"/>
        <w:rPr>
          <w:b/>
          <w:sz w:val="24"/>
          <w:szCs w:val="24"/>
        </w:rPr>
      </w:pPr>
      <w:r w:rsidRPr="00C5570A">
        <w:rPr>
          <w:b/>
          <w:sz w:val="24"/>
          <w:szCs w:val="24"/>
        </w:rPr>
        <w:t>2.  Цена гражданско-правового договора, порядок расчетов</w:t>
      </w:r>
    </w:p>
    <w:p w:rsidR="00A97C74" w:rsidRPr="00C5570A" w:rsidRDefault="00A97C74" w:rsidP="00C5570A">
      <w:pPr>
        <w:jc w:val="center"/>
        <w:rPr>
          <w:b/>
          <w:sz w:val="24"/>
          <w:szCs w:val="24"/>
        </w:rPr>
      </w:pPr>
    </w:p>
    <w:p w:rsidR="00C5570A" w:rsidRPr="00C5570A" w:rsidRDefault="00C5570A" w:rsidP="00C5570A">
      <w:pPr>
        <w:jc w:val="both"/>
        <w:rPr>
          <w:sz w:val="24"/>
          <w:szCs w:val="24"/>
        </w:rPr>
      </w:pPr>
      <w:r w:rsidRPr="00C5570A">
        <w:rPr>
          <w:sz w:val="24"/>
          <w:szCs w:val="24"/>
        </w:rPr>
        <w:t>2.1. Цена гражданско-правового договора  составляет</w:t>
      </w:r>
      <w:proofErr w:type="gramStart"/>
      <w:r w:rsidRPr="00C5570A">
        <w:rPr>
          <w:sz w:val="24"/>
          <w:szCs w:val="24"/>
        </w:rPr>
        <w:t xml:space="preserve"> ____________________________(_________________), </w:t>
      </w:r>
      <w:proofErr w:type="gramEnd"/>
      <w:r w:rsidRPr="00C5570A">
        <w:rPr>
          <w:sz w:val="24"/>
          <w:szCs w:val="24"/>
        </w:rPr>
        <w:t>в том числе НДС</w:t>
      </w:r>
      <w:r w:rsidRPr="00C5570A">
        <w:rPr>
          <w:sz w:val="24"/>
          <w:szCs w:val="24"/>
          <w:vertAlign w:val="superscript"/>
        </w:rPr>
        <w:footnoteReference w:customMarkFollows="1" w:id="2"/>
        <w:t>*</w:t>
      </w:r>
      <w:r w:rsidRPr="00C5570A">
        <w:rPr>
          <w:sz w:val="24"/>
          <w:szCs w:val="24"/>
        </w:rPr>
        <w:t>_________________</w:t>
      </w:r>
      <w:r w:rsidRPr="00C5570A">
        <w:rPr>
          <w:sz w:val="24"/>
          <w:szCs w:val="24"/>
          <w:u w:val="single"/>
        </w:rPr>
        <w:t>___________.</w:t>
      </w:r>
    </w:p>
    <w:p w:rsidR="00C5570A" w:rsidRPr="00C5570A" w:rsidRDefault="00C5570A" w:rsidP="00C5570A">
      <w:pPr>
        <w:jc w:val="both"/>
        <w:rPr>
          <w:sz w:val="24"/>
          <w:szCs w:val="24"/>
        </w:rPr>
      </w:pPr>
      <w:r w:rsidRPr="00C5570A">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C5570A" w:rsidRPr="00C5570A" w:rsidRDefault="00C5570A" w:rsidP="00C5570A">
      <w:pPr>
        <w:jc w:val="both"/>
        <w:rPr>
          <w:sz w:val="24"/>
          <w:szCs w:val="24"/>
        </w:rPr>
      </w:pPr>
      <w:r w:rsidRPr="00C5570A">
        <w:rPr>
          <w:sz w:val="24"/>
          <w:szCs w:val="24"/>
        </w:rPr>
        <w:t>2.2. Цена настоящего гражданско-правового договора является твердой и не может изменяться в ходе его исполнения, за исключением случа</w:t>
      </w:r>
      <w:r w:rsidR="00A97C74">
        <w:rPr>
          <w:sz w:val="24"/>
          <w:szCs w:val="24"/>
        </w:rPr>
        <w:t>ев</w:t>
      </w:r>
      <w:r w:rsidRPr="00C5570A">
        <w:rPr>
          <w:sz w:val="24"/>
          <w:szCs w:val="24"/>
        </w:rPr>
        <w:t xml:space="preserve">, </w:t>
      </w:r>
      <w:r w:rsidR="00A97C74">
        <w:rPr>
          <w:sz w:val="24"/>
          <w:szCs w:val="24"/>
        </w:rPr>
        <w:t>предусмотренных</w:t>
      </w:r>
      <w:r w:rsidRPr="00C5570A">
        <w:rPr>
          <w:sz w:val="24"/>
          <w:szCs w:val="24"/>
        </w:rPr>
        <w:t xml:space="preserve"> действующим законодательством</w:t>
      </w:r>
      <w:r w:rsidR="00A97C74">
        <w:rPr>
          <w:sz w:val="24"/>
          <w:szCs w:val="24"/>
        </w:rPr>
        <w:t xml:space="preserve"> РФ</w:t>
      </w:r>
      <w:r w:rsidRPr="00C5570A">
        <w:rPr>
          <w:sz w:val="24"/>
          <w:szCs w:val="24"/>
        </w:rPr>
        <w:t>.</w:t>
      </w:r>
    </w:p>
    <w:p w:rsidR="00C5570A" w:rsidRPr="00C5570A" w:rsidRDefault="00C5570A" w:rsidP="00C5570A">
      <w:pPr>
        <w:jc w:val="both"/>
        <w:rPr>
          <w:sz w:val="24"/>
          <w:szCs w:val="24"/>
        </w:rPr>
      </w:pPr>
      <w:r w:rsidRPr="00C5570A">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C5570A" w:rsidRPr="00C5570A" w:rsidRDefault="00C5570A" w:rsidP="00A97C74">
      <w:pPr>
        <w:jc w:val="both"/>
        <w:rPr>
          <w:rFonts w:eastAsiaTheme="minorHAnsi"/>
          <w:b/>
          <w:sz w:val="24"/>
          <w:szCs w:val="24"/>
          <w:lang w:eastAsia="en-US"/>
        </w:rPr>
      </w:pPr>
      <w:r w:rsidRPr="00C5570A">
        <w:rPr>
          <w:rFonts w:eastAsiaTheme="minorHAnsi"/>
          <w:sz w:val="24"/>
          <w:szCs w:val="24"/>
          <w:lang w:eastAsia="en-US"/>
        </w:rPr>
        <w:t xml:space="preserve">2.4. Объемы определяются в соответствии с утвержденной </w:t>
      </w:r>
      <w:r w:rsidR="00A97C74">
        <w:rPr>
          <w:rFonts w:eastAsiaTheme="minorHAnsi"/>
          <w:sz w:val="24"/>
          <w:szCs w:val="24"/>
          <w:lang w:eastAsia="en-US"/>
        </w:rPr>
        <w:t>сметной документацией</w:t>
      </w:r>
      <w:r w:rsidRPr="00C5570A">
        <w:rPr>
          <w:rFonts w:eastAsiaTheme="minorHAnsi"/>
          <w:sz w:val="24"/>
          <w:szCs w:val="24"/>
          <w:lang w:eastAsia="en-US"/>
        </w:rPr>
        <w:t xml:space="preserve">, являющейся неотъемлемой частью настоящего гражданско-правового договора. </w:t>
      </w:r>
    </w:p>
    <w:p w:rsidR="00C5570A" w:rsidRPr="00C5570A" w:rsidRDefault="00C5570A" w:rsidP="00C5570A">
      <w:pPr>
        <w:jc w:val="both"/>
        <w:rPr>
          <w:sz w:val="24"/>
          <w:szCs w:val="24"/>
        </w:rPr>
      </w:pPr>
      <w:r w:rsidRPr="00C5570A">
        <w:rP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p w:rsidR="00C5570A" w:rsidRPr="00C5570A" w:rsidRDefault="00C5570A" w:rsidP="00C5570A">
      <w:pPr>
        <w:jc w:val="both"/>
        <w:rPr>
          <w:sz w:val="24"/>
          <w:szCs w:val="24"/>
        </w:rPr>
      </w:pPr>
      <w:r w:rsidRPr="00C5570A">
        <w:rPr>
          <w:sz w:val="24"/>
          <w:szCs w:val="24"/>
        </w:rPr>
        <w:lastRenderedPageBreak/>
        <w:t>2.6. В случае</w:t>
      </w:r>
      <w:proofErr w:type="gramStart"/>
      <w:r w:rsidRPr="00C5570A">
        <w:rPr>
          <w:sz w:val="24"/>
          <w:szCs w:val="24"/>
        </w:rPr>
        <w:t>,</w:t>
      </w:r>
      <w:proofErr w:type="gramEnd"/>
      <w:r w:rsidRPr="00C5570A">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C5570A" w:rsidRPr="00C5570A" w:rsidRDefault="00C5570A" w:rsidP="00C5570A">
      <w:pPr>
        <w:jc w:val="both"/>
        <w:rPr>
          <w:b/>
          <w:sz w:val="24"/>
          <w:szCs w:val="24"/>
        </w:rPr>
      </w:pPr>
      <w:r w:rsidRPr="00C5570A">
        <w:rP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C5570A" w:rsidRPr="00C5570A" w:rsidRDefault="00C5570A" w:rsidP="00C5570A">
      <w:pPr>
        <w:tabs>
          <w:tab w:val="num" w:pos="360"/>
        </w:tabs>
        <w:ind w:left="360" w:hanging="360"/>
        <w:jc w:val="center"/>
        <w:rPr>
          <w:b/>
          <w:sz w:val="24"/>
          <w:szCs w:val="24"/>
        </w:rPr>
      </w:pPr>
    </w:p>
    <w:p w:rsidR="00C5570A" w:rsidRDefault="00C5570A" w:rsidP="00C5570A">
      <w:pPr>
        <w:tabs>
          <w:tab w:val="num" w:pos="360"/>
        </w:tabs>
        <w:ind w:left="360" w:hanging="360"/>
        <w:jc w:val="center"/>
        <w:rPr>
          <w:b/>
          <w:sz w:val="24"/>
          <w:szCs w:val="24"/>
        </w:rPr>
      </w:pPr>
      <w:r w:rsidRPr="00C5570A">
        <w:rPr>
          <w:b/>
          <w:sz w:val="24"/>
          <w:szCs w:val="24"/>
        </w:rPr>
        <w:t>3. Права и обязанности Сторон</w:t>
      </w:r>
    </w:p>
    <w:p w:rsidR="00C17E53" w:rsidRPr="00C5570A" w:rsidRDefault="00C17E53" w:rsidP="00C5570A">
      <w:pPr>
        <w:tabs>
          <w:tab w:val="num" w:pos="360"/>
        </w:tabs>
        <w:ind w:left="360" w:hanging="360"/>
        <w:jc w:val="center"/>
        <w:rPr>
          <w:b/>
          <w:sz w:val="24"/>
          <w:szCs w:val="24"/>
        </w:rPr>
      </w:pPr>
    </w:p>
    <w:p w:rsidR="00C5570A" w:rsidRPr="00C5570A" w:rsidRDefault="00C5570A" w:rsidP="00C5570A">
      <w:pPr>
        <w:rPr>
          <w:rFonts w:eastAsiaTheme="minorHAnsi"/>
          <w:sz w:val="24"/>
          <w:szCs w:val="24"/>
          <w:lang w:eastAsia="en-US"/>
        </w:rPr>
      </w:pPr>
      <w:r w:rsidRPr="00C5570A">
        <w:rPr>
          <w:rFonts w:eastAsiaTheme="minorHAnsi"/>
          <w:sz w:val="24"/>
          <w:szCs w:val="24"/>
          <w:lang w:eastAsia="en-US"/>
        </w:rPr>
        <w:t>3.1. ПОДРЯДЧИК обязан:</w:t>
      </w:r>
    </w:p>
    <w:p w:rsidR="00C5570A" w:rsidRPr="00C5570A" w:rsidRDefault="00C5570A" w:rsidP="00C5570A">
      <w:pPr>
        <w:jc w:val="both"/>
        <w:rPr>
          <w:rFonts w:eastAsiaTheme="minorHAnsi"/>
          <w:sz w:val="24"/>
          <w:szCs w:val="24"/>
          <w:lang w:eastAsia="en-US"/>
        </w:rPr>
      </w:pPr>
      <w:r w:rsidRPr="00C5570A">
        <w:rPr>
          <w:rFonts w:eastAsiaTheme="minorHAnsi"/>
          <w:sz w:val="24"/>
          <w:szCs w:val="24"/>
          <w:lang w:eastAsia="en-US"/>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C5570A" w:rsidRPr="00C5570A" w:rsidRDefault="00C5570A" w:rsidP="00C5570A">
      <w:pPr>
        <w:jc w:val="both"/>
        <w:rPr>
          <w:rFonts w:eastAsiaTheme="minorHAnsi"/>
          <w:sz w:val="24"/>
          <w:szCs w:val="24"/>
          <w:lang w:eastAsia="en-US"/>
        </w:rPr>
      </w:pPr>
      <w:r w:rsidRPr="00C5570A">
        <w:rPr>
          <w:rFonts w:eastAsiaTheme="minorHAnsi"/>
          <w:sz w:val="24"/>
          <w:szCs w:val="24"/>
          <w:lang w:eastAsia="en-US"/>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C5570A" w:rsidRPr="00C5570A" w:rsidRDefault="00C5570A" w:rsidP="00C5570A">
      <w:pPr>
        <w:jc w:val="both"/>
        <w:rPr>
          <w:sz w:val="24"/>
          <w:szCs w:val="24"/>
        </w:rPr>
      </w:pPr>
      <w:r w:rsidRPr="00C5570A">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C5570A" w:rsidRPr="00C5570A" w:rsidRDefault="00C5570A" w:rsidP="00C5570A">
      <w:pPr>
        <w:jc w:val="both"/>
        <w:rPr>
          <w:sz w:val="24"/>
          <w:szCs w:val="24"/>
        </w:rPr>
      </w:pPr>
      <w:r w:rsidRPr="00C5570A">
        <w:rPr>
          <w:sz w:val="24"/>
          <w:szCs w:val="24"/>
        </w:rPr>
        <w:t>3.1.3. Передать результат выполненных работ Заказчику.</w:t>
      </w:r>
    </w:p>
    <w:p w:rsidR="00C5570A" w:rsidRPr="00C5570A" w:rsidRDefault="00C5570A" w:rsidP="00C5570A">
      <w:pPr>
        <w:jc w:val="both"/>
        <w:rPr>
          <w:sz w:val="24"/>
          <w:szCs w:val="24"/>
        </w:rPr>
      </w:pPr>
      <w:r w:rsidRPr="00C5570A">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C5570A" w:rsidRPr="00C5570A" w:rsidRDefault="00C5570A" w:rsidP="00C5570A">
      <w:pPr>
        <w:jc w:val="both"/>
        <w:rPr>
          <w:sz w:val="24"/>
          <w:szCs w:val="24"/>
        </w:rPr>
      </w:pPr>
      <w:r w:rsidRPr="00C5570A">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C5570A" w:rsidRPr="00C5570A" w:rsidRDefault="00C5570A" w:rsidP="00C5570A">
      <w:pPr>
        <w:jc w:val="both"/>
        <w:rPr>
          <w:sz w:val="24"/>
          <w:szCs w:val="24"/>
        </w:rPr>
      </w:pPr>
      <w:r w:rsidRPr="00C5570A">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C5570A" w:rsidRPr="00C5570A" w:rsidRDefault="00C5570A" w:rsidP="00C5570A">
      <w:pPr>
        <w:jc w:val="both"/>
        <w:rPr>
          <w:sz w:val="24"/>
          <w:szCs w:val="24"/>
        </w:rPr>
      </w:pPr>
      <w:r w:rsidRPr="00C5570A">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C5570A" w:rsidRPr="00C5570A" w:rsidRDefault="00C5570A" w:rsidP="00C5570A">
      <w:pPr>
        <w:jc w:val="both"/>
        <w:rPr>
          <w:sz w:val="24"/>
          <w:szCs w:val="24"/>
        </w:rPr>
      </w:pPr>
      <w:r w:rsidRPr="00C5570A">
        <w:rP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C5570A" w:rsidRPr="00C5570A" w:rsidRDefault="00C5570A" w:rsidP="00C5570A">
      <w:pPr>
        <w:jc w:val="both"/>
        <w:rPr>
          <w:sz w:val="24"/>
          <w:szCs w:val="24"/>
        </w:rPr>
      </w:pPr>
      <w:r w:rsidRPr="00C5570A">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C5570A" w:rsidRPr="00C5570A" w:rsidRDefault="00C5570A" w:rsidP="00C5570A">
      <w:pPr>
        <w:jc w:val="both"/>
        <w:rPr>
          <w:sz w:val="24"/>
          <w:szCs w:val="24"/>
        </w:rPr>
      </w:pPr>
      <w:r w:rsidRPr="00C5570A">
        <w:rPr>
          <w:sz w:val="24"/>
          <w:szCs w:val="24"/>
        </w:rPr>
        <w:t xml:space="preserve">3.1.9. Во время выполнения работ осуществлять за свой счет уборку территории, на </w:t>
      </w:r>
      <w:r w:rsidRPr="00C5570A">
        <w:rPr>
          <w:sz w:val="24"/>
          <w:szCs w:val="24"/>
        </w:rPr>
        <w:lastRenderedPageBreak/>
        <w:t>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C5570A" w:rsidRPr="00C5570A" w:rsidRDefault="00C5570A" w:rsidP="00C5570A">
      <w:pPr>
        <w:jc w:val="both"/>
        <w:rPr>
          <w:sz w:val="24"/>
          <w:szCs w:val="24"/>
        </w:rPr>
      </w:pPr>
      <w:r w:rsidRPr="00C5570A">
        <w:rPr>
          <w:sz w:val="24"/>
          <w:szCs w:val="24"/>
        </w:rPr>
        <w:t xml:space="preserve">3.1.10. Обеспечить представителям Заказчика доступ </w:t>
      </w:r>
      <w:proofErr w:type="gramStart"/>
      <w:r w:rsidRPr="00C5570A">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C5570A">
        <w:rPr>
          <w:sz w:val="24"/>
          <w:szCs w:val="24"/>
        </w:rPr>
        <w:t xml:space="preserve"> и качеством работ и материалов.</w:t>
      </w:r>
    </w:p>
    <w:p w:rsidR="00C5570A" w:rsidRPr="00C5570A" w:rsidRDefault="00C5570A" w:rsidP="00C5570A">
      <w:pPr>
        <w:jc w:val="both"/>
        <w:rPr>
          <w:sz w:val="24"/>
          <w:szCs w:val="24"/>
        </w:rPr>
      </w:pPr>
      <w:r w:rsidRPr="00C5570A">
        <w:rPr>
          <w:sz w:val="24"/>
          <w:szCs w:val="24"/>
        </w:rPr>
        <w:t>3.1.11. Работы   выполнять  по гибкому графику в работающем учреждении по согласованию с Заказчиком.</w:t>
      </w:r>
    </w:p>
    <w:p w:rsidR="00C5570A" w:rsidRPr="00C5570A" w:rsidRDefault="00C5570A" w:rsidP="00C5570A">
      <w:pPr>
        <w:rPr>
          <w:rFonts w:eastAsiaTheme="minorHAnsi"/>
          <w:sz w:val="24"/>
          <w:szCs w:val="24"/>
          <w:lang w:eastAsia="en-US"/>
        </w:rPr>
      </w:pPr>
      <w:r w:rsidRPr="00C5570A">
        <w:rPr>
          <w:rFonts w:eastAsiaTheme="minorHAnsi"/>
          <w:sz w:val="24"/>
          <w:szCs w:val="24"/>
          <w:lang w:eastAsia="en-US"/>
        </w:rPr>
        <w:t>3.2. ЗАКАЗЧИК обязан:</w:t>
      </w:r>
    </w:p>
    <w:p w:rsidR="00C5570A" w:rsidRPr="00C5570A" w:rsidRDefault="00C5570A" w:rsidP="00C5570A">
      <w:pPr>
        <w:jc w:val="both"/>
        <w:rPr>
          <w:rFonts w:eastAsiaTheme="minorHAnsi"/>
          <w:sz w:val="24"/>
          <w:szCs w:val="24"/>
          <w:lang w:eastAsia="en-US"/>
        </w:rPr>
      </w:pPr>
      <w:r w:rsidRPr="00C5570A">
        <w:rPr>
          <w:rFonts w:eastAsiaTheme="minorHAnsi"/>
          <w:sz w:val="24"/>
          <w:szCs w:val="24"/>
          <w:lang w:eastAsia="en-US"/>
        </w:rPr>
        <w:t xml:space="preserve">3.2.1. </w:t>
      </w:r>
      <w:proofErr w:type="gramStart"/>
      <w:r w:rsidRPr="00C5570A">
        <w:rPr>
          <w:rFonts w:eastAsiaTheme="minorHAnsi"/>
          <w:sz w:val="24"/>
          <w:szCs w:val="24"/>
          <w:lang w:eastAsia="en-US"/>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C5570A" w:rsidRPr="00C5570A" w:rsidRDefault="00C5570A" w:rsidP="00C5570A">
      <w:pPr>
        <w:jc w:val="both"/>
        <w:rPr>
          <w:rFonts w:eastAsiaTheme="minorHAnsi"/>
          <w:sz w:val="24"/>
          <w:szCs w:val="24"/>
          <w:lang w:eastAsia="en-US"/>
        </w:rPr>
      </w:pPr>
      <w:r w:rsidRPr="00C5570A">
        <w:rPr>
          <w:rFonts w:eastAsiaTheme="minorHAnsi"/>
          <w:sz w:val="24"/>
          <w:szCs w:val="24"/>
          <w:lang w:eastAsia="en-US"/>
        </w:rPr>
        <w:t>3.2.2. Утвердить смету на выполнение работ в соответствии с п. 2.3. настоящего гражданско-правового договора.</w:t>
      </w:r>
    </w:p>
    <w:p w:rsidR="00C5570A" w:rsidRPr="00C5570A" w:rsidRDefault="00C5570A" w:rsidP="00C5570A">
      <w:pPr>
        <w:jc w:val="both"/>
        <w:rPr>
          <w:rFonts w:eastAsiaTheme="minorHAnsi"/>
          <w:sz w:val="24"/>
          <w:szCs w:val="24"/>
          <w:lang w:eastAsia="en-US"/>
        </w:rPr>
      </w:pPr>
      <w:r w:rsidRPr="00C5570A">
        <w:rPr>
          <w:rFonts w:eastAsiaTheme="minorHAnsi"/>
          <w:sz w:val="24"/>
          <w:szCs w:val="24"/>
          <w:lang w:eastAsia="en-US"/>
        </w:rPr>
        <w:t xml:space="preserve">3.3. ЗАКАЗЧИК имеет право: </w:t>
      </w:r>
    </w:p>
    <w:p w:rsidR="00C5570A" w:rsidRPr="00C5570A" w:rsidRDefault="00C5570A" w:rsidP="00C5570A">
      <w:pPr>
        <w:jc w:val="both"/>
        <w:rPr>
          <w:sz w:val="24"/>
          <w:szCs w:val="24"/>
        </w:rPr>
      </w:pPr>
      <w:r w:rsidRPr="00C5570A">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C5570A" w:rsidRPr="00C5570A" w:rsidRDefault="00C5570A" w:rsidP="00C5570A">
      <w:pPr>
        <w:jc w:val="both"/>
        <w:rPr>
          <w:sz w:val="24"/>
          <w:szCs w:val="24"/>
        </w:rPr>
      </w:pPr>
      <w:r w:rsidRPr="00C5570A">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C5570A" w:rsidRPr="00C5570A" w:rsidRDefault="00C5570A" w:rsidP="00C5570A">
      <w:pPr>
        <w:jc w:val="both"/>
        <w:rPr>
          <w:sz w:val="24"/>
          <w:szCs w:val="24"/>
        </w:rPr>
      </w:pPr>
      <w:r w:rsidRPr="00C5570A">
        <w:rPr>
          <w:sz w:val="24"/>
          <w:szCs w:val="24"/>
        </w:rPr>
        <w:t>3.5. При уклонении Заказчика от приема выполненных работ Подрядчик не имеет права продавать результат работ.</w:t>
      </w:r>
    </w:p>
    <w:p w:rsidR="00C5570A" w:rsidRPr="00C5570A" w:rsidRDefault="00C5570A" w:rsidP="00C5570A">
      <w:pPr>
        <w:jc w:val="both"/>
        <w:rPr>
          <w:sz w:val="24"/>
          <w:szCs w:val="24"/>
        </w:rPr>
      </w:pPr>
      <w:r w:rsidRPr="00C5570A">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C5570A" w:rsidRPr="00C5570A" w:rsidRDefault="00C5570A" w:rsidP="00C5570A">
      <w:pPr>
        <w:tabs>
          <w:tab w:val="num" w:pos="360"/>
        </w:tabs>
        <w:ind w:left="360" w:hanging="360"/>
        <w:jc w:val="center"/>
        <w:rPr>
          <w:b/>
          <w:sz w:val="24"/>
          <w:szCs w:val="24"/>
        </w:rPr>
      </w:pPr>
    </w:p>
    <w:p w:rsidR="00C5570A" w:rsidRDefault="00C5570A" w:rsidP="00C5570A">
      <w:pPr>
        <w:tabs>
          <w:tab w:val="num" w:pos="360"/>
        </w:tabs>
        <w:ind w:left="360" w:hanging="360"/>
        <w:jc w:val="center"/>
        <w:rPr>
          <w:b/>
          <w:sz w:val="24"/>
          <w:szCs w:val="24"/>
        </w:rPr>
      </w:pPr>
      <w:r w:rsidRPr="00C5570A">
        <w:rPr>
          <w:b/>
          <w:sz w:val="24"/>
          <w:szCs w:val="24"/>
        </w:rPr>
        <w:t>4. Ответственность Сторон</w:t>
      </w:r>
    </w:p>
    <w:p w:rsidR="00C17E53" w:rsidRPr="00C5570A" w:rsidRDefault="00C17E53" w:rsidP="00C5570A">
      <w:pPr>
        <w:tabs>
          <w:tab w:val="num" w:pos="360"/>
        </w:tabs>
        <w:ind w:left="360" w:hanging="360"/>
        <w:jc w:val="center"/>
        <w:rPr>
          <w:b/>
          <w:sz w:val="24"/>
          <w:szCs w:val="24"/>
        </w:rPr>
      </w:pPr>
    </w:p>
    <w:p w:rsidR="00C5570A" w:rsidRPr="00C5570A" w:rsidRDefault="00C5570A" w:rsidP="00C5570A">
      <w:pPr>
        <w:jc w:val="both"/>
        <w:rPr>
          <w:sz w:val="24"/>
          <w:szCs w:val="24"/>
        </w:rPr>
      </w:pPr>
      <w:r w:rsidRPr="00C5570A">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C5570A" w:rsidRPr="00C5570A" w:rsidRDefault="00C5570A" w:rsidP="00C5570A">
      <w:pPr>
        <w:jc w:val="both"/>
        <w:rPr>
          <w:sz w:val="24"/>
          <w:szCs w:val="24"/>
        </w:rPr>
      </w:pPr>
      <w:r w:rsidRPr="00C5570A">
        <w:rPr>
          <w:sz w:val="24"/>
          <w:szCs w:val="24"/>
        </w:rPr>
        <w:t xml:space="preserve">4.2. </w:t>
      </w:r>
      <w:proofErr w:type="gramStart"/>
      <w:r w:rsidRPr="00C5570A">
        <w:rPr>
          <w:sz w:val="24"/>
          <w:szCs w:val="24"/>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C5570A">
        <w:rPr>
          <w:sz w:val="24"/>
          <w:szCs w:val="24"/>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C5570A" w:rsidRPr="00C5570A" w:rsidRDefault="00C5570A" w:rsidP="00C5570A">
      <w:pPr>
        <w:jc w:val="both"/>
        <w:rPr>
          <w:sz w:val="24"/>
          <w:szCs w:val="24"/>
        </w:rPr>
      </w:pPr>
      <w:r w:rsidRPr="00C5570A">
        <w:rP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C5570A" w:rsidRPr="00C5570A" w:rsidRDefault="00C5570A" w:rsidP="00C5570A">
      <w:pPr>
        <w:jc w:val="both"/>
        <w:rPr>
          <w:sz w:val="24"/>
          <w:szCs w:val="24"/>
        </w:rPr>
      </w:pPr>
      <w:r w:rsidRPr="00C5570A">
        <w:rPr>
          <w:sz w:val="24"/>
          <w:szCs w:val="24"/>
        </w:rPr>
        <w:lastRenderedPageBreak/>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C5570A" w:rsidRPr="00C5570A" w:rsidRDefault="00C5570A" w:rsidP="00C5570A">
      <w:pPr>
        <w:jc w:val="both"/>
        <w:rPr>
          <w:sz w:val="24"/>
          <w:szCs w:val="24"/>
        </w:rPr>
      </w:pPr>
      <w:r w:rsidRPr="00C5570A">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C5570A" w:rsidRPr="00C5570A" w:rsidRDefault="00C5570A" w:rsidP="00C5570A">
      <w:pPr>
        <w:jc w:val="both"/>
        <w:rPr>
          <w:sz w:val="24"/>
          <w:szCs w:val="24"/>
        </w:rPr>
      </w:pPr>
      <w:r w:rsidRPr="00C5570A">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C5570A" w:rsidRPr="00C5570A" w:rsidRDefault="00C5570A" w:rsidP="00C5570A">
      <w:pPr>
        <w:jc w:val="both"/>
        <w:rPr>
          <w:sz w:val="24"/>
          <w:szCs w:val="24"/>
        </w:rPr>
      </w:pPr>
      <w:r w:rsidRPr="00C5570A">
        <w:rPr>
          <w:sz w:val="24"/>
          <w:szCs w:val="24"/>
        </w:rPr>
        <w:t xml:space="preserve">4.7. В случае </w:t>
      </w:r>
      <w:proofErr w:type="spellStart"/>
      <w:r w:rsidRPr="00C5570A">
        <w:rPr>
          <w:sz w:val="24"/>
          <w:szCs w:val="24"/>
        </w:rPr>
        <w:t>неустранения</w:t>
      </w:r>
      <w:proofErr w:type="spellEnd"/>
      <w:r w:rsidRPr="00C5570A">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C5570A" w:rsidRPr="00C5570A" w:rsidRDefault="00C5570A" w:rsidP="00C5570A">
      <w:pPr>
        <w:jc w:val="both"/>
        <w:rPr>
          <w:sz w:val="24"/>
          <w:szCs w:val="24"/>
        </w:rPr>
      </w:pPr>
      <w:r w:rsidRPr="00C5570A">
        <w:rPr>
          <w:sz w:val="24"/>
          <w:szCs w:val="24"/>
        </w:rPr>
        <w:t xml:space="preserve">4.8. Неустойка (штраф, пени) перечисляются </w:t>
      </w:r>
      <w:r w:rsidRPr="00C5570A">
        <w:rPr>
          <w:bCs/>
          <w:sz w:val="24"/>
          <w:szCs w:val="24"/>
        </w:rPr>
        <w:t>Подрядчиком</w:t>
      </w:r>
      <w:r w:rsidRPr="00C5570A">
        <w:rPr>
          <w:sz w:val="24"/>
          <w:szCs w:val="24"/>
        </w:rPr>
        <w:t xml:space="preserve"> в течение 10 (десяти) дней с момента выставления соответствующей претензии на расчетный счет </w:t>
      </w:r>
      <w:r w:rsidRPr="00C5570A">
        <w:rPr>
          <w:bCs/>
          <w:sz w:val="24"/>
          <w:szCs w:val="24"/>
        </w:rPr>
        <w:t>Заказчика</w:t>
      </w:r>
      <w:r w:rsidRPr="00C5570A">
        <w:rPr>
          <w:sz w:val="24"/>
          <w:szCs w:val="24"/>
        </w:rPr>
        <w:t>, указанный в претензии. Уплата неустойки не освобождает сторону от выполнения обязательств или устранения нарушений.</w:t>
      </w:r>
    </w:p>
    <w:p w:rsidR="00C5570A" w:rsidRPr="00C5570A" w:rsidRDefault="00C5570A" w:rsidP="00C5570A">
      <w:pPr>
        <w:jc w:val="both"/>
        <w:rPr>
          <w:sz w:val="24"/>
          <w:szCs w:val="24"/>
        </w:rPr>
      </w:pPr>
      <w:r w:rsidRPr="00C5570A">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C5570A" w:rsidRPr="00C5570A" w:rsidRDefault="00C5570A" w:rsidP="00C5570A">
      <w:pPr>
        <w:jc w:val="both"/>
        <w:rPr>
          <w:sz w:val="24"/>
          <w:szCs w:val="24"/>
        </w:rPr>
      </w:pPr>
      <w:r w:rsidRPr="00C5570A">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C5570A" w:rsidRPr="00C5570A" w:rsidRDefault="00C5570A" w:rsidP="00C5570A">
      <w:pPr>
        <w:jc w:val="both"/>
        <w:rPr>
          <w:sz w:val="24"/>
          <w:szCs w:val="24"/>
        </w:rPr>
      </w:pPr>
      <w:r w:rsidRPr="00C5570A">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C5570A" w:rsidRPr="00C5570A" w:rsidRDefault="00C5570A" w:rsidP="00C5570A">
      <w:pPr>
        <w:jc w:val="both"/>
        <w:rPr>
          <w:sz w:val="24"/>
          <w:szCs w:val="24"/>
        </w:rPr>
      </w:pPr>
    </w:p>
    <w:p w:rsidR="00C5570A" w:rsidRDefault="00C5570A" w:rsidP="00C5570A">
      <w:pPr>
        <w:widowControl/>
        <w:ind w:right="57"/>
        <w:jc w:val="center"/>
        <w:outlineLvl w:val="0"/>
        <w:rPr>
          <w:b/>
          <w:sz w:val="24"/>
          <w:szCs w:val="24"/>
        </w:rPr>
      </w:pPr>
      <w:r w:rsidRPr="00C5570A">
        <w:rPr>
          <w:b/>
          <w:sz w:val="24"/>
          <w:szCs w:val="24"/>
        </w:rPr>
        <w:t>5. Приемка работ</w:t>
      </w:r>
    </w:p>
    <w:p w:rsidR="00C17E53" w:rsidRPr="00C5570A" w:rsidRDefault="00C17E53" w:rsidP="00C5570A">
      <w:pPr>
        <w:widowControl/>
        <w:ind w:right="57"/>
        <w:jc w:val="center"/>
        <w:outlineLvl w:val="0"/>
        <w:rPr>
          <w:b/>
          <w:sz w:val="24"/>
          <w:szCs w:val="24"/>
        </w:rPr>
      </w:pPr>
    </w:p>
    <w:p w:rsidR="00C5570A" w:rsidRPr="00C5570A" w:rsidRDefault="00C5570A" w:rsidP="00C5570A">
      <w:pPr>
        <w:widowControl/>
        <w:ind w:right="57"/>
        <w:jc w:val="both"/>
        <w:rPr>
          <w:sz w:val="24"/>
          <w:szCs w:val="24"/>
        </w:rPr>
      </w:pPr>
      <w:r w:rsidRPr="00C5570A">
        <w:rPr>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C5570A" w:rsidRPr="00C5570A" w:rsidRDefault="00C5570A" w:rsidP="00C5570A">
      <w:pPr>
        <w:widowControl/>
        <w:ind w:right="57"/>
        <w:jc w:val="both"/>
        <w:rPr>
          <w:sz w:val="24"/>
          <w:szCs w:val="24"/>
        </w:rPr>
      </w:pPr>
      <w:r w:rsidRPr="00C5570A">
        <w:rPr>
          <w:sz w:val="24"/>
          <w:szCs w:val="24"/>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C5570A">
        <w:rPr>
          <w:sz w:val="24"/>
          <w:szCs w:val="24"/>
        </w:rPr>
        <w:t>контролю за</w:t>
      </w:r>
      <w:proofErr w:type="gramEnd"/>
      <w:r w:rsidRPr="00C5570A">
        <w:rPr>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C5570A" w:rsidRPr="00C5570A" w:rsidRDefault="00C5570A" w:rsidP="00C5570A">
      <w:pPr>
        <w:widowControl/>
        <w:ind w:right="57"/>
        <w:jc w:val="both"/>
        <w:rPr>
          <w:sz w:val="24"/>
          <w:szCs w:val="24"/>
        </w:rPr>
      </w:pPr>
      <w:r w:rsidRPr="00C5570A">
        <w:rPr>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C5570A" w:rsidRPr="00C5570A" w:rsidRDefault="00C5570A" w:rsidP="00C5570A">
      <w:pPr>
        <w:widowControl/>
        <w:ind w:right="57"/>
        <w:jc w:val="both"/>
        <w:rPr>
          <w:sz w:val="24"/>
          <w:szCs w:val="24"/>
        </w:rPr>
      </w:pPr>
      <w:r w:rsidRPr="00C5570A">
        <w:rPr>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C5570A" w:rsidRPr="00C5570A" w:rsidRDefault="00C5570A" w:rsidP="00C5570A">
      <w:pPr>
        <w:widowControl/>
        <w:ind w:right="57"/>
        <w:jc w:val="both"/>
        <w:rPr>
          <w:sz w:val="24"/>
          <w:szCs w:val="24"/>
        </w:rPr>
      </w:pPr>
      <w:r w:rsidRPr="00C5570A">
        <w:rPr>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C5570A" w:rsidRPr="00C5570A" w:rsidRDefault="00C5570A" w:rsidP="00C5570A">
      <w:pPr>
        <w:widowControl/>
        <w:ind w:right="57"/>
        <w:jc w:val="center"/>
        <w:outlineLvl w:val="0"/>
        <w:rPr>
          <w:b/>
          <w:sz w:val="24"/>
          <w:szCs w:val="24"/>
        </w:rPr>
      </w:pPr>
    </w:p>
    <w:p w:rsidR="00C5570A" w:rsidRDefault="00C5570A" w:rsidP="00C5570A">
      <w:pPr>
        <w:widowControl/>
        <w:ind w:right="57"/>
        <w:jc w:val="center"/>
        <w:outlineLvl w:val="0"/>
        <w:rPr>
          <w:b/>
          <w:sz w:val="24"/>
          <w:szCs w:val="24"/>
        </w:rPr>
      </w:pPr>
      <w:r w:rsidRPr="00C5570A">
        <w:rPr>
          <w:b/>
          <w:sz w:val="24"/>
          <w:szCs w:val="24"/>
        </w:rPr>
        <w:t>6. Гарантии</w:t>
      </w:r>
    </w:p>
    <w:p w:rsidR="00C17E53" w:rsidRPr="00C5570A" w:rsidRDefault="00C17E53" w:rsidP="00C5570A">
      <w:pPr>
        <w:widowControl/>
        <w:ind w:right="57"/>
        <w:jc w:val="center"/>
        <w:outlineLvl w:val="0"/>
        <w:rPr>
          <w:b/>
          <w:sz w:val="24"/>
          <w:szCs w:val="24"/>
        </w:rPr>
      </w:pPr>
    </w:p>
    <w:p w:rsidR="00C5570A" w:rsidRPr="00C5570A" w:rsidRDefault="00C5570A" w:rsidP="00C5570A">
      <w:pPr>
        <w:jc w:val="both"/>
        <w:rPr>
          <w:sz w:val="24"/>
          <w:szCs w:val="24"/>
        </w:rPr>
      </w:pPr>
      <w:r w:rsidRPr="00C5570A">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C5570A" w:rsidRPr="00C5570A" w:rsidRDefault="00C5570A" w:rsidP="00C5570A">
      <w:pPr>
        <w:jc w:val="both"/>
        <w:rPr>
          <w:sz w:val="24"/>
          <w:szCs w:val="24"/>
        </w:rPr>
      </w:pPr>
      <w:r w:rsidRPr="00C5570A">
        <w:rPr>
          <w:sz w:val="24"/>
          <w:szCs w:val="24"/>
        </w:rPr>
        <w:t xml:space="preserve">6.2. Гарантийный срок на выполненные работы составляет – 5 (пять) лет с момента </w:t>
      </w:r>
      <w:r w:rsidRPr="00C5570A">
        <w:rPr>
          <w:sz w:val="24"/>
          <w:szCs w:val="24"/>
        </w:rPr>
        <w:lastRenderedPageBreak/>
        <w:t xml:space="preserve">подписания акта выполненных работ. </w:t>
      </w:r>
    </w:p>
    <w:p w:rsidR="00C5570A" w:rsidRPr="00C5570A" w:rsidRDefault="00C5570A" w:rsidP="00C5570A">
      <w:pPr>
        <w:jc w:val="both"/>
        <w:rPr>
          <w:sz w:val="24"/>
          <w:szCs w:val="24"/>
        </w:rPr>
      </w:pPr>
      <w:r w:rsidRPr="00C5570A">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C5570A" w:rsidRPr="00C5570A" w:rsidRDefault="00C5570A" w:rsidP="00C5570A">
      <w:pPr>
        <w:jc w:val="both"/>
        <w:rPr>
          <w:sz w:val="24"/>
          <w:szCs w:val="24"/>
        </w:rPr>
      </w:pPr>
      <w:r w:rsidRPr="00C5570A">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C5570A" w:rsidRPr="00C5570A" w:rsidRDefault="00C5570A" w:rsidP="00C5570A">
      <w:pPr>
        <w:widowControl/>
        <w:ind w:right="57"/>
        <w:jc w:val="both"/>
        <w:rPr>
          <w:sz w:val="24"/>
          <w:szCs w:val="24"/>
        </w:rPr>
      </w:pPr>
      <w:r w:rsidRPr="00C5570A">
        <w:rPr>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C5570A" w:rsidRPr="00C5570A" w:rsidRDefault="00C5570A" w:rsidP="00C5570A">
      <w:pPr>
        <w:widowControl/>
        <w:ind w:right="57"/>
        <w:jc w:val="both"/>
        <w:rPr>
          <w:sz w:val="24"/>
          <w:szCs w:val="24"/>
        </w:rPr>
      </w:pPr>
    </w:p>
    <w:p w:rsidR="00C5570A" w:rsidRDefault="00C5570A" w:rsidP="00C5570A">
      <w:pPr>
        <w:widowControl/>
        <w:ind w:right="57"/>
        <w:jc w:val="center"/>
        <w:outlineLvl w:val="0"/>
        <w:rPr>
          <w:b/>
          <w:sz w:val="24"/>
          <w:szCs w:val="24"/>
        </w:rPr>
      </w:pPr>
      <w:r w:rsidRPr="00C5570A">
        <w:rPr>
          <w:b/>
          <w:sz w:val="24"/>
          <w:szCs w:val="24"/>
        </w:rPr>
        <w:t>7. Расторжение гражданско-правового договора</w:t>
      </w:r>
    </w:p>
    <w:p w:rsidR="00C17E53" w:rsidRPr="00C5570A" w:rsidRDefault="00C17E53" w:rsidP="00C5570A">
      <w:pPr>
        <w:widowControl/>
        <w:ind w:right="57"/>
        <w:jc w:val="center"/>
        <w:outlineLvl w:val="0"/>
        <w:rPr>
          <w:b/>
          <w:sz w:val="24"/>
          <w:szCs w:val="24"/>
        </w:rPr>
      </w:pPr>
    </w:p>
    <w:p w:rsidR="00C5570A" w:rsidRPr="00C5570A" w:rsidRDefault="00C5570A" w:rsidP="00C5570A">
      <w:pPr>
        <w:widowControl/>
        <w:ind w:right="57"/>
        <w:jc w:val="both"/>
        <w:rPr>
          <w:sz w:val="24"/>
          <w:szCs w:val="24"/>
        </w:rPr>
      </w:pPr>
      <w:r w:rsidRPr="00C5570A">
        <w:rPr>
          <w:sz w:val="24"/>
          <w:szCs w:val="24"/>
        </w:rPr>
        <w:t>7.1. Расторжение гражданско-правового договора возможно</w:t>
      </w:r>
      <w:r w:rsidR="001C2503">
        <w:rPr>
          <w:sz w:val="24"/>
          <w:szCs w:val="24"/>
        </w:rPr>
        <w:t xml:space="preserve"> исключительно</w:t>
      </w:r>
      <w:r w:rsidRPr="00C5570A">
        <w:rPr>
          <w:sz w:val="24"/>
          <w:szCs w:val="24"/>
        </w:rPr>
        <w:t xml:space="preserve"> по соглашению сторон или решению суда в случаях предусмотренных гражданским законодательством. </w:t>
      </w:r>
    </w:p>
    <w:p w:rsidR="00C5570A" w:rsidRPr="00C5570A" w:rsidRDefault="00C5570A" w:rsidP="00C5570A">
      <w:pPr>
        <w:widowControl/>
        <w:ind w:right="57"/>
        <w:jc w:val="both"/>
        <w:rPr>
          <w:sz w:val="24"/>
          <w:szCs w:val="24"/>
        </w:rPr>
      </w:pPr>
      <w:r w:rsidRPr="00C5570A">
        <w:rPr>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C5570A" w:rsidRPr="00C5570A" w:rsidRDefault="00C5570A" w:rsidP="00C5570A">
      <w:pPr>
        <w:tabs>
          <w:tab w:val="num" w:pos="540"/>
        </w:tabs>
        <w:jc w:val="both"/>
        <w:rPr>
          <w:sz w:val="24"/>
          <w:szCs w:val="24"/>
        </w:rPr>
      </w:pPr>
      <w:r w:rsidRPr="00C5570A">
        <w:rPr>
          <w:sz w:val="24"/>
          <w:szCs w:val="24"/>
        </w:rPr>
        <w:t xml:space="preserve">7.3. </w:t>
      </w:r>
      <w:proofErr w:type="gramStart"/>
      <w:r w:rsidRPr="00C5570A">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C5570A">
        <w:rPr>
          <w:sz w:val="24"/>
          <w:szCs w:val="24"/>
        </w:rPr>
        <w:t xml:space="preserve"> срок.</w:t>
      </w:r>
    </w:p>
    <w:p w:rsidR="00C5570A" w:rsidRPr="00C5570A" w:rsidRDefault="00C5570A" w:rsidP="00C5570A">
      <w:pPr>
        <w:widowControl/>
        <w:ind w:right="57" w:firstLine="708"/>
        <w:jc w:val="both"/>
        <w:rPr>
          <w:sz w:val="24"/>
          <w:szCs w:val="24"/>
        </w:rPr>
      </w:pPr>
      <w:r w:rsidRPr="00C5570A">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C5570A" w:rsidRPr="00C5570A" w:rsidRDefault="00C5570A" w:rsidP="00C5570A">
      <w:pPr>
        <w:widowControl/>
        <w:ind w:right="57" w:firstLine="708"/>
        <w:jc w:val="both"/>
        <w:rPr>
          <w:sz w:val="24"/>
          <w:szCs w:val="24"/>
        </w:rPr>
      </w:pPr>
      <w:proofErr w:type="gramStart"/>
      <w:r w:rsidRPr="00C5570A">
        <w:rPr>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C5570A" w:rsidRDefault="00C5570A" w:rsidP="00C5570A">
      <w:pPr>
        <w:jc w:val="center"/>
        <w:rPr>
          <w:rFonts w:eastAsiaTheme="minorHAnsi"/>
          <w:b/>
          <w:sz w:val="24"/>
          <w:szCs w:val="24"/>
          <w:lang w:eastAsia="en-US"/>
        </w:rPr>
      </w:pPr>
      <w:r w:rsidRPr="00C5570A">
        <w:rPr>
          <w:rFonts w:eastAsiaTheme="minorHAnsi"/>
          <w:b/>
          <w:sz w:val="24"/>
          <w:szCs w:val="24"/>
          <w:lang w:eastAsia="en-US"/>
        </w:rPr>
        <w:t>8. Заключительные условия</w:t>
      </w:r>
    </w:p>
    <w:p w:rsidR="00C17E53" w:rsidRPr="00C5570A" w:rsidRDefault="00C17E53" w:rsidP="00C5570A">
      <w:pPr>
        <w:jc w:val="center"/>
        <w:rPr>
          <w:rFonts w:eastAsiaTheme="minorHAnsi"/>
          <w:b/>
          <w:sz w:val="24"/>
          <w:szCs w:val="24"/>
          <w:lang w:eastAsia="en-US"/>
        </w:rPr>
      </w:pPr>
    </w:p>
    <w:p w:rsidR="00C5570A" w:rsidRPr="00C5570A" w:rsidRDefault="00C5570A" w:rsidP="00C5570A">
      <w:pPr>
        <w:jc w:val="both"/>
        <w:rPr>
          <w:rFonts w:eastAsiaTheme="minorHAnsi"/>
          <w:sz w:val="24"/>
          <w:szCs w:val="24"/>
          <w:lang w:eastAsia="en-US"/>
        </w:rPr>
      </w:pPr>
      <w:r w:rsidRPr="00C5570A">
        <w:rPr>
          <w:rFonts w:eastAsiaTheme="minorHAnsi"/>
          <w:sz w:val="24"/>
          <w:szCs w:val="24"/>
          <w:lang w:eastAsia="en-US"/>
        </w:rPr>
        <w:t xml:space="preserve">8.1. Настоящий гражданско-правовой договор вступает в силу с момента его подписания и действует до 31.12.2013 г. при условии полного и надлежащего исполнения сторонами </w:t>
      </w:r>
      <w:r w:rsidR="00C17E53">
        <w:rPr>
          <w:rFonts w:eastAsiaTheme="minorHAnsi"/>
          <w:sz w:val="24"/>
          <w:szCs w:val="24"/>
          <w:lang w:eastAsia="en-US"/>
        </w:rPr>
        <w:t xml:space="preserve">своих обязательств по </w:t>
      </w:r>
      <w:r w:rsidRPr="00C5570A">
        <w:rPr>
          <w:rFonts w:eastAsiaTheme="minorHAnsi"/>
          <w:sz w:val="24"/>
          <w:szCs w:val="24"/>
          <w:lang w:eastAsia="en-US"/>
        </w:rPr>
        <w:t>гражданско-правово</w:t>
      </w:r>
      <w:r w:rsidR="00C17E53">
        <w:rPr>
          <w:rFonts w:eastAsiaTheme="minorHAnsi"/>
          <w:sz w:val="24"/>
          <w:szCs w:val="24"/>
          <w:lang w:eastAsia="en-US"/>
        </w:rPr>
        <w:t>му</w:t>
      </w:r>
      <w:r w:rsidRPr="00C5570A">
        <w:rPr>
          <w:rFonts w:eastAsiaTheme="minorHAnsi"/>
          <w:sz w:val="24"/>
          <w:szCs w:val="24"/>
          <w:lang w:eastAsia="en-US"/>
        </w:rPr>
        <w:t xml:space="preserve"> договор</w:t>
      </w:r>
      <w:r w:rsidR="00C17E53">
        <w:rPr>
          <w:rFonts w:eastAsiaTheme="minorHAnsi"/>
          <w:sz w:val="24"/>
          <w:szCs w:val="24"/>
          <w:lang w:eastAsia="en-US"/>
        </w:rPr>
        <w:t>у</w:t>
      </w:r>
      <w:r w:rsidRPr="00C5570A">
        <w:rPr>
          <w:rFonts w:eastAsiaTheme="minorHAnsi"/>
          <w:sz w:val="24"/>
          <w:szCs w:val="24"/>
          <w:lang w:eastAsia="en-US"/>
        </w:rPr>
        <w:t>.</w:t>
      </w:r>
    </w:p>
    <w:p w:rsidR="00C5570A" w:rsidRPr="00C5570A" w:rsidRDefault="00C5570A" w:rsidP="00C5570A">
      <w:pPr>
        <w:jc w:val="both"/>
        <w:rPr>
          <w:rFonts w:eastAsiaTheme="minorHAnsi"/>
          <w:sz w:val="24"/>
          <w:szCs w:val="24"/>
          <w:lang w:eastAsia="en-US"/>
        </w:rPr>
      </w:pPr>
      <w:r w:rsidRPr="00C5570A">
        <w:rPr>
          <w:rFonts w:eastAsiaTheme="minorHAnsi"/>
          <w:sz w:val="24"/>
          <w:szCs w:val="24"/>
          <w:lang w:eastAsia="en-US"/>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C5570A" w:rsidRPr="00C5570A" w:rsidRDefault="00C5570A" w:rsidP="00C5570A">
      <w:pPr>
        <w:jc w:val="both"/>
        <w:rPr>
          <w:sz w:val="24"/>
          <w:szCs w:val="24"/>
        </w:rPr>
      </w:pPr>
      <w:r w:rsidRPr="00C5570A">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C5570A" w:rsidRPr="00C5570A" w:rsidRDefault="00C5570A" w:rsidP="00C5570A">
      <w:pPr>
        <w:jc w:val="both"/>
        <w:rPr>
          <w:rFonts w:eastAsiaTheme="minorHAnsi"/>
          <w:sz w:val="24"/>
          <w:szCs w:val="24"/>
          <w:lang w:eastAsia="en-US"/>
        </w:rPr>
      </w:pPr>
      <w:r w:rsidRPr="00C5570A">
        <w:rPr>
          <w:rFonts w:eastAsiaTheme="minorHAnsi"/>
          <w:sz w:val="24"/>
          <w:szCs w:val="24"/>
          <w:lang w:eastAsia="en-US"/>
        </w:rPr>
        <w:t xml:space="preserve">8.4. Настоящий гражданско-правовой договор составлен в двух экземплярах, имеющих </w:t>
      </w:r>
      <w:r w:rsidRPr="00C5570A">
        <w:rPr>
          <w:rFonts w:eastAsiaTheme="minorHAnsi"/>
          <w:sz w:val="24"/>
          <w:szCs w:val="24"/>
          <w:lang w:eastAsia="en-US"/>
        </w:rPr>
        <w:lastRenderedPageBreak/>
        <w:t>равную юридическую силу, по одному для каждой из сторон.</w:t>
      </w:r>
    </w:p>
    <w:p w:rsidR="00C5570A" w:rsidRDefault="00C5570A" w:rsidP="00C5570A">
      <w:pPr>
        <w:jc w:val="center"/>
        <w:rPr>
          <w:rFonts w:eastAsiaTheme="minorHAnsi"/>
          <w:b/>
          <w:sz w:val="24"/>
          <w:szCs w:val="24"/>
          <w:lang w:eastAsia="en-US"/>
        </w:rPr>
      </w:pPr>
      <w:r w:rsidRPr="00C5570A">
        <w:rPr>
          <w:rFonts w:eastAsiaTheme="minorHAnsi"/>
          <w:b/>
          <w:sz w:val="24"/>
          <w:szCs w:val="24"/>
          <w:lang w:eastAsia="en-US"/>
        </w:rPr>
        <w:t>9. Реквизиты и подписи Сторон</w:t>
      </w:r>
    </w:p>
    <w:p w:rsidR="00C17E53" w:rsidRPr="00C5570A" w:rsidRDefault="00C17E53" w:rsidP="00C5570A">
      <w:pPr>
        <w:jc w:val="center"/>
        <w:rPr>
          <w:rFonts w:eastAsiaTheme="minorHAnsi"/>
          <w:b/>
          <w:sz w:val="24"/>
          <w:szCs w:val="24"/>
          <w:lang w:eastAsia="en-US"/>
        </w:rPr>
      </w:pPr>
    </w:p>
    <w:p w:rsidR="00C5570A" w:rsidRPr="00C5570A" w:rsidRDefault="00C5570A" w:rsidP="00C5570A">
      <w:pPr>
        <w:rPr>
          <w:color w:val="000000"/>
          <w:sz w:val="24"/>
          <w:szCs w:val="24"/>
        </w:rPr>
      </w:pPr>
      <w:r w:rsidRPr="00C5570A">
        <w:rPr>
          <w:b/>
          <w:sz w:val="24"/>
          <w:szCs w:val="24"/>
        </w:rPr>
        <w:t>Заказчик</w:t>
      </w:r>
      <w:proofErr w:type="gramStart"/>
      <w:r w:rsidRPr="00C5570A">
        <w:rPr>
          <w:b/>
          <w:sz w:val="24"/>
          <w:szCs w:val="24"/>
        </w:rPr>
        <w:t xml:space="preserve"> :</w:t>
      </w:r>
      <w:proofErr w:type="gramEnd"/>
      <w:r w:rsidRPr="00C5570A">
        <w:rPr>
          <w:b/>
          <w:sz w:val="24"/>
          <w:szCs w:val="24"/>
        </w:rPr>
        <w:t xml:space="preserve">  </w:t>
      </w:r>
      <w:r w:rsidRPr="00C5570A">
        <w:rPr>
          <w:color w:val="000000"/>
          <w:sz w:val="24"/>
          <w:szCs w:val="24"/>
        </w:rPr>
        <w:t>Муниципальное бюджетное образовательное учреждение общеобразовательная гимназия №3</w:t>
      </w:r>
    </w:p>
    <w:p w:rsidR="00C5570A" w:rsidRPr="00C5570A" w:rsidRDefault="00C5570A" w:rsidP="00C5570A">
      <w:pPr>
        <w:rPr>
          <w:sz w:val="24"/>
          <w:szCs w:val="24"/>
        </w:rPr>
      </w:pPr>
      <w:r w:rsidRPr="00C5570A">
        <w:rPr>
          <w:sz w:val="24"/>
          <w:szCs w:val="24"/>
        </w:rPr>
        <w:t xml:space="preserve"> Адрес: г. Иваново, ул. Любимова, д. 20-А</w:t>
      </w:r>
    </w:p>
    <w:p w:rsidR="00C5570A" w:rsidRPr="00C5570A" w:rsidRDefault="00C5570A" w:rsidP="00C5570A">
      <w:pPr>
        <w:rPr>
          <w:sz w:val="24"/>
          <w:szCs w:val="24"/>
        </w:rPr>
      </w:pPr>
      <w:r w:rsidRPr="00C5570A">
        <w:rPr>
          <w:sz w:val="24"/>
          <w:szCs w:val="24"/>
        </w:rPr>
        <w:t xml:space="preserve">ИНН  3702137629 </w:t>
      </w:r>
    </w:p>
    <w:p w:rsidR="00C5570A" w:rsidRPr="00C5570A" w:rsidRDefault="00C5570A" w:rsidP="00C5570A">
      <w:pPr>
        <w:rPr>
          <w:sz w:val="24"/>
          <w:szCs w:val="24"/>
        </w:rPr>
      </w:pPr>
      <w:r w:rsidRPr="00C5570A">
        <w:rPr>
          <w:sz w:val="24"/>
          <w:szCs w:val="24"/>
        </w:rPr>
        <w:t xml:space="preserve">Директор _____________________________   М.Ю. Емельянова   </w:t>
      </w:r>
    </w:p>
    <w:p w:rsidR="00C5570A" w:rsidRPr="00C5570A" w:rsidRDefault="00C5570A" w:rsidP="00C5570A">
      <w:pPr>
        <w:rPr>
          <w:b/>
          <w:sz w:val="24"/>
          <w:szCs w:val="24"/>
        </w:rPr>
      </w:pPr>
    </w:p>
    <w:p w:rsidR="00C5570A" w:rsidRPr="00C5570A" w:rsidRDefault="00C5570A" w:rsidP="00C5570A">
      <w:pPr>
        <w:rPr>
          <w:sz w:val="24"/>
          <w:szCs w:val="24"/>
        </w:rPr>
      </w:pPr>
      <w:r w:rsidRPr="00C5570A">
        <w:rPr>
          <w:b/>
          <w:sz w:val="24"/>
          <w:szCs w:val="24"/>
        </w:rPr>
        <w:t xml:space="preserve">Подрядчик:  </w:t>
      </w:r>
    </w:p>
    <w:p w:rsidR="00C5570A" w:rsidRPr="00C5570A" w:rsidRDefault="00C5570A" w:rsidP="00C5570A">
      <w:pPr>
        <w:rPr>
          <w:sz w:val="24"/>
          <w:szCs w:val="24"/>
        </w:rPr>
      </w:pPr>
    </w:p>
    <w:p w:rsidR="00C5570A" w:rsidRPr="00C5570A" w:rsidRDefault="00C5570A" w:rsidP="00C5570A">
      <w:pPr>
        <w:widowControl/>
        <w:autoSpaceDE/>
        <w:autoSpaceDN/>
        <w:adjustRightInd/>
        <w:rPr>
          <w:sz w:val="24"/>
          <w:szCs w:val="24"/>
        </w:rPr>
      </w:pPr>
      <w:r w:rsidRPr="00C5570A">
        <w:rPr>
          <w:sz w:val="24"/>
          <w:szCs w:val="24"/>
        </w:rPr>
        <w:t xml:space="preserve">Директор                                                                     </w:t>
      </w:r>
    </w:p>
    <w:p w:rsidR="00D144B3" w:rsidRPr="00E92783" w:rsidRDefault="00D144B3" w:rsidP="00C5570A">
      <w:pPr>
        <w:rPr>
          <w:sz w:val="24"/>
          <w:szCs w:val="24"/>
        </w:rPr>
      </w:pPr>
      <w:r w:rsidRPr="00C5570A">
        <w:rPr>
          <w:sz w:val="24"/>
          <w:szCs w:val="24"/>
        </w:rPr>
        <w:t xml:space="preserve">                                                                                    </w:t>
      </w:r>
    </w:p>
    <w:p w:rsidR="00D144B3" w:rsidRPr="00E92783" w:rsidRDefault="00D144B3" w:rsidP="00D144B3">
      <w:pPr>
        <w:rPr>
          <w:sz w:val="24"/>
          <w:szCs w:val="24"/>
        </w:rPr>
      </w:pPr>
    </w:p>
    <w:p w:rsidR="00722F10" w:rsidRPr="00E92783" w:rsidRDefault="00722F10"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3F4419" w:rsidRPr="00E92783" w:rsidRDefault="003F441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3F4419" w:rsidRPr="00E92783" w:rsidRDefault="003F441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71D83" w:rsidRDefault="00A71D8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0613E" w:rsidRDefault="00B0613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71D83" w:rsidRDefault="00A71D8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F92573" w:rsidRDefault="00F925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F92573" w:rsidRDefault="00F925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6C3A16"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 xml:space="preserve"> </w:t>
      </w: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C119CF" w:rsidRDefault="0020091D"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Приложение №1</w:t>
      </w:r>
      <w:r w:rsidR="00536C7F">
        <w:rPr>
          <w:rFonts w:ascii="Times New Roman" w:hAnsi="Times New Roman"/>
          <w:lang w:val="ru-RU" w:eastAsia="ru-RU"/>
        </w:rPr>
        <w:t>*</w:t>
      </w:r>
    </w:p>
    <w:p w:rsidR="0020091D" w:rsidRDefault="00C119CF" w:rsidP="00C119C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 xml:space="preserve">                                                                                               </w:t>
      </w:r>
      <w:r w:rsidR="0020091D">
        <w:rPr>
          <w:rFonts w:ascii="Times New Roman" w:hAnsi="Times New Roman"/>
          <w:lang w:val="ru-RU" w:eastAsia="ru-RU"/>
        </w:rPr>
        <w:t>к</w:t>
      </w:r>
      <w:r w:rsidR="00536C7F">
        <w:rPr>
          <w:rFonts w:ascii="Times New Roman" w:hAnsi="Times New Roman"/>
          <w:lang w:val="ru-RU" w:eastAsia="ru-RU"/>
        </w:rPr>
        <w:t xml:space="preserve">   гражданско-правовому договору</w:t>
      </w:r>
    </w:p>
    <w:p w:rsidR="0020091D" w:rsidRDefault="00E76D5F"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16"/>
        </w:rPr>
      </w:pPr>
      <w:r>
        <w:rPr>
          <w:rFonts w:eastAsia="Calibri"/>
          <w:sz w:val="24"/>
          <w:szCs w:val="24"/>
          <w:lang w:eastAsia="en-US"/>
        </w:rPr>
        <w:t xml:space="preserve">                                                                                                 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C17E53"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Сметная документация</w:t>
      </w:r>
      <w:r w:rsidR="00DF0A16">
        <w:rPr>
          <w:rFonts w:eastAsia="Calibri"/>
          <w:sz w:val="24"/>
          <w:szCs w:val="24"/>
          <w:lang w:eastAsia="en-US"/>
        </w:rPr>
        <w:t>.</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B0613E" w:rsidRDefault="00B0613E"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7F1E2A"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C119CF"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C119CF">
        <w:rPr>
          <w:rFonts w:eastAsia="Calibri"/>
          <w:sz w:val="24"/>
          <w:szCs w:val="24"/>
          <w:lang w:eastAsia="en-US"/>
        </w:rPr>
        <w:t xml:space="preserve">            </w:t>
      </w:r>
      <w:r w:rsidR="0020091D">
        <w:rPr>
          <w:rFonts w:eastAsia="Calibri"/>
          <w:sz w:val="24"/>
          <w:szCs w:val="24"/>
          <w:lang w:eastAsia="en-US"/>
        </w:rPr>
        <w:t>Приложение № 2</w:t>
      </w:r>
    </w:p>
    <w:p w:rsidR="0020091D" w:rsidRPr="00FF620C" w:rsidRDefault="00C119CF" w:rsidP="00C11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20091D">
        <w:rPr>
          <w:rFonts w:eastAsia="Calibri"/>
          <w:sz w:val="24"/>
          <w:szCs w:val="24"/>
          <w:lang w:eastAsia="en-US"/>
        </w:rPr>
        <w:t xml:space="preserve"> к </w:t>
      </w:r>
      <w:r w:rsidR="00FF620C" w:rsidRPr="00FF620C">
        <w:rPr>
          <w:sz w:val="24"/>
          <w:szCs w:val="24"/>
        </w:rPr>
        <w:t>гражданско-правовому договору</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от __________ № 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16"/>
          <w:szCs w:val="16"/>
          <w:lang w:eastAsia="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FF620C" w:rsidRDefault="00FF620C" w:rsidP="00FF620C">
      <w:pPr>
        <w:rPr>
          <w:sz w:val="28"/>
          <w:szCs w:val="28"/>
        </w:rPr>
      </w:pPr>
    </w:p>
    <w:p w:rsidR="00FF620C" w:rsidRPr="00CD0830" w:rsidRDefault="00FF620C" w:rsidP="00FF620C">
      <w:pPr>
        <w:rPr>
          <w:sz w:val="28"/>
          <w:szCs w:val="28"/>
        </w:rPr>
      </w:pPr>
      <w:r>
        <w:rPr>
          <w:sz w:val="28"/>
          <w:szCs w:val="28"/>
        </w:rPr>
        <w:t xml:space="preserve">                      </w:t>
      </w:r>
      <w:r w:rsidRPr="00CD0830">
        <w:rPr>
          <w:sz w:val="28"/>
          <w:szCs w:val="28"/>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0613E" w:rsidRDefault="00B0613E"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7F1E2A" w:rsidRDefault="007F1E2A"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3F4419" w:rsidRDefault="003F4419" w:rsidP="00C1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E84E21"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бъеме в соответствии с</w:t>
      </w:r>
      <w:r w:rsidR="008713C5">
        <w:rPr>
          <w:sz w:val="24"/>
          <w:szCs w:val="24"/>
        </w:rPr>
        <w:t>о</w:t>
      </w:r>
      <w:r w:rsidR="009153EB">
        <w:rPr>
          <w:sz w:val="24"/>
          <w:szCs w:val="24"/>
        </w:rPr>
        <w:t xml:space="preserve"> </w:t>
      </w:r>
      <w:r w:rsidR="008713C5">
        <w:rPr>
          <w:sz w:val="24"/>
          <w:szCs w:val="24"/>
        </w:rPr>
        <w:t>сметной документацией</w:t>
      </w:r>
      <w:r w:rsidRPr="00C119CF">
        <w:rPr>
          <w:sz w:val="24"/>
          <w:szCs w:val="24"/>
        </w:rPr>
        <w:t>, с котор</w:t>
      </w:r>
      <w:r w:rsidR="008713C5">
        <w:rPr>
          <w:sz w:val="24"/>
          <w:szCs w:val="24"/>
        </w:rPr>
        <w:t>ой</w:t>
      </w:r>
      <w:r w:rsidRPr="00C119CF">
        <w:rPr>
          <w:sz w:val="24"/>
          <w:szCs w:val="24"/>
        </w:rPr>
        <w:t xml:space="preserve">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Pr="007F1E2A"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7F1E2A" w:rsidRPr="00C119CF" w:rsidRDefault="007F1E2A" w:rsidP="00C119CF">
      <w:pPr>
        <w:pStyle w:val="affa"/>
        <w:numPr>
          <w:ilvl w:val="0"/>
          <w:numId w:val="9"/>
        </w:numPr>
        <w:ind w:right="153"/>
        <w:jc w:val="center"/>
        <w:rPr>
          <w:b/>
          <w:sz w:val="24"/>
          <w:szCs w:val="24"/>
        </w:rPr>
      </w:pPr>
      <w:r w:rsidRPr="00C119CF">
        <w:rPr>
          <w:b/>
          <w:sz w:val="24"/>
          <w:szCs w:val="24"/>
        </w:rPr>
        <w:t>Требования к качеству и безопасности выполняемых работ</w:t>
      </w:r>
      <w:r w:rsidR="00C119CF" w:rsidRPr="00C119CF">
        <w:rPr>
          <w:b/>
          <w:sz w:val="24"/>
          <w:szCs w:val="24"/>
        </w:rPr>
        <w:t>.</w:t>
      </w:r>
    </w:p>
    <w:p w:rsidR="007F1E2A" w:rsidRPr="007F1E2A" w:rsidRDefault="007F1E2A" w:rsidP="007F1E2A">
      <w:pPr>
        <w:pStyle w:val="af5"/>
        <w:spacing w:after="0"/>
        <w:jc w:val="both"/>
        <w:rPr>
          <w:rFonts w:ascii="Times New Roman" w:hAnsi="Times New Roman"/>
          <w:lang w:val="ru-RU"/>
        </w:rPr>
      </w:pPr>
      <w:r w:rsidRPr="007F1E2A">
        <w:rPr>
          <w:rFonts w:ascii="Times New Roman" w:hAnsi="Times New Roman"/>
          <w:lang w:val="ru-RU"/>
        </w:rPr>
        <w:tab/>
        <w:t xml:space="preserve">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7F1E2A" w:rsidRPr="007F1E2A" w:rsidRDefault="007F1E2A" w:rsidP="007F1E2A">
      <w:pPr>
        <w:ind w:firstLine="708"/>
        <w:jc w:val="both"/>
        <w:rPr>
          <w:sz w:val="24"/>
          <w:szCs w:val="24"/>
        </w:rPr>
      </w:pPr>
      <w:r w:rsidRPr="007F1E2A">
        <w:rPr>
          <w:sz w:val="24"/>
          <w:szCs w:val="24"/>
        </w:rPr>
        <w:t xml:space="preserve">Подрядчик обязуется устранить за свой счет </w:t>
      </w:r>
      <w:r w:rsidR="00B23F70">
        <w:rPr>
          <w:sz w:val="24"/>
          <w:szCs w:val="24"/>
        </w:rPr>
        <w:t xml:space="preserve">все </w:t>
      </w:r>
      <w:r w:rsidRPr="007F1E2A">
        <w:rPr>
          <w:sz w:val="24"/>
          <w:szCs w:val="24"/>
        </w:rPr>
        <w:t xml:space="preserve">выявленные </w:t>
      </w:r>
      <w:r w:rsidR="00B23F70" w:rsidRPr="00741DA3">
        <w:rPr>
          <w:color w:val="000000"/>
          <w:spacing w:val="1"/>
          <w:sz w:val="24"/>
          <w:szCs w:val="24"/>
        </w:rPr>
        <w:t>недостатки и дефе</w:t>
      </w:r>
      <w:r w:rsidR="00B23F70">
        <w:rPr>
          <w:color w:val="000000"/>
          <w:spacing w:val="1"/>
          <w:sz w:val="24"/>
          <w:szCs w:val="24"/>
        </w:rPr>
        <w:t xml:space="preserve">кты, если в процессе выполнения </w:t>
      </w:r>
      <w:r w:rsidR="00B23F70" w:rsidRPr="00741DA3">
        <w:rPr>
          <w:color w:val="000000"/>
          <w:spacing w:val="1"/>
          <w:sz w:val="24"/>
          <w:szCs w:val="24"/>
        </w:rPr>
        <w:t>работы Подрядчик допустил отс</w:t>
      </w:r>
      <w:r w:rsidR="00B23F70">
        <w:rPr>
          <w:color w:val="000000"/>
          <w:spacing w:val="1"/>
          <w:sz w:val="24"/>
          <w:szCs w:val="24"/>
        </w:rPr>
        <w:t xml:space="preserve">тупление от условий контракта, ухудшившее качество работы, в </w:t>
      </w:r>
      <w:r w:rsidR="00B23F70" w:rsidRPr="00741DA3">
        <w:rPr>
          <w:color w:val="000000"/>
          <w:spacing w:val="-1"/>
          <w:sz w:val="24"/>
          <w:szCs w:val="24"/>
        </w:rPr>
        <w:t>срок,</w:t>
      </w:r>
      <w:r w:rsidR="00B23F70">
        <w:rPr>
          <w:color w:val="000000"/>
          <w:spacing w:val="-1"/>
          <w:sz w:val="24"/>
          <w:szCs w:val="24"/>
        </w:rPr>
        <w:t xml:space="preserve"> установленный Заказчиком</w:t>
      </w:r>
      <w:r w:rsidRPr="007F1E2A">
        <w:rPr>
          <w:sz w:val="24"/>
          <w:szCs w:val="24"/>
        </w:rPr>
        <w:t>.</w:t>
      </w:r>
    </w:p>
    <w:p w:rsidR="007F1E2A" w:rsidRPr="007F1E2A" w:rsidRDefault="007F1E2A" w:rsidP="007F1E2A">
      <w:pPr>
        <w:jc w:val="both"/>
        <w:rPr>
          <w:sz w:val="24"/>
          <w:szCs w:val="24"/>
        </w:rPr>
      </w:pPr>
      <w:r w:rsidRPr="007F1E2A">
        <w:rPr>
          <w:sz w:val="24"/>
          <w:szCs w:val="24"/>
        </w:rPr>
        <w:tab/>
        <w:t>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B23F70" w:rsidRDefault="007F1E2A" w:rsidP="00B23F70">
      <w:pPr>
        <w:shd w:val="clear" w:color="auto" w:fill="FFFFFF"/>
        <w:tabs>
          <w:tab w:val="left" w:pos="576"/>
        </w:tabs>
        <w:spacing w:line="250" w:lineRule="exact"/>
        <w:ind w:left="14"/>
        <w:jc w:val="both"/>
        <w:rPr>
          <w:color w:val="000000"/>
          <w:spacing w:val="-1"/>
          <w:sz w:val="24"/>
          <w:szCs w:val="24"/>
        </w:rPr>
      </w:pPr>
      <w:r w:rsidRPr="007F1E2A">
        <w:rPr>
          <w:sz w:val="24"/>
          <w:szCs w:val="24"/>
        </w:rPr>
        <w:t xml:space="preserve">    </w:t>
      </w:r>
      <w:r w:rsidR="00B23F70">
        <w:rPr>
          <w:sz w:val="24"/>
          <w:szCs w:val="24"/>
        </w:rPr>
        <w:tab/>
      </w:r>
      <w:r w:rsidRPr="007F1E2A">
        <w:rPr>
          <w:sz w:val="24"/>
          <w:szCs w:val="24"/>
        </w:rPr>
        <w:t xml:space="preserve"> </w:t>
      </w:r>
      <w:r w:rsidR="00B23F70">
        <w:rPr>
          <w:sz w:val="24"/>
          <w:szCs w:val="24"/>
        </w:rPr>
        <w:t xml:space="preserve"> </w:t>
      </w:r>
      <w:r w:rsidR="00B23F70" w:rsidRPr="00741DA3">
        <w:rPr>
          <w:color w:val="000000"/>
          <w:sz w:val="24"/>
          <w:szCs w:val="24"/>
        </w:rPr>
        <w:t xml:space="preserve">Во время выполнения работ осуществлять своими силами и </w:t>
      </w:r>
      <w:r w:rsidR="00B23F70">
        <w:rPr>
          <w:color w:val="000000"/>
          <w:sz w:val="24"/>
          <w:szCs w:val="24"/>
        </w:rPr>
        <w:t xml:space="preserve">за свой счет уборку территории, </w:t>
      </w:r>
      <w:r w:rsidR="00B23F70" w:rsidRPr="00741DA3">
        <w:rPr>
          <w:color w:val="000000"/>
          <w:spacing w:val="-1"/>
          <w:sz w:val="24"/>
          <w:szCs w:val="24"/>
        </w:rPr>
        <w:t xml:space="preserve">на которой производится выполнение работ и прилегающей к ней </w:t>
      </w:r>
      <w:r w:rsidR="00B23F70">
        <w:rPr>
          <w:color w:val="000000"/>
          <w:spacing w:val="-1"/>
          <w:sz w:val="24"/>
          <w:szCs w:val="24"/>
        </w:rPr>
        <w:t xml:space="preserve">территории, в течение трех дней </w:t>
      </w:r>
      <w:r w:rsidR="00B23F70" w:rsidRPr="00741DA3">
        <w:rPr>
          <w:color w:val="000000"/>
          <w:spacing w:val="3"/>
          <w:sz w:val="24"/>
          <w:szCs w:val="24"/>
        </w:rPr>
        <w:t xml:space="preserve">со дня  подписания  акта  приема  выполненных  работ  вывезти  </w:t>
      </w:r>
      <w:r w:rsidR="00B23F70">
        <w:rPr>
          <w:color w:val="000000"/>
          <w:spacing w:val="3"/>
          <w:sz w:val="24"/>
          <w:szCs w:val="24"/>
        </w:rPr>
        <w:t xml:space="preserve">с     указанной территории  все </w:t>
      </w:r>
      <w:r w:rsidR="00B23F70" w:rsidRPr="00741DA3">
        <w:rPr>
          <w:color w:val="000000"/>
          <w:spacing w:val="-1"/>
          <w:sz w:val="24"/>
          <w:szCs w:val="24"/>
        </w:rPr>
        <w:t>принадлежащее ему имущество и строительный мусор.</w:t>
      </w:r>
    </w:p>
    <w:p w:rsidR="008713C5" w:rsidRPr="00741DA3" w:rsidRDefault="008713C5" w:rsidP="00B23F70">
      <w:pPr>
        <w:shd w:val="clear" w:color="auto" w:fill="FFFFFF"/>
        <w:tabs>
          <w:tab w:val="left" w:pos="576"/>
        </w:tabs>
        <w:spacing w:line="250" w:lineRule="exact"/>
        <w:ind w:left="14"/>
        <w:jc w:val="both"/>
        <w:rPr>
          <w:sz w:val="24"/>
          <w:szCs w:val="24"/>
        </w:rPr>
      </w:pPr>
      <w:r>
        <w:rPr>
          <w:color w:val="000000"/>
          <w:spacing w:val="-1"/>
          <w:sz w:val="24"/>
          <w:szCs w:val="24"/>
        </w:rPr>
        <w:tab/>
      </w:r>
      <w:r w:rsidRPr="008713C5">
        <w:rPr>
          <w:color w:val="000000"/>
          <w:spacing w:val="-1"/>
          <w:sz w:val="24"/>
          <w:szCs w:val="24"/>
        </w:rPr>
        <w:t>Работы должны выполняться по гибкому графику в работающем учреждении по согласованию с Заказчиком</w:t>
      </w:r>
    </w:p>
    <w:p w:rsidR="007F1E2A" w:rsidRPr="007F1E2A" w:rsidRDefault="007F1E2A" w:rsidP="007F1E2A">
      <w:pPr>
        <w:tabs>
          <w:tab w:val="left" w:pos="709"/>
        </w:tabs>
        <w:jc w:val="both"/>
        <w:rPr>
          <w:sz w:val="24"/>
          <w:szCs w:val="24"/>
        </w:rPr>
      </w:pPr>
    </w:p>
    <w:p w:rsidR="007F1E2A" w:rsidRPr="00B23F70" w:rsidRDefault="007F1E2A" w:rsidP="00B23F70">
      <w:pPr>
        <w:pStyle w:val="affa"/>
        <w:numPr>
          <w:ilvl w:val="0"/>
          <w:numId w:val="9"/>
        </w:numPr>
        <w:ind w:right="154"/>
        <w:jc w:val="center"/>
        <w:rPr>
          <w:b/>
          <w:sz w:val="24"/>
          <w:szCs w:val="24"/>
        </w:rPr>
      </w:pPr>
      <w:r w:rsidRPr="00B23F70">
        <w:rPr>
          <w:b/>
          <w:sz w:val="24"/>
          <w:szCs w:val="24"/>
        </w:rPr>
        <w:t>Требования к сроку предоставления гарантии качества работ</w:t>
      </w:r>
      <w:r w:rsidR="00B23F70" w:rsidRPr="00B23F70">
        <w:rPr>
          <w:b/>
          <w:sz w:val="24"/>
          <w:szCs w:val="24"/>
        </w:rPr>
        <w:t>.</w:t>
      </w:r>
    </w:p>
    <w:p w:rsidR="00B23F70" w:rsidRPr="00B23F70" w:rsidRDefault="00B23F70" w:rsidP="00B23F70">
      <w:pPr>
        <w:pStyle w:val="affa"/>
        <w:ind w:right="154"/>
        <w:rPr>
          <w:b/>
          <w:sz w:val="24"/>
          <w:szCs w:val="24"/>
        </w:rPr>
      </w:pPr>
    </w:p>
    <w:p w:rsidR="007F1E2A" w:rsidRPr="007F1E2A" w:rsidRDefault="007F1E2A" w:rsidP="007F1E2A">
      <w:pPr>
        <w:jc w:val="both"/>
        <w:rPr>
          <w:sz w:val="24"/>
          <w:szCs w:val="24"/>
        </w:rPr>
      </w:pPr>
      <w:r w:rsidRPr="007F1E2A">
        <w:rPr>
          <w:sz w:val="24"/>
          <w:szCs w:val="24"/>
        </w:rPr>
        <w:tab/>
      </w:r>
      <w:r w:rsidR="005D06FE" w:rsidRPr="00E92783">
        <w:rPr>
          <w:sz w:val="24"/>
          <w:szCs w:val="24"/>
        </w:rPr>
        <w:t>Гарантийный срок на выполненные работы составляет – 5 (пять) лет с момента подписания акта выполненных работ.</w:t>
      </w:r>
    </w:p>
    <w:p w:rsidR="007F1E2A" w:rsidRDefault="007F1E2A" w:rsidP="007F1E2A">
      <w:pPr>
        <w:tabs>
          <w:tab w:val="left" w:pos="0"/>
        </w:tabs>
        <w:jc w:val="both"/>
        <w:rPr>
          <w:b/>
          <w:sz w:val="24"/>
          <w:szCs w:val="24"/>
        </w:rPr>
      </w:pPr>
    </w:p>
    <w:p w:rsidR="007F1E2A" w:rsidRPr="007F1E2A" w:rsidRDefault="007F1E2A" w:rsidP="007F1E2A">
      <w:pPr>
        <w:pStyle w:val="affa"/>
        <w:numPr>
          <w:ilvl w:val="0"/>
          <w:numId w:val="8"/>
        </w:numPr>
        <w:tabs>
          <w:tab w:val="left" w:pos="0"/>
        </w:tabs>
        <w:jc w:val="center"/>
        <w:rPr>
          <w:b/>
          <w:sz w:val="24"/>
          <w:szCs w:val="24"/>
        </w:rPr>
      </w:pPr>
      <w:r w:rsidRPr="007F1E2A">
        <w:rPr>
          <w:b/>
          <w:sz w:val="24"/>
          <w:szCs w:val="24"/>
        </w:rPr>
        <w:t>Требования к материалам, используемым при выполнении работ</w:t>
      </w:r>
      <w:r w:rsidR="005D06FE">
        <w:rPr>
          <w:b/>
          <w:sz w:val="24"/>
          <w:szCs w:val="24"/>
        </w:rPr>
        <w:t>.</w:t>
      </w:r>
    </w:p>
    <w:p w:rsidR="00AE506C" w:rsidRPr="008713C5" w:rsidRDefault="00AE506C" w:rsidP="00E84E21">
      <w:pPr>
        <w:widowControl/>
        <w:autoSpaceDE/>
        <w:autoSpaceDN/>
        <w:adjustRightInd/>
        <w:ind w:firstLine="360"/>
        <w:jc w:val="both"/>
        <w:rPr>
          <w:i/>
          <w:color w:val="FF0000"/>
          <w:sz w:val="24"/>
          <w:szCs w:val="24"/>
        </w:rPr>
      </w:pPr>
    </w:p>
    <w:p w:rsidR="005D06FE" w:rsidRPr="008713C5" w:rsidRDefault="007234FE" w:rsidP="008713C5">
      <w:pPr>
        <w:jc w:val="both"/>
        <w:rPr>
          <w:b/>
          <w:i/>
          <w:sz w:val="24"/>
          <w:szCs w:val="24"/>
        </w:rPr>
      </w:pPr>
      <w:r w:rsidRPr="008713C5">
        <w:rPr>
          <w:i/>
          <w:color w:val="FF0000"/>
          <w:sz w:val="24"/>
          <w:szCs w:val="24"/>
        </w:rPr>
        <w:t xml:space="preserve"> </w:t>
      </w:r>
      <w:r w:rsidR="006E0266" w:rsidRPr="008713C5">
        <w:rPr>
          <w: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5D06FE" w:rsidRPr="006E0266" w:rsidRDefault="005D06FE" w:rsidP="005D06FE">
      <w:pPr>
        <w:jc w:val="center"/>
        <w:rPr>
          <w:b/>
          <w:sz w:val="24"/>
          <w:szCs w:val="24"/>
        </w:rPr>
      </w:pPr>
    </w:p>
    <w:tbl>
      <w:tblPr>
        <w:tblStyle w:val="aff9"/>
        <w:tblpPr w:leftFromText="180" w:rightFromText="180" w:vertAnchor="text" w:horzAnchor="margin" w:tblpY="375"/>
        <w:tblW w:w="0" w:type="auto"/>
        <w:tblLook w:val="04A0" w:firstRow="1" w:lastRow="0" w:firstColumn="1" w:lastColumn="0" w:noHBand="0" w:noVBand="1"/>
      </w:tblPr>
      <w:tblGrid>
        <w:gridCol w:w="645"/>
        <w:gridCol w:w="3009"/>
        <w:gridCol w:w="5916"/>
      </w:tblGrid>
      <w:tr w:rsidR="008713C5" w:rsidRPr="008713C5" w:rsidTr="009B00A1">
        <w:tc>
          <w:tcPr>
            <w:tcW w:w="645" w:type="dxa"/>
            <w:tcBorders>
              <w:top w:val="single" w:sz="4" w:space="0" w:color="auto"/>
              <w:left w:val="single" w:sz="4" w:space="0" w:color="auto"/>
              <w:bottom w:val="single" w:sz="4" w:space="0" w:color="auto"/>
              <w:right w:val="single" w:sz="4" w:space="0" w:color="auto"/>
            </w:tcBorders>
            <w:hideMark/>
          </w:tcPr>
          <w:p w:rsidR="008713C5" w:rsidRPr="008713C5" w:rsidRDefault="008713C5" w:rsidP="008713C5">
            <w:pPr>
              <w:rPr>
                <w:sz w:val="24"/>
                <w:szCs w:val="24"/>
              </w:rPr>
            </w:pPr>
            <w:r w:rsidRPr="008713C5">
              <w:rPr>
                <w:sz w:val="24"/>
                <w:szCs w:val="24"/>
              </w:rPr>
              <w:t xml:space="preserve">№ </w:t>
            </w:r>
            <w:proofErr w:type="gramStart"/>
            <w:r w:rsidRPr="008713C5">
              <w:rPr>
                <w:sz w:val="24"/>
                <w:szCs w:val="24"/>
              </w:rPr>
              <w:t>п</w:t>
            </w:r>
            <w:proofErr w:type="gramEnd"/>
            <w:r w:rsidRPr="008713C5">
              <w:rPr>
                <w:sz w:val="24"/>
                <w:szCs w:val="24"/>
              </w:rPr>
              <w:t>/п</w:t>
            </w:r>
          </w:p>
        </w:tc>
        <w:tc>
          <w:tcPr>
            <w:tcW w:w="3009" w:type="dxa"/>
            <w:tcBorders>
              <w:top w:val="single" w:sz="4" w:space="0" w:color="auto"/>
              <w:left w:val="single" w:sz="4" w:space="0" w:color="auto"/>
              <w:bottom w:val="single" w:sz="4" w:space="0" w:color="auto"/>
              <w:right w:val="single" w:sz="4" w:space="0" w:color="auto"/>
            </w:tcBorders>
            <w:hideMark/>
          </w:tcPr>
          <w:p w:rsidR="008713C5" w:rsidRPr="008713C5" w:rsidRDefault="008713C5" w:rsidP="008713C5">
            <w:pPr>
              <w:jc w:val="center"/>
              <w:rPr>
                <w:sz w:val="24"/>
                <w:szCs w:val="24"/>
              </w:rPr>
            </w:pPr>
            <w:r w:rsidRPr="008713C5">
              <w:rPr>
                <w:sz w:val="24"/>
                <w:szCs w:val="24"/>
              </w:rPr>
              <w:t>Наименование материала</w:t>
            </w:r>
          </w:p>
        </w:tc>
        <w:tc>
          <w:tcPr>
            <w:tcW w:w="5916" w:type="dxa"/>
            <w:tcBorders>
              <w:top w:val="single" w:sz="4" w:space="0" w:color="auto"/>
              <w:left w:val="single" w:sz="4" w:space="0" w:color="auto"/>
              <w:bottom w:val="single" w:sz="4" w:space="0" w:color="auto"/>
              <w:right w:val="single" w:sz="4" w:space="0" w:color="auto"/>
            </w:tcBorders>
            <w:hideMark/>
          </w:tcPr>
          <w:p w:rsidR="008713C5" w:rsidRPr="008713C5" w:rsidRDefault="008713C5" w:rsidP="008713C5">
            <w:pPr>
              <w:rPr>
                <w:sz w:val="24"/>
                <w:szCs w:val="24"/>
              </w:rPr>
            </w:pPr>
            <w:r w:rsidRPr="008713C5">
              <w:rPr>
                <w:sz w:val="24"/>
                <w:szCs w:val="24"/>
              </w:rPr>
              <w:t>Требуемые показатели  материала</w:t>
            </w:r>
          </w:p>
        </w:tc>
      </w:tr>
      <w:tr w:rsidR="008713C5" w:rsidRPr="008713C5" w:rsidTr="009B00A1">
        <w:tc>
          <w:tcPr>
            <w:tcW w:w="645" w:type="dxa"/>
            <w:tcBorders>
              <w:top w:val="single" w:sz="4" w:space="0" w:color="auto"/>
              <w:left w:val="single" w:sz="4" w:space="0" w:color="auto"/>
              <w:bottom w:val="single" w:sz="4" w:space="0" w:color="auto"/>
              <w:right w:val="single" w:sz="4" w:space="0" w:color="auto"/>
            </w:tcBorders>
            <w:hideMark/>
          </w:tcPr>
          <w:p w:rsidR="008713C5" w:rsidRPr="008713C5" w:rsidRDefault="008713C5" w:rsidP="008713C5">
            <w:pPr>
              <w:rPr>
                <w:sz w:val="24"/>
                <w:szCs w:val="24"/>
              </w:rPr>
            </w:pPr>
            <w:r w:rsidRPr="008713C5">
              <w:rPr>
                <w:sz w:val="24"/>
                <w:szCs w:val="24"/>
              </w:rPr>
              <w:t>1</w:t>
            </w:r>
          </w:p>
        </w:tc>
        <w:tc>
          <w:tcPr>
            <w:tcW w:w="3009" w:type="dxa"/>
            <w:tcBorders>
              <w:top w:val="single" w:sz="4" w:space="0" w:color="auto"/>
              <w:left w:val="single" w:sz="4" w:space="0" w:color="auto"/>
              <w:bottom w:val="single" w:sz="4" w:space="0" w:color="auto"/>
              <w:right w:val="single" w:sz="4" w:space="0" w:color="auto"/>
            </w:tcBorders>
            <w:hideMark/>
          </w:tcPr>
          <w:p w:rsidR="008713C5" w:rsidRDefault="008713C5" w:rsidP="008713C5">
            <w:pPr>
              <w:rPr>
                <w:sz w:val="24"/>
                <w:szCs w:val="24"/>
              </w:rPr>
            </w:pPr>
            <w:proofErr w:type="spellStart"/>
            <w:r w:rsidRPr="008713C5">
              <w:rPr>
                <w:sz w:val="24"/>
                <w:szCs w:val="24"/>
              </w:rPr>
              <w:t>Унифлекс</w:t>
            </w:r>
            <w:proofErr w:type="spellEnd"/>
            <w:r w:rsidRPr="008713C5">
              <w:rPr>
                <w:sz w:val="24"/>
                <w:szCs w:val="24"/>
              </w:rPr>
              <w:t xml:space="preserve"> ХПП</w:t>
            </w:r>
          </w:p>
          <w:p w:rsidR="009B00A1" w:rsidRPr="008713C5" w:rsidRDefault="009B00A1" w:rsidP="008713C5">
            <w:pPr>
              <w:rPr>
                <w:sz w:val="24"/>
                <w:szCs w:val="24"/>
              </w:rPr>
            </w:pPr>
            <w:r>
              <w:rPr>
                <w:sz w:val="24"/>
                <w:szCs w:val="24"/>
              </w:rPr>
              <w:t>или эквивалент</w:t>
            </w:r>
          </w:p>
        </w:tc>
        <w:tc>
          <w:tcPr>
            <w:tcW w:w="5916" w:type="dxa"/>
            <w:tcBorders>
              <w:top w:val="single" w:sz="4" w:space="0" w:color="auto"/>
              <w:left w:val="single" w:sz="4" w:space="0" w:color="auto"/>
              <w:bottom w:val="single" w:sz="4" w:space="0" w:color="auto"/>
              <w:right w:val="single" w:sz="4" w:space="0" w:color="auto"/>
            </w:tcBorders>
            <w:hideMark/>
          </w:tcPr>
          <w:p w:rsidR="009B00A1" w:rsidRDefault="008713C5" w:rsidP="008713C5">
            <w:pPr>
              <w:rPr>
                <w:sz w:val="24"/>
                <w:szCs w:val="24"/>
              </w:rPr>
            </w:pPr>
            <w:r w:rsidRPr="008713C5">
              <w:rPr>
                <w:sz w:val="24"/>
                <w:szCs w:val="24"/>
              </w:rPr>
              <w:t xml:space="preserve">Основа - стеклохолст  </w:t>
            </w:r>
          </w:p>
          <w:p w:rsidR="008713C5" w:rsidRDefault="008713C5" w:rsidP="008713C5">
            <w:pPr>
              <w:rPr>
                <w:sz w:val="24"/>
                <w:szCs w:val="24"/>
              </w:rPr>
            </w:pPr>
            <w:r w:rsidRPr="008713C5">
              <w:rPr>
                <w:sz w:val="24"/>
                <w:szCs w:val="24"/>
              </w:rPr>
              <w:t xml:space="preserve">длина рулона </w:t>
            </w:r>
            <w:r>
              <w:rPr>
                <w:sz w:val="24"/>
                <w:szCs w:val="24"/>
              </w:rPr>
              <w:t xml:space="preserve"> не менее </w:t>
            </w:r>
            <w:r w:rsidRPr="008713C5">
              <w:rPr>
                <w:sz w:val="24"/>
                <w:szCs w:val="24"/>
              </w:rPr>
              <w:t>10м,</w:t>
            </w:r>
          </w:p>
          <w:p w:rsidR="008713C5" w:rsidRDefault="008713C5" w:rsidP="008713C5">
            <w:pPr>
              <w:rPr>
                <w:sz w:val="24"/>
                <w:szCs w:val="24"/>
              </w:rPr>
            </w:pPr>
            <w:r w:rsidRPr="008713C5">
              <w:rPr>
                <w:sz w:val="24"/>
                <w:szCs w:val="24"/>
              </w:rPr>
              <w:t>ширин</w:t>
            </w:r>
            <w:proofErr w:type="gramStart"/>
            <w:r w:rsidRPr="008713C5">
              <w:rPr>
                <w:sz w:val="24"/>
                <w:szCs w:val="24"/>
              </w:rPr>
              <w:t>а-</w:t>
            </w:r>
            <w:proofErr w:type="gramEnd"/>
            <w:r w:rsidRPr="008713C5">
              <w:rPr>
                <w:sz w:val="24"/>
                <w:szCs w:val="24"/>
              </w:rPr>
              <w:t xml:space="preserve"> </w:t>
            </w:r>
            <w:r>
              <w:rPr>
                <w:sz w:val="24"/>
                <w:szCs w:val="24"/>
              </w:rPr>
              <w:t xml:space="preserve">не менее </w:t>
            </w:r>
            <w:r w:rsidRPr="008713C5">
              <w:rPr>
                <w:sz w:val="24"/>
                <w:szCs w:val="24"/>
              </w:rPr>
              <w:t>1м,</w:t>
            </w:r>
          </w:p>
          <w:p w:rsidR="009B00A1" w:rsidRPr="00C15404" w:rsidRDefault="009B00A1" w:rsidP="008713C5">
            <w:pPr>
              <w:rPr>
                <w:sz w:val="24"/>
                <w:szCs w:val="24"/>
              </w:rPr>
            </w:pPr>
            <w:r>
              <w:rPr>
                <w:sz w:val="24"/>
                <w:szCs w:val="24"/>
              </w:rPr>
              <w:t>толщина – не менее 2,8мм (</w:t>
            </w:r>
            <w:r w:rsidRPr="00C674F6">
              <w:rPr>
                <w:sz w:val="24"/>
                <w:szCs w:val="24"/>
              </w:rPr>
              <w:t>±</w:t>
            </w:r>
            <w:r>
              <w:rPr>
                <w:sz w:val="24"/>
                <w:szCs w:val="24"/>
              </w:rPr>
              <w:t>0,1)</w:t>
            </w:r>
          </w:p>
          <w:p w:rsidR="00C674F6" w:rsidRPr="00C674F6" w:rsidRDefault="00C674F6" w:rsidP="008713C5">
            <w:pPr>
              <w:rPr>
                <w:sz w:val="24"/>
                <w:szCs w:val="24"/>
              </w:rPr>
            </w:pPr>
            <w:r w:rsidRPr="00C674F6">
              <w:rPr>
                <w:sz w:val="24"/>
                <w:szCs w:val="24"/>
              </w:rPr>
              <w:t>Масса 1 м</w:t>
            </w:r>
            <w:proofErr w:type="gramStart"/>
            <w:r w:rsidRPr="00C674F6">
              <w:rPr>
                <w:sz w:val="24"/>
                <w:szCs w:val="24"/>
              </w:rPr>
              <w:t>2</w:t>
            </w:r>
            <w:proofErr w:type="gramEnd"/>
            <w:r w:rsidRPr="00C674F6">
              <w:rPr>
                <w:sz w:val="24"/>
                <w:szCs w:val="24"/>
              </w:rPr>
              <w:t>, кг,</w:t>
            </w:r>
            <w:r>
              <w:rPr>
                <w:sz w:val="24"/>
                <w:szCs w:val="24"/>
              </w:rPr>
              <w:t xml:space="preserve"> </w:t>
            </w:r>
            <w:r w:rsidRPr="00C674F6">
              <w:rPr>
                <w:sz w:val="24"/>
                <w:szCs w:val="24"/>
              </w:rPr>
              <w:t xml:space="preserve"> </w:t>
            </w:r>
            <w:r>
              <w:rPr>
                <w:sz w:val="24"/>
                <w:szCs w:val="24"/>
              </w:rPr>
              <w:t>не менее</w:t>
            </w:r>
            <w:r w:rsidRPr="00C674F6">
              <w:rPr>
                <w:sz w:val="24"/>
                <w:szCs w:val="24"/>
              </w:rPr>
              <w:tab/>
              <w:t>3,85</w:t>
            </w:r>
            <w:r>
              <w:rPr>
                <w:sz w:val="24"/>
                <w:szCs w:val="24"/>
              </w:rPr>
              <w:t xml:space="preserve"> </w:t>
            </w:r>
            <w:r w:rsidRPr="00C674F6">
              <w:rPr>
                <w:sz w:val="24"/>
                <w:szCs w:val="24"/>
              </w:rPr>
              <w:t>(±0,25 кг)</w:t>
            </w:r>
          </w:p>
          <w:p w:rsidR="00C674F6" w:rsidRDefault="00C674F6" w:rsidP="008713C5">
            <w:pPr>
              <w:rPr>
                <w:sz w:val="24"/>
                <w:szCs w:val="24"/>
              </w:rPr>
            </w:pPr>
            <w:r w:rsidRPr="00C674F6">
              <w:rPr>
                <w:sz w:val="24"/>
                <w:szCs w:val="24"/>
              </w:rPr>
              <w:t>Разрывная сила в продольном/поперечном направлении, Н, не менее </w:t>
            </w:r>
            <w:r>
              <w:rPr>
                <w:sz w:val="24"/>
                <w:szCs w:val="24"/>
              </w:rPr>
              <w:t xml:space="preserve">                          </w:t>
            </w:r>
            <w:r w:rsidRPr="00C674F6">
              <w:rPr>
                <w:sz w:val="24"/>
                <w:szCs w:val="24"/>
              </w:rPr>
              <w:t>294/– </w:t>
            </w:r>
          </w:p>
          <w:p w:rsidR="00C674F6" w:rsidRDefault="00C674F6" w:rsidP="008713C5">
            <w:pPr>
              <w:rPr>
                <w:sz w:val="24"/>
                <w:szCs w:val="24"/>
              </w:rPr>
            </w:pPr>
            <w:r w:rsidRPr="00C674F6">
              <w:rPr>
                <w:sz w:val="24"/>
                <w:szCs w:val="24"/>
              </w:rPr>
              <w:t xml:space="preserve">Температура гибкости на брусе R=25мм, </w:t>
            </w:r>
            <w:proofErr w:type="gramStart"/>
            <w:r w:rsidRPr="00C674F6">
              <w:rPr>
                <w:sz w:val="24"/>
                <w:szCs w:val="24"/>
              </w:rPr>
              <w:t>С</w:t>
            </w:r>
            <w:r>
              <w:rPr>
                <w:sz w:val="24"/>
                <w:szCs w:val="24"/>
                <w:vertAlign w:val="superscript"/>
              </w:rPr>
              <w:t>о</w:t>
            </w:r>
            <w:proofErr w:type="gramEnd"/>
            <w:r w:rsidRPr="00C674F6">
              <w:rPr>
                <w:sz w:val="24"/>
                <w:szCs w:val="24"/>
              </w:rPr>
              <w:t>, не выше</w:t>
            </w:r>
            <w:r>
              <w:rPr>
                <w:sz w:val="24"/>
                <w:szCs w:val="24"/>
              </w:rPr>
              <w:t xml:space="preserve"> </w:t>
            </w:r>
            <w:r w:rsidR="009B00A1">
              <w:rPr>
                <w:sz w:val="24"/>
                <w:szCs w:val="24"/>
              </w:rPr>
              <w:t xml:space="preserve">   </w:t>
            </w:r>
            <w:r>
              <w:rPr>
                <w:sz w:val="24"/>
                <w:szCs w:val="24"/>
              </w:rPr>
              <w:t xml:space="preserve"> -20</w:t>
            </w:r>
          </w:p>
          <w:p w:rsidR="00C674F6" w:rsidRPr="00C674F6" w:rsidRDefault="009B00A1" w:rsidP="008713C5">
            <w:pPr>
              <w:rPr>
                <w:sz w:val="24"/>
                <w:szCs w:val="24"/>
              </w:rPr>
            </w:pPr>
            <w:r w:rsidRPr="009B00A1">
              <w:rPr>
                <w:sz w:val="24"/>
                <w:szCs w:val="24"/>
              </w:rPr>
              <w:t>Теплостойкость, °</w:t>
            </w:r>
            <w:proofErr w:type="gramStart"/>
            <w:r w:rsidRPr="009B00A1">
              <w:rPr>
                <w:sz w:val="24"/>
                <w:szCs w:val="24"/>
              </w:rPr>
              <w:t>С</w:t>
            </w:r>
            <w:proofErr w:type="gramEnd"/>
            <w:r w:rsidRPr="009B00A1">
              <w:rPr>
                <w:sz w:val="24"/>
                <w:szCs w:val="24"/>
              </w:rPr>
              <w:t>, не менее</w:t>
            </w:r>
            <w:r w:rsidRPr="009B00A1">
              <w:rPr>
                <w:sz w:val="24"/>
                <w:szCs w:val="24"/>
              </w:rPr>
              <w:tab/>
              <w:t xml:space="preserve"> </w:t>
            </w:r>
            <w:r w:rsidRPr="009B00A1">
              <w:rPr>
                <w:sz w:val="24"/>
                <w:szCs w:val="24"/>
              </w:rPr>
              <w:tab/>
              <w:t>95</w:t>
            </w:r>
          </w:p>
          <w:p w:rsidR="00B43C41" w:rsidRDefault="009B00A1" w:rsidP="009B00A1">
            <w:pPr>
              <w:rPr>
                <w:sz w:val="24"/>
                <w:szCs w:val="24"/>
              </w:rPr>
            </w:pPr>
            <w:r w:rsidRPr="009B00A1">
              <w:rPr>
                <w:sz w:val="24"/>
                <w:szCs w:val="24"/>
              </w:rPr>
              <w:lastRenderedPageBreak/>
              <w:t>Тип защитного покрытия</w:t>
            </w:r>
            <w:r w:rsidR="00B43C41">
              <w:rPr>
                <w:sz w:val="24"/>
                <w:szCs w:val="24"/>
              </w:rPr>
              <w:t>:</w:t>
            </w:r>
          </w:p>
          <w:p w:rsidR="008713C5" w:rsidRDefault="00B43C41" w:rsidP="00B43C41">
            <w:pPr>
              <w:rPr>
                <w:sz w:val="24"/>
                <w:szCs w:val="24"/>
              </w:rPr>
            </w:pPr>
            <w:r>
              <w:rPr>
                <w:sz w:val="24"/>
                <w:szCs w:val="24"/>
              </w:rPr>
              <w:t>верхняя сторона –</w:t>
            </w:r>
            <w:r w:rsidR="009B00A1">
              <w:rPr>
                <w:sz w:val="24"/>
                <w:szCs w:val="24"/>
              </w:rPr>
              <w:t xml:space="preserve"> пленка</w:t>
            </w:r>
          </w:p>
          <w:p w:rsidR="00B43C41" w:rsidRPr="008713C5" w:rsidRDefault="00B43C41" w:rsidP="00B43C41">
            <w:pPr>
              <w:rPr>
                <w:sz w:val="24"/>
                <w:szCs w:val="24"/>
              </w:rPr>
            </w:pPr>
            <w:r>
              <w:rPr>
                <w:sz w:val="24"/>
                <w:szCs w:val="24"/>
              </w:rPr>
              <w:t>наплавляемая сторона - пленка</w:t>
            </w:r>
          </w:p>
        </w:tc>
      </w:tr>
      <w:tr w:rsidR="008713C5" w:rsidRPr="008713C5" w:rsidTr="009B00A1">
        <w:tc>
          <w:tcPr>
            <w:tcW w:w="645" w:type="dxa"/>
            <w:tcBorders>
              <w:top w:val="single" w:sz="4" w:space="0" w:color="auto"/>
              <w:left w:val="single" w:sz="4" w:space="0" w:color="auto"/>
              <w:bottom w:val="single" w:sz="4" w:space="0" w:color="auto"/>
              <w:right w:val="single" w:sz="4" w:space="0" w:color="auto"/>
            </w:tcBorders>
            <w:hideMark/>
          </w:tcPr>
          <w:p w:rsidR="008713C5" w:rsidRPr="008713C5" w:rsidRDefault="008713C5" w:rsidP="008713C5">
            <w:pPr>
              <w:rPr>
                <w:sz w:val="24"/>
                <w:szCs w:val="24"/>
              </w:rPr>
            </w:pPr>
            <w:r w:rsidRPr="008713C5">
              <w:rPr>
                <w:sz w:val="24"/>
                <w:szCs w:val="24"/>
              </w:rPr>
              <w:lastRenderedPageBreak/>
              <w:t>2</w:t>
            </w:r>
          </w:p>
        </w:tc>
        <w:tc>
          <w:tcPr>
            <w:tcW w:w="3009" w:type="dxa"/>
            <w:tcBorders>
              <w:top w:val="single" w:sz="4" w:space="0" w:color="auto"/>
              <w:left w:val="single" w:sz="4" w:space="0" w:color="auto"/>
              <w:bottom w:val="single" w:sz="4" w:space="0" w:color="auto"/>
              <w:right w:val="single" w:sz="4" w:space="0" w:color="auto"/>
            </w:tcBorders>
            <w:hideMark/>
          </w:tcPr>
          <w:p w:rsidR="008713C5" w:rsidRDefault="008713C5" w:rsidP="008713C5">
            <w:pPr>
              <w:rPr>
                <w:sz w:val="24"/>
                <w:szCs w:val="24"/>
              </w:rPr>
            </w:pPr>
            <w:proofErr w:type="spellStart"/>
            <w:r w:rsidRPr="008713C5">
              <w:rPr>
                <w:sz w:val="24"/>
                <w:szCs w:val="24"/>
              </w:rPr>
              <w:t>Унифлекс</w:t>
            </w:r>
            <w:proofErr w:type="spellEnd"/>
            <w:r w:rsidRPr="008713C5">
              <w:rPr>
                <w:sz w:val="24"/>
                <w:szCs w:val="24"/>
              </w:rPr>
              <w:t xml:space="preserve"> ХКП</w:t>
            </w:r>
          </w:p>
          <w:p w:rsidR="009B00A1" w:rsidRPr="008713C5" w:rsidRDefault="009B00A1" w:rsidP="008713C5">
            <w:pPr>
              <w:rPr>
                <w:sz w:val="24"/>
                <w:szCs w:val="24"/>
              </w:rPr>
            </w:pPr>
            <w:r>
              <w:rPr>
                <w:sz w:val="24"/>
                <w:szCs w:val="24"/>
              </w:rPr>
              <w:t>или эквивалент</w:t>
            </w:r>
          </w:p>
        </w:tc>
        <w:tc>
          <w:tcPr>
            <w:tcW w:w="5916" w:type="dxa"/>
            <w:tcBorders>
              <w:top w:val="single" w:sz="4" w:space="0" w:color="auto"/>
              <w:left w:val="single" w:sz="4" w:space="0" w:color="auto"/>
              <w:bottom w:val="single" w:sz="4" w:space="0" w:color="auto"/>
              <w:right w:val="single" w:sz="4" w:space="0" w:color="auto"/>
            </w:tcBorders>
            <w:hideMark/>
          </w:tcPr>
          <w:p w:rsidR="009B00A1" w:rsidRDefault="009B00A1" w:rsidP="009B00A1">
            <w:pPr>
              <w:rPr>
                <w:sz w:val="24"/>
                <w:szCs w:val="24"/>
              </w:rPr>
            </w:pPr>
            <w:r w:rsidRPr="008713C5">
              <w:rPr>
                <w:sz w:val="24"/>
                <w:szCs w:val="24"/>
              </w:rPr>
              <w:t xml:space="preserve">Основа - стеклохолст  </w:t>
            </w:r>
          </w:p>
          <w:p w:rsidR="009B00A1" w:rsidRDefault="009B00A1" w:rsidP="009B00A1">
            <w:pPr>
              <w:rPr>
                <w:sz w:val="24"/>
                <w:szCs w:val="24"/>
              </w:rPr>
            </w:pPr>
            <w:r w:rsidRPr="008713C5">
              <w:rPr>
                <w:sz w:val="24"/>
                <w:szCs w:val="24"/>
              </w:rPr>
              <w:t xml:space="preserve">длина рулона </w:t>
            </w:r>
            <w:r>
              <w:rPr>
                <w:sz w:val="24"/>
                <w:szCs w:val="24"/>
              </w:rPr>
              <w:t xml:space="preserve"> не менее </w:t>
            </w:r>
            <w:r w:rsidRPr="008713C5">
              <w:rPr>
                <w:sz w:val="24"/>
                <w:szCs w:val="24"/>
              </w:rPr>
              <w:t>10м,</w:t>
            </w:r>
          </w:p>
          <w:p w:rsidR="009B00A1" w:rsidRDefault="009B00A1" w:rsidP="009B00A1">
            <w:pPr>
              <w:rPr>
                <w:sz w:val="24"/>
                <w:szCs w:val="24"/>
              </w:rPr>
            </w:pPr>
            <w:r w:rsidRPr="008713C5">
              <w:rPr>
                <w:sz w:val="24"/>
                <w:szCs w:val="24"/>
              </w:rPr>
              <w:t>ширин</w:t>
            </w:r>
            <w:proofErr w:type="gramStart"/>
            <w:r w:rsidRPr="008713C5">
              <w:rPr>
                <w:sz w:val="24"/>
                <w:szCs w:val="24"/>
              </w:rPr>
              <w:t>а-</w:t>
            </w:r>
            <w:proofErr w:type="gramEnd"/>
            <w:r w:rsidRPr="008713C5">
              <w:rPr>
                <w:sz w:val="24"/>
                <w:szCs w:val="24"/>
              </w:rPr>
              <w:t xml:space="preserve"> </w:t>
            </w:r>
            <w:r>
              <w:rPr>
                <w:sz w:val="24"/>
                <w:szCs w:val="24"/>
              </w:rPr>
              <w:t xml:space="preserve">не менее </w:t>
            </w:r>
            <w:r w:rsidRPr="008713C5">
              <w:rPr>
                <w:sz w:val="24"/>
                <w:szCs w:val="24"/>
              </w:rPr>
              <w:t>1м,</w:t>
            </w:r>
          </w:p>
          <w:p w:rsidR="009B00A1" w:rsidRPr="009B00A1" w:rsidRDefault="009B00A1" w:rsidP="009B00A1">
            <w:pPr>
              <w:rPr>
                <w:sz w:val="24"/>
                <w:szCs w:val="24"/>
              </w:rPr>
            </w:pPr>
            <w:r>
              <w:rPr>
                <w:sz w:val="24"/>
                <w:szCs w:val="24"/>
              </w:rPr>
              <w:t>толщина – не менее 3,8мм (</w:t>
            </w:r>
            <w:r w:rsidRPr="00C674F6">
              <w:rPr>
                <w:sz w:val="24"/>
                <w:szCs w:val="24"/>
              </w:rPr>
              <w:t>±</w:t>
            </w:r>
            <w:r>
              <w:rPr>
                <w:sz w:val="24"/>
                <w:szCs w:val="24"/>
              </w:rPr>
              <w:t>0,1)</w:t>
            </w:r>
          </w:p>
          <w:p w:rsidR="009B00A1" w:rsidRPr="00C674F6" w:rsidRDefault="009B00A1" w:rsidP="009B00A1">
            <w:pPr>
              <w:rPr>
                <w:sz w:val="24"/>
                <w:szCs w:val="24"/>
              </w:rPr>
            </w:pPr>
            <w:r w:rsidRPr="00C674F6">
              <w:rPr>
                <w:sz w:val="24"/>
                <w:szCs w:val="24"/>
              </w:rPr>
              <w:t>Масса 1 м</w:t>
            </w:r>
            <w:proofErr w:type="gramStart"/>
            <w:r w:rsidRPr="00C674F6">
              <w:rPr>
                <w:sz w:val="24"/>
                <w:szCs w:val="24"/>
              </w:rPr>
              <w:t>2</w:t>
            </w:r>
            <w:proofErr w:type="gramEnd"/>
            <w:r w:rsidRPr="00C674F6">
              <w:rPr>
                <w:sz w:val="24"/>
                <w:szCs w:val="24"/>
              </w:rPr>
              <w:t>, кг,</w:t>
            </w:r>
            <w:r>
              <w:rPr>
                <w:sz w:val="24"/>
                <w:szCs w:val="24"/>
              </w:rPr>
              <w:t xml:space="preserve"> </w:t>
            </w:r>
            <w:r w:rsidRPr="00C674F6">
              <w:rPr>
                <w:sz w:val="24"/>
                <w:szCs w:val="24"/>
              </w:rPr>
              <w:t xml:space="preserve"> </w:t>
            </w:r>
            <w:r>
              <w:rPr>
                <w:sz w:val="24"/>
                <w:szCs w:val="24"/>
              </w:rPr>
              <w:t>не менее</w:t>
            </w:r>
            <w:r w:rsidRPr="00C674F6">
              <w:rPr>
                <w:sz w:val="24"/>
                <w:szCs w:val="24"/>
              </w:rPr>
              <w:tab/>
            </w:r>
            <w:r>
              <w:rPr>
                <w:sz w:val="24"/>
                <w:szCs w:val="24"/>
              </w:rPr>
              <w:t>4</w:t>
            </w:r>
            <w:r w:rsidRPr="00C674F6">
              <w:rPr>
                <w:sz w:val="24"/>
                <w:szCs w:val="24"/>
              </w:rPr>
              <w:t>,</w:t>
            </w:r>
            <w:r>
              <w:rPr>
                <w:sz w:val="24"/>
                <w:szCs w:val="24"/>
              </w:rPr>
              <w:t>9</w:t>
            </w:r>
            <w:r w:rsidRPr="00C674F6">
              <w:rPr>
                <w:sz w:val="24"/>
                <w:szCs w:val="24"/>
              </w:rPr>
              <w:t>5</w:t>
            </w:r>
            <w:r>
              <w:rPr>
                <w:sz w:val="24"/>
                <w:szCs w:val="24"/>
              </w:rPr>
              <w:t xml:space="preserve"> </w:t>
            </w:r>
            <w:r w:rsidRPr="00C674F6">
              <w:rPr>
                <w:sz w:val="24"/>
                <w:szCs w:val="24"/>
              </w:rPr>
              <w:t>(±0,25 кг)</w:t>
            </w:r>
          </w:p>
          <w:p w:rsidR="009B00A1" w:rsidRDefault="009B00A1" w:rsidP="009B00A1">
            <w:pPr>
              <w:rPr>
                <w:sz w:val="24"/>
                <w:szCs w:val="24"/>
              </w:rPr>
            </w:pPr>
            <w:r w:rsidRPr="00C674F6">
              <w:rPr>
                <w:sz w:val="24"/>
                <w:szCs w:val="24"/>
              </w:rPr>
              <w:t>Разрывная сила в продольном/поперечном направлении, Н, не менее </w:t>
            </w:r>
            <w:r>
              <w:rPr>
                <w:sz w:val="24"/>
                <w:szCs w:val="24"/>
              </w:rPr>
              <w:t xml:space="preserve">                          </w:t>
            </w:r>
            <w:r w:rsidRPr="00C674F6">
              <w:rPr>
                <w:sz w:val="24"/>
                <w:szCs w:val="24"/>
              </w:rPr>
              <w:t>294/– </w:t>
            </w:r>
          </w:p>
          <w:p w:rsidR="009B00A1" w:rsidRDefault="009B00A1" w:rsidP="009B00A1">
            <w:pPr>
              <w:rPr>
                <w:sz w:val="24"/>
                <w:szCs w:val="24"/>
              </w:rPr>
            </w:pPr>
            <w:r w:rsidRPr="00C674F6">
              <w:rPr>
                <w:sz w:val="24"/>
                <w:szCs w:val="24"/>
              </w:rPr>
              <w:t xml:space="preserve">Температура гибкости на брусе R=25мм, </w:t>
            </w:r>
            <w:proofErr w:type="gramStart"/>
            <w:r w:rsidRPr="00C674F6">
              <w:rPr>
                <w:sz w:val="24"/>
                <w:szCs w:val="24"/>
              </w:rPr>
              <w:t>С</w:t>
            </w:r>
            <w:r>
              <w:rPr>
                <w:sz w:val="24"/>
                <w:szCs w:val="24"/>
                <w:vertAlign w:val="superscript"/>
              </w:rPr>
              <w:t>о</w:t>
            </w:r>
            <w:proofErr w:type="gramEnd"/>
            <w:r w:rsidRPr="00C674F6">
              <w:rPr>
                <w:sz w:val="24"/>
                <w:szCs w:val="24"/>
              </w:rPr>
              <w:t>, не выше</w:t>
            </w:r>
            <w:r>
              <w:rPr>
                <w:sz w:val="24"/>
                <w:szCs w:val="24"/>
              </w:rPr>
              <w:t xml:space="preserve">     -20</w:t>
            </w:r>
          </w:p>
          <w:p w:rsidR="009B00A1" w:rsidRPr="00C674F6" w:rsidRDefault="009B00A1" w:rsidP="009B00A1">
            <w:pPr>
              <w:rPr>
                <w:sz w:val="24"/>
                <w:szCs w:val="24"/>
              </w:rPr>
            </w:pPr>
            <w:r w:rsidRPr="009B00A1">
              <w:rPr>
                <w:sz w:val="24"/>
                <w:szCs w:val="24"/>
              </w:rPr>
              <w:t>Теплостойкость, °</w:t>
            </w:r>
            <w:proofErr w:type="gramStart"/>
            <w:r w:rsidRPr="009B00A1">
              <w:rPr>
                <w:sz w:val="24"/>
                <w:szCs w:val="24"/>
              </w:rPr>
              <w:t>С</w:t>
            </w:r>
            <w:proofErr w:type="gramEnd"/>
            <w:r w:rsidRPr="009B00A1">
              <w:rPr>
                <w:sz w:val="24"/>
                <w:szCs w:val="24"/>
              </w:rPr>
              <w:t>, не менее</w:t>
            </w:r>
            <w:r w:rsidRPr="009B00A1">
              <w:rPr>
                <w:sz w:val="24"/>
                <w:szCs w:val="24"/>
              </w:rPr>
              <w:tab/>
              <w:t xml:space="preserve"> </w:t>
            </w:r>
            <w:r w:rsidRPr="009B00A1">
              <w:rPr>
                <w:sz w:val="24"/>
                <w:szCs w:val="24"/>
              </w:rPr>
              <w:tab/>
              <w:t>95</w:t>
            </w:r>
          </w:p>
          <w:p w:rsidR="00B43C41" w:rsidRDefault="009B00A1" w:rsidP="002D783D">
            <w:pPr>
              <w:rPr>
                <w:sz w:val="24"/>
                <w:szCs w:val="24"/>
              </w:rPr>
            </w:pPr>
            <w:r w:rsidRPr="009B00A1">
              <w:rPr>
                <w:sz w:val="24"/>
                <w:szCs w:val="24"/>
              </w:rPr>
              <w:t>Тип защитного покрытия</w:t>
            </w:r>
            <w:r w:rsidR="00B43C41">
              <w:rPr>
                <w:sz w:val="24"/>
                <w:szCs w:val="24"/>
              </w:rPr>
              <w:t>:</w:t>
            </w:r>
          </w:p>
          <w:p w:rsidR="00B43C41" w:rsidRDefault="00B43C41" w:rsidP="00B43C41">
            <w:pPr>
              <w:rPr>
                <w:sz w:val="24"/>
                <w:szCs w:val="24"/>
              </w:rPr>
            </w:pPr>
            <w:r>
              <w:rPr>
                <w:sz w:val="24"/>
                <w:szCs w:val="24"/>
              </w:rPr>
              <w:t xml:space="preserve">верхняя сторона – </w:t>
            </w:r>
            <w:proofErr w:type="spellStart"/>
            <w:r>
              <w:rPr>
                <w:sz w:val="24"/>
                <w:szCs w:val="24"/>
              </w:rPr>
              <w:t>гранулят</w:t>
            </w:r>
            <w:proofErr w:type="spellEnd"/>
            <w:r>
              <w:rPr>
                <w:sz w:val="24"/>
                <w:szCs w:val="24"/>
              </w:rPr>
              <w:t xml:space="preserve">, сланец </w:t>
            </w:r>
          </w:p>
          <w:p w:rsidR="008713C5" w:rsidRPr="008713C5" w:rsidRDefault="00B43C41" w:rsidP="00B43C41">
            <w:pPr>
              <w:rPr>
                <w:sz w:val="24"/>
                <w:szCs w:val="24"/>
              </w:rPr>
            </w:pPr>
            <w:r>
              <w:rPr>
                <w:sz w:val="24"/>
                <w:szCs w:val="24"/>
              </w:rPr>
              <w:t>наплавляемая сторона - пленка</w:t>
            </w:r>
            <w:r w:rsidR="009B00A1" w:rsidRPr="009B00A1">
              <w:rPr>
                <w:sz w:val="24"/>
                <w:szCs w:val="24"/>
              </w:rPr>
              <w:t xml:space="preserve">  </w:t>
            </w:r>
            <w:r w:rsidR="009B00A1">
              <w:rPr>
                <w:sz w:val="24"/>
                <w:szCs w:val="24"/>
              </w:rPr>
              <w:t xml:space="preserve">        </w:t>
            </w:r>
          </w:p>
        </w:tc>
      </w:tr>
      <w:tr w:rsidR="008713C5" w:rsidRPr="008713C5" w:rsidTr="009B00A1">
        <w:tc>
          <w:tcPr>
            <w:tcW w:w="645" w:type="dxa"/>
            <w:tcBorders>
              <w:top w:val="single" w:sz="4" w:space="0" w:color="auto"/>
              <w:left w:val="single" w:sz="4" w:space="0" w:color="auto"/>
              <w:bottom w:val="single" w:sz="4" w:space="0" w:color="auto"/>
              <w:right w:val="single" w:sz="4" w:space="0" w:color="auto"/>
            </w:tcBorders>
            <w:hideMark/>
          </w:tcPr>
          <w:p w:rsidR="008713C5" w:rsidRPr="008713C5" w:rsidRDefault="008713C5" w:rsidP="008713C5">
            <w:pPr>
              <w:rPr>
                <w:sz w:val="24"/>
                <w:szCs w:val="24"/>
              </w:rPr>
            </w:pPr>
            <w:r w:rsidRPr="008713C5">
              <w:rPr>
                <w:sz w:val="24"/>
                <w:szCs w:val="24"/>
              </w:rPr>
              <w:t>3</w:t>
            </w:r>
          </w:p>
        </w:tc>
        <w:tc>
          <w:tcPr>
            <w:tcW w:w="3009" w:type="dxa"/>
            <w:tcBorders>
              <w:top w:val="single" w:sz="4" w:space="0" w:color="auto"/>
              <w:left w:val="single" w:sz="4" w:space="0" w:color="auto"/>
              <w:bottom w:val="single" w:sz="4" w:space="0" w:color="auto"/>
              <w:right w:val="single" w:sz="4" w:space="0" w:color="auto"/>
            </w:tcBorders>
            <w:hideMark/>
          </w:tcPr>
          <w:p w:rsidR="008713C5" w:rsidRPr="008713C5" w:rsidRDefault="008713C5" w:rsidP="008713C5">
            <w:pPr>
              <w:rPr>
                <w:sz w:val="24"/>
                <w:szCs w:val="24"/>
              </w:rPr>
            </w:pPr>
            <w:r w:rsidRPr="008713C5">
              <w:rPr>
                <w:sz w:val="24"/>
                <w:szCs w:val="24"/>
              </w:rPr>
              <w:t>Сталь оцинкованная</w:t>
            </w:r>
          </w:p>
        </w:tc>
        <w:tc>
          <w:tcPr>
            <w:tcW w:w="5916" w:type="dxa"/>
            <w:tcBorders>
              <w:top w:val="single" w:sz="4" w:space="0" w:color="auto"/>
              <w:left w:val="single" w:sz="4" w:space="0" w:color="auto"/>
              <w:bottom w:val="single" w:sz="4" w:space="0" w:color="auto"/>
              <w:right w:val="single" w:sz="4" w:space="0" w:color="auto"/>
            </w:tcBorders>
            <w:hideMark/>
          </w:tcPr>
          <w:p w:rsidR="008713C5" w:rsidRPr="008713C5" w:rsidRDefault="008713C5" w:rsidP="00297183">
            <w:pPr>
              <w:rPr>
                <w:sz w:val="24"/>
                <w:szCs w:val="24"/>
              </w:rPr>
            </w:pPr>
            <w:proofErr w:type="gramStart"/>
            <w:r w:rsidRPr="008713C5">
              <w:rPr>
                <w:sz w:val="24"/>
                <w:szCs w:val="24"/>
              </w:rPr>
              <w:t>Листы</w:t>
            </w:r>
            <w:proofErr w:type="gramEnd"/>
            <w:r w:rsidRPr="008713C5">
              <w:rPr>
                <w:sz w:val="24"/>
                <w:szCs w:val="24"/>
              </w:rPr>
              <w:t xml:space="preserve"> оцинкованные из углеродистой, холоднокатаной рулонной стали с качеством поверхности по ГОСТ 16523-</w:t>
            </w:r>
            <w:r w:rsidR="002D783D">
              <w:rPr>
                <w:sz w:val="24"/>
                <w:szCs w:val="24"/>
              </w:rPr>
              <w:t>97</w:t>
            </w:r>
            <w:r w:rsidRPr="008713C5">
              <w:rPr>
                <w:sz w:val="24"/>
                <w:szCs w:val="24"/>
              </w:rPr>
              <w:t>, шириной до 1м, толщиной от 0,5</w:t>
            </w:r>
            <w:r w:rsidR="00297183">
              <w:rPr>
                <w:sz w:val="24"/>
                <w:szCs w:val="24"/>
              </w:rPr>
              <w:t xml:space="preserve"> до </w:t>
            </w:r>
            <w:r w:rsidRPr="008713C5">
              <w:rPr>
                <w:sz w:val="24"/>
                <w:szCs w:val="24"/>
              </w:rPr>
              <w:t>3мм</w:t>
            </w:r>
          </w:p>
        </w:tc>
      </w:tr>
      <w:tr w:rsidR="008713C5" w:rsidRPr="008713C5" w:rsidTr="009B00A1">
        <w:tc>
          <w:tcPr>
            <w:tcW w:w="645" w:type="dxa"/>
            <w:tcBorders>
              <w:top w:val="single" w:sz="4" w:space="0" w:color="auto"/>
              <w:left w:val="single" w:sz="4" w:space="0" w:color="auto"/>
              <w:bottom w:val="single" w:sz="4" w:space="0" w:color="auto"/>
              <w:right w:val="single" w:sz="4" w:space="0" w:color="auto"/>
            </w:tcBorders>
            <w:hideMark/>
          </w:tcPr>
          <w:p w:rsidR="008713C5" w:rsidRPr="008713C5" w:rsidRDefault="008713C5" w:rsidP="008713C5">
            <w:pPr>
              <w:rPr>
                <w:sz w:val="24"/>
                <w:szCs w:val="24"/>
              </w:rPr>
            </w:pPr>
            <w:r w:rsidRPr="008713C5">
              <w:rPr>
                <w:sz w:val="24"/>
                <w:szCs w:val="24"/>
              </w:rPr>
              <w:t>4</w:t>
            </w:r>
          </w:p>
        </w:tc>
        <w:tc>
          <w:tcPr>
            <w:tcW w:w="3009" w:type="dxa"/>
            <w:tcBorders>
              <w:top w:val="single" w:sz="4" w:space="0" w:color="auto"/>
              <w:left w:val="single" w:sz="4" w:space="0" w:color="auto"/>
              <w:bottom w:val="single" w:sz="4" w:space="0" w:color="auto"/>
              <w:right w:val="single" w:sz="4" w:space="0" w:color="auto"/>
            </w:tcBorders>
            <w:hideMark/>
          </w:tcPr>
          <w:p w:rsidR="008713C5" w:rsidRPr="008713C5" w:rsidRDefault="008713C5" w:rsidP="008713C5">
            <w:pPr>
              <w:rPr>
                <w:sz w:val="24"/>
                <w:szCs w:val="24"/>
              </w:rPr>
            </w:pPr>
            <w:r w:rsidRPr="008713C5">
              <w:rPr>
                <w:sz w:val="24"/>
                <w:szCs w:val="24"/>
              </w:rPr>
              <w:t xml:space="preserve">Утеплитель </w:t>
            </w:r>
            <w:proofErr w:type="spellStart"/>
            <w:r w:rsidRPr="008713C5">
              <w:rPr>
                <w:sz w:val="24"/>
                <w:szCs w:val="24"/>
              </w:rPr>
              <w:t>экструдированный</w:t>
            </w:r>
            <w:proofErr w:type="spellEnd"/>
          </w:p>
        </w:tc>
        <w:tc>
          <w:tcPr>
            <w:tcW w:w="5916" w:type="dxa"/>
            <w:tcBorders>
              <w:top w:val="single" w:sz="4" w:space="0" w:color="auto"/>
              <w:left w:val="single" w:sz="4" w:space="0" w:color="auto"/>
              <w:bottom w:val="single" w:sz="4" w:space="0" w:color="auto"/>
              <w:right w:val="single" w:sz="4" w:space="0" w:color="auto"/>
            </w:tcBorders>
            <w:hideMark/>
          </w:tcPr>
          <w:p w:rsidR="009B00A1" w:rsidRDefault="008713C5" w:rsidP="008713C5">
            <w:pPr>
              <w:rPr>
                <w:sz w:val="24"/>
                <w:szCs w:val="24"/>
              </w:rPr>
            </w:pPr>
            <w:r w:rsidRPr="008713C5">
              <w:rPr>
                <w:sz w:val="24"/>
                <w:szCs w:val="24"/>
              </w:rPr>
              <w:t>Толщина от 20</w:t>
            </w:r>
            <w:r w:rsidR="00297183">
              <w:rPr>
                <w:sz w:val="24"/>
                <w:szCs w:val="24"/>
              </w:rPr>
              <w:t xml:space="preserve"> до </w:t>
            </w:r>
            <w:r w:rsidRPr="008713C5">
              <w:rPr>
                <w:sz w:val="24"/>
                <w:szCs w:val="24"/>
              </w:rPr>
              <w:t xml:space="preserve">110мм, </w:t>
            </w:r>
          </w:p>
          <w:p w:rsidR="00297183" w:rsidRDefault="008713C5" w:rsidP="009B00A1">
            <w:pPr>
              <w:rPr>
                <w:sz w:val="24"/>
                <w:szCs w:val="24"/>
              </w:rPr>
            </w:pPr>
            <w:r w:rsidRPr="008713C5">
              <w:rPr>
                <w:sz w:val="24"/>
                <w:szCs w:val="24"/>
              </w:rPr>
              <w:t>размер плиты с обработанной кромкой</w:t>
            </w:r>
            <w:r w:rsidR="00297183">
              <w:rPr>
                <w:sz w:val="24"/>
                <w:szCs w:val="24"/>
              </w:rPr>
              <w:t>:</w:t>
            </w:r>
          </w:p>
          <w:p w:rsidR="009B00A1" w:rsidRDefault="008713C5" w:rsidP="009B00A1">
            <w:pPr>
              <w:rPr>
                <w:sz w:val="24"/>
                <w:szCs w:val="24"/>
              </w:rPr>
            </w:pPr>
            <w:r w:rsidRPr="008713C5">
              <w:rPr>
                <w:sz w:val="24"/>
                <w:szCs w:val="24"/>
              </w:rPr>
              <w:t>ширина</w:t>
            </w:r>
            <w:r w:rsidR="00297183">
              <w:rPr>
                <w:sz w:val="24"/>
                <w:szCs w:val="24"/>
              </w:rPr>
              <w:t xml:space="preserve"> - </w:t>
            </w:r>
            <w:r w:rsidRPr="008713C5">
              <w:rPr>
                <w:sz w:val="24"/>
                <w:szCs w:val="24"/>
              </w:rPr>
              <w:t xml:space="preserve"> </w:t>
            </w:r>
            <w:r w:rsidR="00297183">
              <w:rPr>
                <w:sz w:val="24"/>
                <w:szCs w:val="24"/>
              </w:rPr>
              <w:t xml:space="preserve">не более </w:t>
            </w:r>
            <w:r w:rsidR="009B00A1">
              <w:rPr>
                <w:sz w:val="24"/>
                <w:szCs w:val="24"/>
              </w:rPr>
              <w:t>6</w:t>
            </w:r>
            <w:r w:rsidRPr="008713C5">
              <w:rPr>
                <w:sz w:val="24"/>
                <w:szCs w:val="24"/>
              </w:rPr>
              <w:t>00мм,</w:t>
            </w:r>
            <w:r w:rsidR="009B00A1">
              <w:rPr>
                <w:sz w:val="24"/>
                <w:szCs w:val="24"/>
              </w:rPr>
              <w:t xml:space="preserve"> </w:t>
            </w:r>
            <w:r w:rsidRPr="008713C5">
              <w:rPr>
                <w:sz w:val="24"/>
                <w:szCs w:val="24"/>
              </w:rPr>
              <w:t>длина</w:t>
            </w:r>
            <w:r w:rsidR="00297183">
              <w:rPr>
                <w:sz w:val="24"/>
                <w:szCs w:val="24"/>
              </w:rPr>
              <w:t xml:space="preserve"> – не более</w:t>
            </w:r>
            <w:r w:rsidRPr="008713C5">
              <w:rPr>
                <w:sz w:val="24"/>
                <w:szCs w:val="24"/>
              </w:rPr>
              <w:t xml:space="preserve"> 1200мм,</w:t>
            </w:r>
          </w:p>
          <w:p w:rsidR="009B00A1" w:rsidRDefault="009B00A1" w:rsidP="009B00A1">
            <w:pPr>
              <w:rPr>
                <w:sz w:val="24"/>
                <w:szCs w:val="24"/>
              </w:rPr>
            </w:pPr>
            <w:r>
              <w:rPr>
                <w:sz w:val="24"/>
                <w:szCs w:val="24"/>
              </w:rPr>
              <w:t>р</w:t>
            </w:r>
            <w:r w:rsidR="008713C5" w:rsidRPr="008713C5">
              <w:rPr>
                <w:sz w:val="24"/>
                <w:szCs w:val="24"/>
              </w:rPr>
              <w:t>азмер плиты с прямой кромкой</w:t>
            </w:r>
            <w:r w:rsidR="00297183">
              <w:rPr>
                <w:sz w:val="24"/>
                <w:szCs w:val="24"/>
              </w:rPr>
              <w:t>:</w:t>
            </w:r>
          </w:p>
          <w:p w:rsidR="009B00A1" w:rsidRDefault="008713C5" w:rsidP="009B00A1">
            <w:pPr>
              <w:rPr>
                <w:sz w:val="24"/>
                <w:szCs w:val="24"/>
              </w:rPr>
            </w:pPr>
            <w:r w:rsidRPr="008713C5">
              <w:rPr>
                <w:sz w:val="24"/>
                <w:szCs w:val="24"/>
              </w:rPr>
              <w:t xml:space="preserve">ширина </w:t>
            </w:r>
            <w:r w:rsidR="00297183">
              <w:rPr>
                <w:sz w:val="24"/>
                <w:szCs w:val="24"/>
              </w:rPr>
              <w:t xml:space="preserve">– не более </w:t>
            </w:r>
            <w:r w:rsidRPr="008713C5">
              <w:rPr>
                <w:sz w:val="24"/>
                <w:szCs w:val="24"/>
              </w:rPr>
              <w:t>635мм, длина</w:t>
            </w:r>
            <w:r w:rsidR="00297183">
              <w:rPr>
                <w:sz w:val="24"/>
                <w:szCs w:val="24"/>
              </w:rPr>
              <w:t xml:space="preserve"> - не более</w:t>
            </w:r>
            <w:r w:rsidRPr="008713C5">
              <w:rPr>
                <w:sz w:val="24"/>
                <w:szCs w:val="24"/>
              </w:rPr>
              <w:t xml:space="preserve"> 1240 мм </w:t>
            </w:r>
          </w:p>
          <w:p w:rsidR="008713C5" w:rsidRPr="008713C5" w:rsidRDefault="008713C5" w:rsidP="00FB2D07">
            <w:pPr>
              <w:rPr>
                <w:sz w:val="24"/>
                <w:szCs w:val="24"/>
              </w:rPr>
            </w:pPr>
            <w:r w:rsidRPr="008713C5">
              <w:rPr>
                <w:sz w:val="24"/>
                <w:szCs w:val="24"/>
              </w:rPr>
              <w:t>Поверхность плит</w:t>
            </w:r>
            <w:r w:rsidR="009B00A1">
              <w:rPr>
                <w:sz w:val="24"/>
                <w:szCs w:val="24"/>
              </w:rPr>
              <w:t xml:space="preserve"> </w:t>
            </w:r>
            <w:r w:rsidR="00FB2D07">
              <w:rPr>
                <w:sz w:val="24"/>
                <w:szCs w:val="24"/>
              </w:rPr>
              <w:t>–</w:t>
            </w:r>
            <w:r w:rsidRPr="008713C5">
              <w:rPr>
                <w:sz w:val="24"/>
                <w:szCs w:val="24"/>
              </w:rPr>
              <w:t xml:space="preserve"> </w:t>
            </w:r>
            <w:r w:rsidRPr="00FB2D07">
              <w:rPr>
                <w:sz w:val="24"/>
                <w:szCs w:val="24"/>
              </w:rPr>
              <w:t>гладкая</w:t>
            </w:r>
            <w:r w:rsidRPr="008713C5">
              <w:rPr>
                <w:sz w:val="24"/>
                <w:szCs w:val="24"/>
              </w:rPr>
              <w:t>.</w:t>
            </w:r>
          </w:p>
        </w:tc>
      </w:tr>
      <w:tr w:rsidR="008713C5" w:rsidRPr="008713C5" w:rsidTr="009B00A1">
        <w:tc>
          <w:tcPr>
            <w:tcW w:w="645" w:type="dxa"/>
            <w:tcBorders>
              <w:top w:val="single" w:sz="4" w:space="0" w:color="auto"/>
              <w:left w:val="single" w:sz="4" w:space="0" w:color="auto"/>
              <w:bottom w:val="single" w:sz="4" w:space="0" w:color="auto"/>
              <w:right w:val="single" w:sz="4" w:space="0" w:color="auto"/>
            </w:tcBorders>
            <w:hideMark/>
          </w:tcPr>
          <w:p w:rsidR="008713C5" w:rsidRPr="008713C5" w:rsidRDefault="008713C5" w:rsidP="008713C5">
            <w:pPr>
              <w:rPr>
                <w:sz w:val="24"/>
                <w:szCs w:val="24"/>
              </w:rPr>
            </w:pPr>
            <w:r w:rsidRPr="008713C5">
              <w:rPr>
                <w:sz w:val="24"/>
                <w:szCs w:val="24"/>
              </w:rPr>
              <w:t>5</w:t>
            </w:r>
          </w:p>
        </w:tc>
        <w:tc>
          <w:tcPr>
            <w:tcW w:w="3009" w:type="dxa"/>
            <w:tcBorders>
              <w:top w:val="single" w:sz="4" w:space="0" w:color="auto"/>
              <w:left w:val="single" w:sz="4" w:space="0" w:color="auto"/>
              <w:bottom w:val="single" w:sz="4" w:space="0" w:color="auto"/>
              <w:right w:val="single" w:sz="4" w:space="0" w:color="auto"/>
            </w:tcBorders>
            <w:hideMark/>
          </w:tcPr>
          <w:p w:rsidR="008713C5" w:rsidRPr="008713C5" w:rsidRDefault="008713C5" w:rsidP="008713C5">
            <w:pPr>
              <w:rPr>
                <w:sz w:val="24"/>
                <w:szCs w:val="24"/>
              </w:rPr>
            </w:pPr>
            <w:r w:rsidRPr="008713C5">
              <w:rPr>
                <w:sz w:val="24"/>
                <w:szCs w:val="24"/>
              </w:rPr>
              <w:t>Битумная кровельная мастика</w:t>
            </w:r>
          </w:p>
        </w:tc>
        <w:tc>
          <w:tcPr>
            <w:tcW w:w="5916" w:type="dxa"/>
            <w:tcBorders>
              <w:top w:val="single" w:sz="4" w:space="0" w:color="auto"/>
              <w:left w:val="single" w:sz="4" w:space="0" w:color="auto"/>
              <w:bottom w:val="single" w:sz="4" w:space="0" w:color="auto"/>
              <w:right w:val="single" w:sz="4" w:space="0" w:color="auto"/>
            </w:tcBorders>
            <w:hideMark/>
          </w:tcPr>
          <w:p w:rsidR="009B00A1" w:rsidRDefault="008713C5" w:rsidP="008713C5">
            <w:pPr>
              <w:rPr>
                <w:sz w:val="24"/>
                <w:szCs w:val="24"/>
              </w:rPr>
            </w:pPr>
            <w:r w:rsidRPr="008713C5">
              <w:rPr>
                <w:sz w:val="24"/>
                <w:szCs w:val="24"/>
              </w:rPr>
              <w:t>Расход  1 кг  на 0,5-2 м</w:t>
            </w:r>
            <w:proofErr w:type="gramStart"/>
            <w:r w:rsidRPr="008713C5">
              <w:rPr>
                <w:sz w:val="24"/>
                <w:szCs w:val="24"/>
                <w:vertAlign w:val="superscript"/>
              </w:rPr>
              <w:t>2</w:t>
            </w:r>
            <w:proofErr w:type="gramEnd"/>
            <w:r w:rsidRPr="008713C5">
              <w:rPr>
                <w:sz w:val="24"/>
                <w:szCs w:val="24"/>
              </w:rPr>
              <w:t>,</w:t>
            </w:r>
          </w:p>
          <w:p w:rsidR="002D783D" w:rsidRDefault="008713C5" w:rsidP="008713C5">
            <w:pPr>
              <w:rPr>
                <w:sz w:val="24"/>
                <w:szCs w:val="24"/>
              </w:rPr>
            </w:pPr>
            <w:r w:rsidRPr="008713C5">
              <w:rPr>
                <w:sz w:val="24"/>
                <w:szCs w:val="24"/>
              </w:rPr>
              <w:t xml:space="preserve">время высыхания 12-24 ч, </w:t>
            </w:r>
          </w:p>
          <w:p w:rsidR="002D783D" w:rsidRDefault="008713C5" w:rsidP="008713C5">
            <w:pPr>
              <w:rPr>
                <w:sz w:val="24"/>
                <w:szCs w:val="24"/>
              </w:rPr>
            </w:pPr>
            <w:r w:rsidRPr="008713C5">
              <w:rPr>
                <w:sz w:val="24"/>
                <w:szCs w:val="24"/>
              </w:rPr>
              <w:t xml:space="preserve">прочность сцепления с бетоном не менее 0,45 Мпа, </w:t>
            </w:r>
            <w:proofErr w:type="spellStart"/>
            <w:r w:rsidRPr="008713C5">
              <w:rPr>
                <w:sz w:val="24"/>
                <w:szCs w:val="24"/>
              </w:rPr>
              <w:t>водопоглощение</w:t>
            </w:r>
            <w:proofErr w:type="spellEnd"/>
            <w:r w:rsidRPr="008713C5">
              <w:rPr>
                <w:sz w:val="24"/>
                <w:szCs w:val="24"/>
              </w:rPr>
              <w:t xml:space="preserve"> в течени</w:t>
            </w:r>
            <w:proofErr w:type="gramStart"/>
            <w:r w:rsidRPr="008713C5">
              <w:rPr>
                <w:sz w:val="24"/>
                <w:szCs w:val="24"/>
              </w:rPr>
              <w:t>и</w:t>
            </w:r>
            <w:proofErr w:type="gramEnd"/>
            <w:r w:rsidRPr="008713C5">
              <w:rPr>
                <w:sz w:val="24"/>
                <w:szCs w:val="24"/>
              </w:rPr>
              <w:t xml:space="preserve"> 24 ч, % по массе не более1, теплостойкость не менее 95</w:t>
            </w:r>
            <w:r w:rsidRPr="008713C5">
              <w:rPr>
                <w:sz w:val="24"/>
                <w:szCs w:val="24"/>
                <w:vertAlign w:val="superscript"/>
              </w:rPr>
              <w:t>0</w:t>
            </w:r>
            <w:r w:rsidRPr="008713C5">
              <w:rPr>
                <w:sz w:val="24"/>
                <w:szCs w:val="24"/>
              </w:rPr>
              <w:t xml:space="preserve">С, </w:t>
            </w:r>
          </w:p>
          <w:p w:rsidR="008713C5" w:rsidRPr="008713C5" w:rsidRDefault="008713C5" w:rsidP="002D783D">
            <w:pPr>
              <w:rPr>
                <w:sz w:val="24"/>
                <w:szCs w:val="24"/>
              </w:rPr>
            </w:pPr>
            <w:r w:rsidRPr="008713C5">
              <w:rPr>
                <w:sz w:val="24"/>
                <w:szCs w:val="24"/>
              </w:rPr>
              <w:t>водонепроницаемость при давлении</w:t>
            </w:r>
            <w:r w:rsidR="002D783D">
              <w:rPr>
                <w:sz w:val="24"/>
                <w:szCs w:val="24"/>
              </w:rPr>
              <w:t xml:space="preserve"> – должна выдерживать 0,1 Мпа</w:t>
            </w:r>
          </w:p>
        </w:tc>
      </w:tr>
    </w:tbl>
    <w:p w:rsidR="005D06FE" w:rsidRPr="006E0266" w:rsidRDefault="005D06FE" w:rsidP="005D06FE">
      <w:pPr>
        <w:rPr>
          <w:sz w:val="24"/>
          <w:szCs w:val="24"/>
        </w:rPr>
      </w:pPr>
    </w:p>
    <w:p w:rsidR="00AE506C" w:rsidRPr="006E0266" w:rsidRDefault="00AE506C" w:rsidP="005D06FE">
      <w:pPr>
        <w:widowControl/>
        <w:autoSpaceDE/>
        <w:autoSpaceDN/>
        <w:adjustRightInd/>
        <w:ind w:firstLine="360"/>
        <w:jc w:val="both"/>
        <w:rPr>
          <w:sz w:val="24"/>
          <w:szCs w:val="24"/>
        </w:rPr>
      </w:pPr>
    </w:p>
    <w:p w:rsidR="001A24E4" w:rsidRPr="00DF0A16" w:rsidRDefault="001A24E4" w:rsidP="00AE506C">
      <w:pPr>
        <w:widowControl/>
        <w:autoSpaceDE/>
        <w:autoSpaceDN/>
        <w:adjustRightInd/>
        <w:ind w:firstLine="360"/>
        <w:jc w:val="both"/>
        <w:rPr>
          <w:sz w:val="24"/>
          <w:szCs w:val="24"/>
        </w:rPr>
      </w:pPr>
    </w:p>
    <w:sectPr w:rsidR="001A24E4" w:rsidRPr="00DF0A16" w:rsidSect="008713C5">
      <w:footerReference w:type="default" r:id="rId1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93E" w:rsidRDefault="00C7193E" w:rsidP="0020091D">
      <w:r>
        <w:separator/>
      </w:r>
    </w:p>
  </w:endnote>
  <w:endnote w:type="continuationSeparator" w:id="0">
    <w:p w:rsidR="00C7193E" w:rsidRDefault="00C7193E"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Content>
      <w:p w:rsidR="00C7193E" w:rsidRDefault="00C7193E">
        <w:pPr>
          <w:pStyle w:val="ac"/>
          <w:jc w:val="center"/>
        </w:pPr>
        <w:r>
          <w:fldChar w:fldCharType="begin"/>
        </w:r>
        <w:r>
          <w:instrText>PAGE   \* MERGEFORMAT</w:instrText>
        </w:r>
        <w:r>
          <w:fldChar w:fldCharType="separate"/>
        </w:r>
        <w:r w:rsidR="00D80007">
          <w:rPr>
            <w:noProof/>
          </w:rPr>
          <w:t>35</w:t>
        </w:r>
        <w:r>
          <w:fldChar w:fldCharType="end"/>
        </w:r>
      </w:p>
    </w:sdtContent>
  </w:sdt>
  <w:p w:rsidR="00C7193E" w:rsidRDefault="00C7193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93E" w:rsidRDefault="00C7193E" w:rsidP="0020091D">
      <w:r>
        <w:separator/>
      </w:r>
    </w:p>
  </w:footnote>
  <w:footnote w:type="continuationSeparator" w:id="0">
    <w:p w:rsidR="00C7193E" w:rsidRDefault="00C7193E" w:rsidP="0020091D">
      <w:r>
        <w:continuationSeparator/>
      </w:r>
    </w:p>
  </w:footnote>
  <w:footnote w:id="1">
    <w:p w:rsidR="00C7193E" w:rsidRDefault="00C7193E">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C7193E" w:rsidRDefault="00C7193E" w:rsidP="00C5570A">
      <w:pPr>
        <w:pStyle w:val="a8"/>
      </w:pPr>
      <w:r>
        <w:rPr>
          <w:rStyle w:val="aff5"/>
        </w:rPr>
        <w:t>*</w:t>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40C3B"/>
    <w:rsid w:val="00055C31"/>
    <w:rsid w:val="0007097D"/>
    <w:rsid w:val="00074F73"/>
    <w:rsid w:val="0009118B"/>
    <w:rsid w:val="000947F1"/>
    <w:rsid w:val="000B1C89"/>
    <w:rsid w:val="000C14CC"/>
    <w:rsid w:val="00120E78"/>
    <w:rsid w:val="00164D4E"/>
    <w:rsid w:val="00167529"/>
    <w:rsid w:val="0019593C"/>
    <w:rsid w:val="001A24E4"/>
    <w:rsid w:val="001A79F2"/>
    <w:rsid w:val="001B2258"/>
    <w:rsid w:val="001C068D"/>
    <w:rsid w:val="001C2503"/>
    <w:rsid w:val="001D4EBF"/>
    <w:rsid w:val="001E1EDC"/>
    <w:rsid w:val="001F4CD1"/>
    <w:rsid w:val="0020091D"/>
    <w:rsid w:val="002313DA"/>
    <w:rsid w:val="0026032F"/>
    <w:rsid w:val="00262D00"/>
    <w:rsid w:val="002743CF"/>
    <w:rsid w:val="002917CE"/>
    <w:rsid w:val="00297183"/>
    <w:rsid w:val="002B4CDF"/>
    <w:rsid w:val="002D4096"/>
    <w:rsid w:val="002D783D"/>
    <w:rsid w:val="002E1200"/>
    <w:rsid w:val="002E2609"/>
    <w:rsid w:val="002F0F22"/>
    <w:rsid w:val="003146F7"/>
    <w:rsid w:val="00324CB6"/>
    <w:rsid w:val="00325350"/>
    <w:rsid w:val="003268F8"/>
    <w:rsid w:val="00366C13"/>
    <w:rsid w:val="00367B35"/>
    <w:rsid w:val="003A0927"/>
    <w:rsid w:val="003C51EB"/>
    <w:rsid w:val="003D3692"/>
    <w:rsid w:val="003F4419"/>
    <w:rsid w:val="004126F5"/>
    <w:rsid w:val="00441D44"/>
    <w:rsid w:val="004545AA"/>
    <w:rsid w:val="004B6A6D"/>
    <w:rsid w:val="004E37BF"/>
    <w:rsid w:val="004F59FE"/>
    <w:rsid w:val="00536C7F"/>
    <w:rsid w:val="00593A85"/>
    <w:rsid w:val="005A1392"/>
    <w:rsid w:val="005D06FE"/>
    <w:rsid w:val="005D1C97"/>
    <w:rsid w:val="005E1DBD"/>
    <w:rsid w:val="005E7CB8"/>
    <w:rsid w:val="0061647E"/>
    <w:rsid w:val="00622A91"/>
    <w:rsid w:val="00643A99"/>
    <w:rsid w:val="00650B50"/>
    <w:rsid w:val="006C0885"/>
    <w:rsid w:val="006C3A16"/>
    <w:rsid w:val="006E0266"/>
    <w:rsid w:val="006F470D"/>
    <w:rsid w:val="00722F10"/>
    <w:rsid w:val="007234FE"/>
    <w:rsid w:val="00732F88"/>
    <w:rsid w:val="00741DA3"/>
    <w:rsid w:val="00746C4E"/>
    <w:rsid w:val="00757ACF"/>
    <w:rsid w:val="00767B8F"/>
    <w:rsid w:val="00775B91"/>
    <w:rsid w:val="007A6523"/>
    <w:rsid w:val="007C085A"/>
    <w:rsid w:val="007F1E2A"/>
    <w:rsid w:val="00821179"/>
    <w:rsid w:val="0083168A"/>
    <w:rsid w:val="00832EA5"/>
    <w:rsid w:val="008337A1"/>
    <w:rsid w:val="0086523B"/>
    <w:rsid w:val="008713C5"/>
    <w:rsid w:val="008808FE"/>
    <w:rsid w:val="00880AFB"/>
    <w:rsid w:val="008A5CCF"/>
    <w:rsid w:val="008C0CB1"/>
    <w:rsid w:val="008D68A6"/>
    <w:rsid w:val="008D7CDD"/>
    <w:rsid w:val="0091236C"/>
    <w:rsid w:val="009153EB"/>
    <w:rsid w:val="0094733B"/>
    <w:rsid w:val="0095349E"/>
    <w:rsid w:val="00981498"/>
    <w:rsid w:val="00991EFB"/>
    <w:rsid w:val="00995D91"/>
    <w:rsid w:val="009976A2"/>
    <w:rsid w:val="009B00A1"/>
    <w:rsid w:val="009D3BA4"/>
    <w:rsid w:val="009F568D"/>
    <w:rsid w:val="00A16BBC"/>
    <w:rsid w:val="00A24461"/>
    <w:rsid w:val="00A41EE2"/>
    <w:rsid w:val="00A421A7"/>
    <w:rsid w:val="00A71D83"/>
    <w:rsid w:val="00A97C74"/>
    <w:rsid w:val="00AD469E"/>
    <w:rsid w:val="00AE506C"/>
    <w:rsid w:val="00AF64ED"/>
    <w:rsid w:val="00B0613E"/>
    <w:rsid w:val="00B13403"/>
    <w:rsid w:val="00B23F70"/>
    <w:rsid w:val="00B43C41"/>
    <w:rsid w:val="00B51B33"/>
    <w:rsid w:val="00B57DAD"/>
    <w:rsid w:val="00B87F91"/>
    <w:rsid w:val="00BB06D8"/>
    <w:rsid w:val="00BB5718"/>
    <w:rsid w:val="00BC16D0"/>
    <w:rsid w:val="00C119CF"/>
    <w:rsid w:val="00C13353"/>
    <w:rsid w:val="00C15404"/>
    <w:rsid w:val="00C17E53"/>
    <w:rsid w:val="00C20B58"/>
    <w:rsid w:val="00C2788E"/>
    <w:rsid w:val="00C5570A"/>
    <w:rsid w:val="00C6579B"/>
    <w:rsid w:val="00C674F6"/>
    <w:rsid w:val="00C7193E"/>
    <w:rsid w:val="00C81ACC"/>
    <w:rsid w:val="00D144B3"/>
    <w:rsid w:val="00D31F86"/>
    <w:rsid w:val="00D34B51"/>
    <w:rsid w:val="00D52516"/>
    <w:rsid w:val="00D66DB5"/>
    <w:rsid w:val="00D738A3"/>
    <w:rsid w:val="00D7739A"/>
    <w:rsid w:val="00D80007"/>
    <w:rsid w:val="00D9327B"/>
    <w:rsid w:val="00D935EB"/>
    <w:rsid w:val="00DE72DC"/>
    <w:rsid w:val="00DF0A16"/>
    <w:rsid w:val="00DF72BD"/>
    <w:rsid w:val="00E36830"/>
    <w:rsid w:val="00E606EA"/>
    <w:rsid w:val="00E76D5F"/>
    <w:rsid w:val="00E84E21"/>
    <w:rsid w:val="00E92783"/>
    <w:rsid w:val="00EC29EF"/>
    <w:rsid w:val="00EE1DE4"/>
    <w:rsid w:val="00EF2101"/>
    <w:rsid w:val="00F92573"/>
    <w:rsid w:val="00FB0E05"/>
    <w:rsid w:val="00FB2D07"/>
    <w:rsid w:val="00FF620C"/>
    <w:rsid w:val="00F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25595768">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53212829">
      <w:bodyDiv w:val="1"/>
      <w:marLeft w:val="0"/>
      <w:marRight w:val="0"/>
      <w:marTop w:val="0"/>
      <w:marBottom w:val="0"/>
      <w:divBdr>
        <w:top w:val="none" w:sz="0" w:space="0" w:color="auto"/>
        <w:left w:val="none" w:sz="0" w:space="0" w:color="auto"/>
        <w:bottom w:val="none" w:sz="0" w:space="0" w:color="auto"/>
        <w:right w:val="none" w:sz="0" w:space="0" w:color="auto"/>
      </w:divBdr>
    </w:div>
    <w:div w:id="535002958">
      <w:bodyDiv w:val="1"/>
      <w:marLeft w:val="0"/>
      <w:marRight w:val="0"/>
      <w:marTop w:val="0"/>
      <w:marBottom w:val="0"/>
      <w:divBdr>
        <w:top w:val="none" w:sz="0" w:space="0" w:color="auto"/>
        <w:left w:val="none" w:sz="0" w:space="0" w:color="auto"/>
        <w:bottom w:val="none" w:sz="0" w:space="0" w:color="auto"/>
        <w:right w:val="none" w:sz="0" w:space="0" w:color="auto"/>
      </w:divBdr>
    </w:div>
    <w:div w:id="550775198">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899091867">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24194595">
      <w:bodyDiv w:val="1"/>
      <w:marLeft w:val="0"/>
      <w:marRight w:val="0"/>
      <w:marTop w:val="0"/>
      <w:marBottom w:val="0"/>
      <w:divBdr>
        <w:top w:val="none" w:sz="0" w:space="0" w:color="auto"/>
        <w:left w:val="none" w:sz="0" w:space="0" w:color="auto"/>
        <w:bottom w:val="none" w:sz="0" w:space="0" w:color="auto"/>
        <w:right w:val="none" w:sz="0" w:space="0" w:color="auto"/>
      </w:divBdr>
    </w:div>
    <w:div w:id="168736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39E59-987C-473B-AAC4-81FDB253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49</Pages>
  <Words>19747</Words>
  <Characters>112560</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Ирина Андреевна Жданова</cp:lastModifiedBy>
  <cp:revision>50</cp:revision>
  <cp:lastPrinted>2013-04-18T11:46:00Z</cp:lastPrinted>
  <dcterms:created xsi:type="dcterms:W3CDTF">2012-08-28T07:00:00Z</dcterms:created>
  <dcterms:modified xsi:type="dcterms:W3CDTF">2013-04-19T05:16:00Z</dcterms:modified>
</cp:coreProperties>
</file>