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62" w:rsidRDefault="005A5962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5A5962" w:rsidRDefault="005A5962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F2774F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0133300001714000323</w:t>
      </w:r>
    </w:p>
    <w:p w:rsidR="0015031E" w:rsidRP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DE3C23" w:rsidRDefault="00DE3C23" w:rsidP="009F3E71">
      <w:pPr>
        <w:ind w:left="284" w:right="-191"/>
        <w:jc w:val="center"/>
        <w:rPr>
          <w:b/>
          <w:sz w:val="24"/>
          <w:szCs w:val="24"/>
        </w:rPr>
      </w:pPr>
    </w:p>
    <w:p w:rsidR="008B3CB5" w:rsidRDefault="008B3CB5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F2774F" w:rsidRPr="00F2774F">
              <w:rPr>
                <w:sz w:val="24"/>
                <w:szCs w:val="24"/>
              </w:rPr>
              <w:t>12</w:t>
            </w:r>
            <w:r w:rsidR="00F2774F">
              <w:rPr>
                <w:sz w:val="24"/>
                <w:szCs w:val="24"/>
              </w:rPr>
              <w:t>.0</w:t>
            </w:r>
            <w:r w:rsidR="00F2774F" w:rsidRPr="00F277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8B3CB5" w:rsidRDefault="008B3CB5" w:rsidP="009254D1">
      <w:pPr>
        <w:jc w:val="both"/>
        <w:rPr>
          <w:sz w:val="24"/>
          <w:szCs w:val="24"/>
        </w:rPr>
      </w:pPr>
    </w:p>
    <w:p w:rsidR="00F412EA" w:rsidRPr="00F2774F" w:rsidRDefault="009F3E71" w:rsidP="00F2774F">
      <w:pPr>
        <w:spacing w:before="100" w:beforeAutospacing="1" w:after="100" w:afterAutospacing="1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774F">
        <w:rPr>
          <w:sz w:val="24"/>
          <w:szCs w:val="24"/>
        </w:rPr>
        <w:t xml:space="preserve">Заказчик: </w:t>
      </w:r>
      <w:r w:rsidR="00F2774F" w:rsidRPr="00F2774F">
        <w:rPr>
          <w:sz w:val="24"/>
          <w:szCs w:val="24"/>
        </w:rPr>
        <w:t>Муниципальное бюджетное учреждение культуры Централизованная библиотечная система города Иванова.</w:t>
      </w: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  <w:r w:rsidRPr="00F2774F">
        <w:rPr>
          <w:sz w:val="24"/>
          <w:szCs w:val="24"/>
        </w:rPr>
        <w:t>2. Процедура рассмотрения заявок на участие в электронном аукциона №</w:t>
      </w:r>
      <w:r w:rsidR="00BB5493" w:rsidRPr="00F2774F">
        <w:rPr>
          <w:sz w:val="24"/>
          <w:szCs w:val="24"/>
        </w:rPr>
        <w:t> </w:t>
      </w:r>
      <w:r w:rsidR="00F2774F" w:rsidRPr="00F2774F">
        <w:rPr>
          <w:sz w:val="24"/>
          <w:szCs w:val="24"/>
        </w:rPr>
        <w:t>0133300001714000323</w:t>
      </w:r>
      <w:r w:rsidRPr="00F2774F">
        <w:rPr>
          <w:sz w:val="24"/>
          <w:szCs w:val="24"/>
        </w:rPr>
        <w:t xml:space="preserve"> проводилась аукционной комиссией по </w:t>
      </w:r>
      <w:r w:rsidR="00F2774F" w:rsidRPr="00F2774F">
        <w:rPr>
          <w:sz w:val="24"/>
          <w:szCs w:val="24"/>
        </w:rPr>
        <w:t>осуществлению закупок 12.05</w:t>
      </w:r>
      <w:r w:rsidRPr="00F2774F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  <w:r w:rsidRPr="00F2774F">
        <w:rPr>
          <w:sz w:val="24"/>
          <w:szCs w:val="24"/>
        </w:rPr>
        <w:t>3. Наименование объекта закупки</w:t>
      </w:r>
      <w:r w:rsidRPr="00F2774F">
        <w:rPr>
          <w:rFonts w:eastAsia="Calibri"/>
          <w:sz w:val="24"/>
          <w:szCs w:val="24"/>
        </w:rPr>
        <w:t>:</w:t>
      </w:r>
      <w:r w:rsidRPr="00F2774F">
        <w:rPr>
          <w:sz w:val="24"/>
          <w:szCs w:val="24"/>
        </w:rPr>
        <w:t xml:space="preserve"> </w:t>
      </w:r>
      <w:r w:rsidR="001F6983" w:rsidRPr="00F2774F">
        <w:rPr>
          <w:sz w:val="24"/>
          <w:szCs w:val="24"/>
        </w:rPr>
        <w:t>«</w:t>
      </w:r>
      <w:r w:rsidR="00F2774F" w:rsidRPr="00F2774F">
        <w:rPr>
          <w:sz w:val="24"/>
          <w:szCs w:val="24"/>
        </w:rPr>
        <w:t xml:space="preserve">Ремонт фасада ЦГБ им. </w:t>
      </w:r>
      <w:proofErr w:type="spellStart"/>
      <w:r w:rsidR="00F2774F" w:rsidRPr="00F2774F">
        <w:rPr>
          <w:sz w:val="24"/>
          <w:szCs w:val="24"/>
        </w:rPr>
        <w:t>Гарелина</w:t>
      </w:r>
      <w:proofErr w:type="spellEnd"/>
      <w:r w:rsidR="001F6983" w:rsidRPr="00F2774F">
        <w:rPr>
          <w:sz w:val="24"/>
          <w:szCs w:val="24"/>
        </w:rPr>
        <w:t>».</w:t>
      </w: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  <w:r w:rsidRPr="00F2774F">
        <w:rPr>
          <w:sz w:val="24"/>
          <w:szCs w:val="24"/>
        </w:rPr>
        <w:t xml:space="preserve">4. Начальная (максимальная) цена контракта: </w:t>
      </w:r>
      <w:r w:rsidR="00F2774F" w:rsidRPr="00F2774F">
        <w:rPr>
          <w:sz w:val="24"/>
          <w:szCs w:val="24"/>
        </w:rPr>
        <w:t xml:space="preserve">879 940,00 </w:t>
      </w:r>
      <w:r w:rsidRPr="00F2774F">
        <w:rPr>
          <w:sz w:val="24"/>
          <w:szCs w:val="24"/>
        </w:rPr>
        <w:t>руб.</w:t>
      </w: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  <w:r w:rsidRPr="00F2774F">
        <w:rPr>
          <w:sz w:val="24"/>
          <w:szCs w:val="24"/>
        </w:rPr>
        <w:t>5. Извещение и документация об электронном аукционе были разме</w:t>
      </w:r>
      <w:r w:rsidR="00F2774F" w:rsidRPr="00F2774F">
        <w:rPr>
          <w:sz w:val="24"/>
          <w:szCs w:val="24"/>
        </w:rPr>
        <w:t>щены «24</w:t>
      </w:r>
      <w:r w:rsidR="00F412EA" w:rsidRPr="00F2774F">
        <w:rPr>
          <w:sz w:val="24"/>
          <w:szCs w:val="24"/>
        </w:rPr>
        <w:t xml:space="preserve">» </w:t>
      </w:r>
      <w:r w:rsidR="00F2774F" w:rsidRPr="00F2774F">
        <w:rPr>
          <w:sz w:val="24"/>
          <w:szCs w:val="24"/>
        </w:rPr>
        <w:t>апреля</w:t>
      </w:r>
      <w:r w:rsidRPr="00F2774F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F2774F">
          <w:rPr>
            <w:sz w:val="24"/>
            <w:szCs w:val="24"/>
          </w:rPr>
          <w:t>www.rts-tender.ru</w:t>
        </w:r>
      </w:hyperlink>
      <w:r w:rsidRPr="00F2774F">
        <w:rPr>
          <w:sz w:val="24"/>
          <w:szCs w:val="24"/>
        </w:rPr>
        <w:t>) и в единой информационной системе (</w:t>
      </w:r>
      <w:hyperlink r:id="rId8" w:history="1">
        <w:r w:rsidRPr="00F2774F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F2774F">
        <w:rPr>
          <w:sz w:val="24"/>
          <w:szCs w:val="24"/>
          <w:lang w:eastAsia="x-none"/>
        </w:rPr>
        <w:t>).</w:t>
      </w:r>
    </w:p>
    <w:p w:rsidR="009F3E71" w:rsidRPr="00F2774F" w:rsidRDefault="009F3E71" w:rsidP="00F2774F">
      <w:pPr>
        <w:ind w:left="-142"/>
        <w:jc w:val="both"/>
        <w:rPr>
          <w:bCs/>
          <w:sz w:val="24"/>
          <w:szCs w:val="24"/>
        </w:rPr>
      </w:pPr>
    </w:p>
    <w:p w:rsidR="009F3E71" w:rsidRPr="00F2774F" w:rsidRDefault="009F3E71" w:rsidP="00F2774F">
      <w:pPr>
        <w:ind w:left="-142"/>
        <w:jc w:val="both"/>
        <w:rPr>
          <w:sz w:val="24"/>
          <w:szCs w:val="24"/>
        </w:rPr>
      </w:pPr>
      <w:r w:rsidRPr="00F2774F">
        <w:rPr>
          <w:bCs/>
          <w:sz w:val="24"/>
          <w:szCs w:val="24"/>
        </w:rPr>
        <w:t xml:space="preserve">6. </w:t>
      </w:r>
      <w:r w:rsidRPr="00F2774F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F2774F">
      <w:pPr>
        <w:ind w:left="-142"/>
        <w:jc w:val="both"/>
        <w:rPr>
          <w:sz w:val="24"/>
          <w:szCs w:val="24"/>
        </w:rPr>
      </w:pPr>
      <w:r w:rsidRPr="00F2774F">
        <w:rPr>
          <w:sz w:val="24"/>
          <w:szCs w:val="24"/>
        </w:rPr>
        <w:t>На заседан</w:t>
      </w:r>
      <w:proofErr w:type="gramStart"/>
      <w:r w:rsidRPr="00F2774F">
        <w:rPr>
          <w:sz w:val="24"/>
          <w:szCs w:val="24"/>
        </w:rPr>
        <w:t>ии ау</w:t>
      </w:r>
      <w:proofErr w:type="gramEnd"/>
      <w:r w:rsidRPr="00F2774F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46FD3" w:rsidRPr="00F2774F" w:rsidRDefault="00346FD3" w:rsidP="00F2774F">
      <w:pPr>
        <w:ind w:left="-142"/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F2774F" w:rsidRPr="00FF3B5C" w:rsidTr="00195F05">
        <w:trPr>
          <w:trHeight w:val="435"/>
        </w:trPr>
        <w:tc>
          <w:tcPr>
            <w:tcW w:w="2444" w:type="dxa"/>
          </w:tcPr>
          <w:p w:rsidR="00F2774F" w:rsidRPr="00FF3B5C" w:rsidRDefault="00F2774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F2774F" w:rsidRPr="00FF3B5C" w:rsidRDefault="00F2774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2774F" w:rsidRPr="00FF3B5C" w:rsidRDefault="00F2774F" w:rsidP="00F2774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юридического</w:t>
            </w:r>
            <w:r w:rsidRPr="00FF3B5C">
              <w:rPr>
                <w:sz w:val="24"/>
                <w:szCs w:val="24"/>
              </w:rPr>
              <w:t xml:space="preserve"> </w:t>
            </w:r>
            <w:proofErr w:type="gramStart"/>
            <w:r w:rsidRPr="00FF3B5C">
              <w:rPr>
                <w:sz w:val="24"/>
                <w:szCs w:val="24"/>
              </w:rPr>
              <w:t>отдела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15031E" w:rsidRPr="00FF3B5C" w:rsidTr="00195F05">
        <w:trPr>
          <w:trHeight w:val="435"/>
        </w:trPr>
        <w:tc>
          <w:tcPr>
            <w:tcW w:w="2444" w:type="dxa"/>
          </w:tcPr>
          <w:p w:rsidR="0015031E" w:rsidRPr="006537D1" w:rsidRDefault="00F2774F" w:rsidP="0028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5031E" w:rsidRPr="003925AA" w:rsidRDefault="0015031E" w:rsidP="00A056A9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r w:rsidR="00A056A9" w:rsidRPr="00FF3B5C">
              <w:rPr>
                <w:sz w:val="24"/>
                <w:szCs w:val="24"/>
              </w:rPr>
              <w:t xml:space="preserve">отдела конкурсов и аукционов управления </w:t>
            </w:r>
            <w:r w:rsidR="00ED4E20">
              <w:rPr>
                <w:sz w:val="24"/>
                <w:szCs w:val="24"/>
              </w:rPr>
              <w:t>муниципального заказа 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90AC7" w:rsidRPr="00990AC7" w:rsidRDefault="00990AC7" w:rsidP="009F3E71">
      <w:pPr>
        <w:jc w:val="both"/>
        <w:rPr>
          <w:sz w:val="16"/>
          <w:szCs w:val="16"/>
        </w:rPr>
      </w:pPr>
    </w:p>
    <w:p w:rsidR="009F3E71" w:rsidRDefault="009F3E71" w:rsidP="00F2774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2774F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F2774F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2774F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F2774F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15268">
        <w:rPr>
          <w:sz w:val="24"/>
          <w:szCs w:val="24"/>
        </w:rPr>
        <w:t>к</w:t>
      </w:r>
      <w:r w:rsidR="0015031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2774F">
        <w:rPr>
          <w:sz w:val="24"/>
          <w:szCs w:val="24"/>
        </w:rPr>
        <w:t>ами: 1, 2, 3.</w:t>
      </w:r>
    </w:p>
    <w:p w:rsidR="009F3E71" w:rsidRPr="00990AC7" w:rsidRDefault="009F3E71" w:rsidP="00F2774F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346FD3" w:rsidRDefault="000A1838" w:rsidP="00F2774F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F2774F">
        <w:rPr>
          <w:sz w:val="24"/>
          <w:szCs w:val="24"/>
        </w:rPr>
        <w:t>м аукционе № 0133300001714000323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>, и приняла решение</w:t>
      </w:r>
    </w:p>
    <w:p w:rsidR="00346FD3" w:rsidRDefault="00346FD3" w:rsidP="00F2774F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346FD3" w:rsidRDefault="00346FD3" w:rsidP="00F2774F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346FD3" w:rsidRDefault="00346FD3" w:rsidP="00F2774F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A1838" w:rsidRDefault="000A1838" w:rsidP="00F2774F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346FD3" w:rsidRDefault="00346FD3" w:rsidP="00F2774F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346FD3" w:rsidRDefault="00346FD3" w:rsidP="00346FD3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346FD3" w:rsidRPr="00A564FA" w:rsidRDefault="00346FD3" w:rsidP="00346FD3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4252"/>
      </w:tblGrid>
      <w:tr w:rsidR="00346FD3" w:rsidRPr="00A564FA" w:rsidTr="008A64DD">
        <w:tc>
          <w:tcPr>
            <w:tcW w:w="709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418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402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252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346FD3" w:rsidRPr="00A564FA" w:rsidTr="008A64DD">
        <w:tc>
          <w:tcPr>
            <w:tcW w:w="709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418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2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2" w:type="dxa"/>
          </w:tcPr>
          <w:p w:rsidR="00346FD3" w:rsidRPr="00A564FA" w:rsidRDefault="00346FD3" w:rsidP="008A64D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A1838" w:rsidRDefault="000A1838" w:rsidP="00F2774F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p w:rsidR="005A5962" w:rsidRDefault="005A5962" w:rsidP="000A1838">
      <w:pPr>
        <w:pStyle w:val="a5"/>
        <w:ind w:left="0" w:firstLine="0"/>
        <w:jc w:val="both"/>
        <w:outlineLvl w:val="0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985"/>
        <w:gridCol w:w="5669"/>
      </w:tblGrid>
      <w:tr w:rsidR="000A1838" w:rsidRPr="006A1631" w:rsidTr="00E309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A163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A163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0A1838" w:rsidRPr="006A1631" w:rsidTr="00E309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346FD3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6A1631" w:rsidRDefault="000A1838" w:rsidP="009254D1">
            <w:pPr>
              <w:pStyle w:val="a5"/>
              <w:shd w:val="clear" w:color="auto" w:fill="auto"/>
              <w:spacing w:line="240" w:lineRule="atLeast"/>
              <w:ind w:left="0" w:firstLine="0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Отказать в допуске к участию в электронном аукционе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4D" w:rsidRPr="006A1631" w:rsidRDefault="00F5014D" w:rsidP="006A16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6A1631">
              <w:rPr>
                <w:sz w:val="22"/>
                <w:szCs w:val="22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</w:t>
            </w:r>
            <w:r w:rsidR="008B3CB5">
              <w:rPr>
                <w:sz w:val="22"/>
                <w:szCs w:val="22"/>
              </w:rPr>
              <w:t>ей об электронном аукционе (</w:t>
            </w:r>
            <w:r w:rsidRPr="006A1631">
              <w:rPr>
                <w:sz w:val="22"/>
                <w:szCs w:val="22"/>
              </w:rPr>
              <w:t xml:space="preserve">п. 2 части 4 статьи 67 </w:t>
            </w:r>
            <w:r w:rsidRPr="006A1631">
              <w:rPr>
                <w:color w:val="000000"/>
                <w:sz w:val="22"/>
                <w:szCs w:val="22"/>
              </w:rPr>
              <w:t>Закона №44-ФЗ</w:t>
            </w:r>
            <w:r w:rsidRPr="006A1631">
              <w:rPr>
                <w:sz w:val="22"/>
                <w:szCs w:val="22"/>
              </w:rPr>
              <w:t>):</w:t>
            </w:r>
          </w:p>
          <w:p w:rsidR="000A1838" w:rsidRPr="006A1631" w:rsidRDefault="003710BB" w:rsidP="00592C6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показатели</w:t>
            </w:r>
            <w:r w:rsidR="00F4116C" w:rsidRPr="006A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товара «</w:t>
            </w:r>
            <w:proofErr w:type="spellStart"/>
            <w:r>
              <w:rPr>
                <w:sz w:val="22"/>
                <w:szCs w:val="22"/>
              </w:rPr>
              <w:t>Керамогранитная</w:t>
            </w:r>
            <w:proofErr w:type="spellEnd"/>
            <w:r>
              <w:rPr>
                <w:sz w:val="22"/>
                <w:szCs w:val="22"/>
              </w:rPr>
              <w:t xml:space="preserve"> плитка»</w:t>
            </w:r>
            <w:r w:rsidRPr="006A1631">
              <w:rPr>
                <w:sz w:val="22"/>
                <w:szCs w:val="22"/>
              </w:rPr>
              <w:t xml:space="preserve"> </w:t>
            </w:r>
            <w:r w:rsidR="00F4116C" w:rsidRPr="006A163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Предел прочности при изгибе, твердость по шкале </w:t>
            </w:r>
            <w:proofErr w:type="spellStart"/>
            <w:r>
              <w:rPr>
                <w:sz w:val="22"/>
                <w:szCs w:val="22"/>
              </w:rPr>
              <w:t>Мооса</w:t>
            </w:r>
            <w:proofErr w:type="spellEnd"/>
            <w:r>
              <w:rPr>
                <w:sz w:val="22"/>
                <w:szCs w:val="22"/>
              </w:rPr>
              <w:t>, износоустойчивость</w:t>
            </w:r>
            <w:r w:rsidR="00E309FF">
              <w:rPr>
                <w:sz w:val="22"/>
                <w:szCs w:val="22"/>
              </w:rPr>
              <w:t>)</w:t>
            </w:r>
            <w:r w:rsidR="00F4116C" w:rsidRPr="006A1631">
              <w:rPr>
                <w:sz w:val="22"/>
                <w:szCs w:val="22"/>
              </w:rPr>
              <w:t xml:space="preserve"> </w:t>
            </w:r>
            <w:r w:rsidR="00E309FF">
              <w:rPr>
                <w:sz w:val="22"/>
                <w:szCs w:val="22"/>
              </w:rPr>
              <w:t>п.п.</w:t>
            </w:r>
            <w:r>
              <w:rPr>
                <w:sz w:val="22"/>
                <w:szCs w:val="22"/>
              </w:rPr>
              <w:t>6</w:t>
            </w:r>
            <w:r w:rsidR="00E309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п.2 </w:t>
            </w:r>
            <w:r w:rsidR="00F5014D" w:rsidRPr="006A1631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 w:rsidR="00F75EF2">
              <w:rPr>
                <w:sz w:val="22"/>
                <w:szCs w:val="22"/>
              </w:rPr>
              <w:t xml:space="preserve"> не соответствуют показателям товара</w:t>
            </w:r>
            <w:r w:rsidR="00592C61">
              <w:rPr>
                <w:sz w:val="22"/>
                <w:szCs w:val="22"/>
              </w:rPr>
              <w:t>,</w:t>
            </w:r>
            <w:r w:rsidR="00547455" w:rsidRPr="006A1631">
              <w:rPr>
                <w:sz w:val="22"/>
                <w:szCs w:val="22"/>
              </w:rPr>
              <w:t xml:space="preserve"> </w:t>
            </w:r>
            <w:r w:rsidR="00F75EF2">
              <w:rPr>
                <w:sz w:val="22"/>
                <w:szCs w:val="22"/>
              </w:rPr>
              <w:t>установленным</w:t>
            </w:r>
            <w:r>
              <w:rPr>
                <w:sz w:val="22"/>
                <w:szCs w:val="22"/>
              </w:rPr>
              <w:t xml:space="preserve"> п.п.6 п.2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555739">
              <w:rPr>
                <w:sz w:val="22"/>
                <w:szCs w:val="22"/>
              </w:rPr>
              <w:t xml:space="preserve"> </w:t>
            </w:r>
            <w:r w:rsidR="00592C61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«Описание объекта закупки» документации об электронном аукционе.</w:t>
            </w:r>
          </w:p>
        </w:tc>
      </w:tr>
      <w:tr w:rsidR="00F75EF2" w:rsidRPr="006A1631" w:rsidTr="00E309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2" w:rsidRPr="00346FD3" w:rsidRDefault="00346FD3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2" w:rsidRPr="002E0EA9" w:rsidRDefault="002E0EA9" w:rsidP="006A1631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F2" w:rsidRPr="006A1631" w:rsidRDefault="002E0EA9" w:rsidP="002E0EA9">
            <w:pPr>
              <w:pStyle w:val="a5"/>
              <w:shd w:val="clear" w:color="auto" w:fill="auto"/>
              <w:spacing w:line="240" w:lineRule="atLeast"/>
              <w:ind w:left="0" w:firstLine="0"/>
              <w:outlineLvl w:val="0"/>
              <w:rPr>
                <w:sz w:val="22"/>
                <w:szCs w:val="22"/>
                <w:lang w:eastAsia="en-US"/>
              </w:rPr>
            </w:pPr>
            <w:r w:rsidRPr="006A1631">
              <w:rPr>
                <w:sz w:val="22"/>
                <w:szCs w:val="22"/>
                <w:lang w:eastAsia="en-US"/>
              </w:rPr>
              <w:t>Отказать в допуске к участию в электронном аукционе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A9" w:rsidRDefault="002E0EA9" w:rsidP="002E0EA9">
            <w:pPr>
              <w:pStyle w:val="aa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right="66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2E0EA9">
              <w:rPr>
                <w:sz w:val="22"/>
                <w:szCs w:val="22"/>
              </w:rPr>
              <w:t>Не представлена  информация, предусмотренная пунктом 3 части 3 статьи 66  Закона 44-ФЗ (п.1 части 4 статьи 67 Закона 44-ФЗ): первая часть заявки участника электронного аукциона не содержат сведений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 части I «Электронный аукцион» документации об электронном аукционе;</w:t>
            </w:r>
            <w:proofErr w:type="gramEnd"/>
          </w:p>
          <w:p w:rsidR="002E0EA9" w:rsidRPr="006A1631" w:rsidRDefault="002E0EA9" w:rsidP="002E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A1631">
              <w:rPr>
                <w:sz w:val="22"/>
                <w:szCs w:val="22"/>
              </w:rPr>
              <w:t xml:space="preserve"> 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</w:t>
            </w:r>
            <w:r>
              <w:rPr>
                <w:sz w:val="22"/>
                <w:szCs w:val="22"/>
              </w:rPr>
              <w:t>ей об электронном аукционе (</w:t>
            </w:r>
            <w:r w:rsidRPr="006A1631">
              <w:rPr>
                <w:sz w:val="22"/>
                <w:szCs w:val="22"/>
              </w:rPr>
              <w:t xml:space="preserve">п. 2 части 4 статьи 67 </w:t>
            </w:r>
            <w:r w:rsidRPr="006A1631">
              <w:rPr>
                <w:color w:val="000000"/>
                <w:sz w:val="22"/>
                <w:szCs w:val="22"/>
              </w:rPr>
              <w:t>Закона №44-ФЗ</w:t>
            </w:r>
            <w:r w:rsidRPr="006A1631">
              <w:rPr>
                <w:sz w:val="22"/>
                <w:szCs w:val="22"/>
              </w:rPr>
              <w:t>):</w:t>
            </w:r>
          </w:p>
          <w:p w:rsidR="00F75EF2" w:rsidRDefault="002E0EA9" w:rsidP="00592C61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0" w:right="66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показатели</w:t>
            </w:r>
            <w:r w:rsidRPr="006A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товара «</w:t>
            </w:r>
            <w:proofErr w:type="spellStart"/>
            <w:r>
              <w:rPr>
                <w:sz w:val="22"/>
                <w:szCs w:val="22"/>
              </w:rPr>
              <w:t>Керамогранитная</w:t>
            </w:r>
            <w:proofErr w:type="spellEnd"/>
            <w:r>
              <w:rPr>
                <w:sz w:val="22"/>
                <w:szCs w:val="22"/>
              </w:rPr>
              <w:t xml:space="preserve"> плитка»</w:t>
            </w:r>
            <w:r w:rsidRPr="006A163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Предел прочности при изгибе, твердость по шкале </w:t>
            </w:r>
            <w:proofErr w:type="spellStart"/>
            <w:r>
              <w:rPr>
                <w:sz w:val="22"/>
                <w:szCs w:val="22"/>
              </w:rPr>
              <w:t>Мооса</w:t>
            </w:r>
            <w:proofErr w:type="spellEnd"/>
            <w:r>
              <w:rPr>
                <w:sz w:val="22"/>
                <w:szCs w:val="22"/>
              </w:rPr>
              <w:t>, износоустойчивость)</w:t>
            </w:r>
            <w:r w:rsidRPr="006A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п.п.6 п.2 </w:t>
            </w:r>
            <w:r w:rsidRPr="006A1631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>
              <w:rPr>
                <w:sz w:val="22"/>
                <w:szCs w:val="22"/>
              </w:rPr>
              <w:t xml:space="preserve"> не соответствуют показателям товара</w:t>
            </w:r>
            <w:r w:rsidR="00592C61">
              <w:rPr>
                <w:sz w:val="22"/>
                <w:szCs w:val="22"/>
              </w:rPr>
              <w:t>,</w:t>
            </w:r>
            <w:r w:rsidRPr="006A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установленным п.п.6 п.2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="00592C61">
              <w:rPr>
                <w:sz w:val="22"/>
                <w:szCs w:val="22"/>
              </w:rPr>
              <w:t xml:space="preserve">  </w:t>
            </w:r>
            <w:r w:rsidRPr="00555739">
              <w:rPr>
                <w:sz w:val="22"/>
                <w:szCs w:val="22"/>
              </w:rPr>
              <w:t xml:space="preserve"> </w:t>
            </w:r>
            <w:r w:rsidR="00592C6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Описание объекта закупки» документации об электронном аукционе.</w:t>
            </w:r>
          </w:p>
        </w:tc>
      </w:tr>
    </w:tbl>
    <w:p w:rsidR="000A1838" w:rsidRPr="008B3CB5" w:rsidRDefault="000A1838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8B3CB5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№</w:t>
            </w:r>
          </w:p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8B3CB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B3CB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8B3CB5">
              <w:rPr>
                <w:sz w:val="22"/>
                <w:szCs w:val="22"/>
                <w:lang w:eastAsia="en-US"/>
              </w:rPr>
              <w:t xml:space="preserve"> к участию в электронном </w:t>
            </w:r>
            <w:r w:rsidRPr="008B3CB5">
              <w:rPr>
                <w:sz w:val="22"/>
                <w:szCs w:val="22"/>
                <w:lang w:eastAsia="en-US"/>
              </w:rPr>
              <w:lastRenderedPageBreak/>
              <w:t>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lastRenderedPageBreak/>
              <w:t>Голосовали «ПРОТИВ» решения о допуске</w:t>
            </w:r>
            <w:r w:rsidRPr="008B3CB5">
              <w:rPr>
                <w:sz w:val="22"/>
                <w:szCs w:val="22"/>
                <w:lang w:eastAsia="en-US"/>
              </w:rPr>
              <w:t xml:space="preserve"> к участию в электронном </w:t>
            </w:r>
            <w:r w:rsidRPr="008B3CB5">
              <w:rPr>
                <w:sz w:val="22"/>
                <w:szCs w:val="22"/>
                <w:lang w:eastAsia="en-US"/>
              </w:rPr>
              <w:lastRenderedPageBreak/>
              <w:t>аукционе и признания участником электронного аукциона</w:t>
            </w:r>
          </w:p>
        </w:tc>
      </w:tr>
      <w:tr w:rsidR="000A1838" w:rsidRPr="008B3CB5" w:rsidTr="00346F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D3" w:rsidRPr="008B3CB5" w:rsidRDefault="00346FD3" w:rsidP="00346FD3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346FD3" w:rsidRDefault="00346FD3" w:rsidP="00346FD3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Е.Л. Седых</w:t>
            </w:r>
          </w:p>
          <w:p w:rsidR="00346FD3" w:rsidRPr="008B3CB5" w:rsidRDefault="00346FD3" w:rsidP="00346FD3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0A1838" w:rsidRPr="008B3CB5" w:rsidRDefault="00346FD3" w:rsidP="00346FD3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М.А. Ушакова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346FD3" w:rsidP="00346FD3">
            <w:pPr>
              <w:pStyle w:val="a5"/>
              <w:shd w:val="clear" w:color="auto" w:fill="auto"/>
              <w:spacing w:line="276" w:lineRule="auto"/>
              <w:ind w:left="49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-</w:t>
            </w:r>
          </w:p>
        </w:tc>
      </w:tr>
      <w:tr w:rsidR="000A1838" w:rsidRPr="008B3CB5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0A1838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8B3CB5" w:rsidRDefault="00592C61" w:rsidP="00592C61">
            <w:pPr>
              <w:pStyle w:val="a5"/>
              <w:shd w:val="clear" w:color="auto" w:fill="auto"/>
              <w:spacing w:line="276" w:lineRule="auto"/>
              <w:ind w:right="-191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  <w:r w:rsidR="000A1838" w:rsidRPr="008B3CB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61" w:rsidRPr="008B3CB5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592C61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Е.Л. Седых</w:t>
            </w:r>
          </w:p>
          <w:p w:rsidR="00592C61" w:rsidRPr="008B3CB5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0A1838" w:rsidRPr="008B3CB5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М.А. Ушакова</w:t>
            </w:r>
          </w:p>
        </w:tc>
      </w:tr>
      <w:tr w:rsidR="00592C61" w:rsidRPr="008B3CB5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1" w:rsidRPr="008B3CB5" w:rsidRDefault="00592C6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1" w:rsidRPr="008B3CB5" w:rsidRDefault="00592C6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61" w:rsidRPr="008B3CB5" w:rsidRDefault="00592C61" w:rsidP="00592C61">
            <w:pPr>
              <w:pStyle w:val="a5"/>
              <w:shd w:val="clear" w:color="auto" w:fill="auto"/>
              <w:spacing w:line="276" w:lineRule="auto"/>
              <w:ind w:right="-191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61" w:rsidRPr="008B3CB5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592C61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Е.Л. Седых</w:t>
            </w:r>
          </w:p>
          <w:p w:rsidR="00592C61" w:rsidRPr="008B3CB5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592C61" w:rsidRPr="008B3CB5" w:rsidRDefault="00592C61" w:rsidP="00592C61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М.А. Ушакова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346FD3" w:rsidRPr="00687EDF" w:rsidRDefault="000A1838" w:rsidP="00346FD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10. </w:t>
      </w:r>
      <w:proofErr w:type="gramStart"/>
      <w:r w:rsidR="00346FD3" w:rsidRPr="00687EDF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="00346FD3" w:rsidRPr="00687EDF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="00346FD3" w:rsidRP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ч. </w:t>
        </w:r>
        <w:r w:rsidR="00346FD3">
          <w:rPr>
            <w:rFonts w:eastAsiaTheme="minorHAnsi"/>
            <w:color w:val="000000" w:themeColor="text1"/>
            <w:sz w:val="24"/>
            <w:szCs w:val="24"/>
            <w:lang w:eastAsia="en-US"/>
          </w:rPr>
          <w:t>8</w:t>
        </w:r>
        <w:r w:rsidR="00346FD3" w:rsidRP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 ст. 6</w:t>
        </w:r>
        <w:r w:rsidR="00346FD3">
          <w:rPr>
            <w:rFonts w:eastAsiaTheme="minorHAnsi"/>
            <w:color w:val="000000" w:themeColor="text1"/>
            <w:sz w:val="24"/>
            <w:szCs w:val="24"/>
            <w:lang w:eastAsia="en-US"/>
          </w:rPr>
          <w:t>7</w:t>
        </w:r>
      </w:hyperlink>
      <w:r w:rsidR="00346FD3" w:rsidRPr="00687EDF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="00346FD3" w:rsidRPr="00687EDF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="00346FD3" w:rsidRPr="00687EDF">
        <w:rPr>
          <w:rFonts w:eastAsiaTheme="minorHAnsi"/>
          <w:sz w:val="24"/>
          <w:szCs w:val="24"/>
          <w:lang w:eastAsia="en-US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электронный аукцион признан несостоявшимся в связи с тем, что по </w:t>
      </w:r>
      <w:r w:rsidR="00346FD3">
        <w:rPr>
          <w:rFonts w:eastAsiaTheme="minorHAnsi"/>
          <w:sz w:val="24"/>
          <w:szCs w:val="24"/>
          <w:lang w:eastAsia="en-US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</w:t>
      </w:r>
      <w:proofErr w:type="gramEnd"/>
      <w:r w:rsidR="00346FD3">
        <w:rPr>
          <w:rFonts w:eastAsiaTheme="minorHAnsi"/>
          <w:sz w:val="24"/>
          <w:szCs w:val="24"/>
          <w:lang w:eastAsia="en-US"/>
        </w:rPr>
        <w:t xml:space="preserve"> одного участника закупки, подавшего заявку на участие в таком аукционе, его участником.  </w:t>
      </w:r>
    </w:p>
    <w:p w:rsidR="006A1631" w:rsidRDefault="006A1631" w:rsidP="000A1838">
      <w:pPr>
        <w:jc w:val="both"/>
        <w:rPr>
          <w:sz w:val="24"/>
          <w:szCs w:val="24"/>
        </w:rPr>
      </w:pPr>
      <w:bookmarkStart w:id="0" w:name="_GoBack"/>
      <w:bookmarkEnd w:id="0"/>
    </w:p>
    <w:p w:rsidR="000A1838" w:rsidRDefault="000A1838" w:rsidP="000A1838">
      <w:pPr>
        <w:jc w:val="both"/>
        <w:rPr>
          <w:sz w:val="24"/>
          <w:szCs w:val="24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                 (</w:t>
      </w:r>
      <w:hyperlink r:id="rId11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12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0A1838" w:rsidRDefault="000A1838" w:rsidP="000A1838">
      <w:pPr>
        <w:jc w:val="both"/>
        <w:rPr>
          <w:sz w:val="24"/>
          <w:szCs w:val="24"/>
        </w:rPr>
      </w:pPr>
    </w:p>
    <w:p w:rsidR="009F3E71" w:rsidRPr="00FF3B5C" w:rsidRDefault="000A1838" w:rsidP="006A163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D228DA">
        <w:trPr>
          <w:trHeight w:val="363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  <w:r w:rsidR="00CF665A"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592C61">
              <w:rPr>
                <w:sz w:val="24"/>
                <w:szCs w:val="24"/>
              </w:rPr>
              <w:t>Е.Л. Седых</w:t>
            </w:r>
            <w:r w:rsidR="00592C61" w:rsidRPr="00FF3B5C"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592C61">
              <w:rPr>
                <w:sz w:val="24"/>
                <w:szCs w:val="24"/>
              </w:rPr>
              <w:t xml:space="preserve">Е.В. Сергеева </w:t>
            </w:r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BB5493" w:rsidRDefault="00BB549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CF66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B5493" w:rsidRPr="003925AA" w:rsidRDefault="00BB5493" w:rsidP="00BB5493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 w:rsidR="00D228DA">
              <w:rPr>
                <w:sz w:val="24"/>
                <w:szCs w:val="24"/>
              </w:rPr>
              <w:t>_____________/</w:t>
            </w:r>
            <w:r w:rsidR="00592C61">
              <w:rPr>
                <w:sz w:val="24"/>
                <w:szCs w:val="24"/>
              </w:rPr>
              <w:t>М.А. Ушакова</w:t>
            </w:r>
            <w:r w:rsidRPr="003925AA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37F71" w:rsidRPr="009F3E71" w:rsidRDefault="00837F71" w:rsidP="00B26799"/>
    <w:sectPr w:rsidR="00837F71" w:rsidRPr="009F3E71" w:rsidSect="008B3CB5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69B"/>
    <w:multiLevelType w:val="hybridMultilevel"/>
    <w:tmpl w:val="F70C12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46DD0"/>
    <w:multiLevelType w:val="hybridMultilevel"/>
    <w:tmpl w:val="3D5E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0A1838"/>
    <w:rsid w:val="000F0273"/>
    <w:rsid w:val="0012576A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2E0EA9"/>
    <w:rsid w:val="00315268"/>
    <w:rsid w:val="00334230"/>
    <w:rsid w:val="00346FD3"/>
    <w:rsid w:val="003705F1"/>
    <w:rsid w:val="003710BB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55739"/>
    <w:rsid w:val="00592C61"/>
    <w:rsid w:val="005A5962"/>
    <w:rsid w:val="005B5CC3"/>
    <w:rsid w:val="005E2282"/>
    <w:rsid w:val="0064357E"/>
    <w:rsid w:val="006503EA"/>
    <w:rsid w:val="0065642C"/>
    <w:rsid w:val="00681F4F"/>
    <w:rsid w:val="00687EDF"/>
    <w:rsid w:val="006A1631"/>
    <w:rsid w:val="006A68B2"/>
    <w:rsid w:val="006D74B4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254D1"/>
    <w:rsid w:val="00990AC7"/>
    <w:rsid w:val="00995384"/>
    <w:rsid w:val="009A2201"/>
    <w:rsid w:val="009B43F4"/>
    <w:rsid w:val="009C409E"/>
    <w:rsid w:val="009F3E71"/>
    <w:rsid w:val="00A056A9"/>
    <w:rsid w:val="00A05874"/>
    <w:rsid w:val="00A51AA9"/>
    <w:rsid w:val="00A828E2"/>
    <w:rsid w:val="00A8768C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F4C1F"/>
    <w:rsid w:val="00C66CCA"/>
    <w:rsid w:val="00CC6C96"/>
    <w:rsid w:val="00CF2876"/>
    <w:rsid w:val="00CF665A"/>
    <w:rsid w:val="00D228DA"/>
    <w:rsid w:val="00D330AE"/>
    <w:rsid w:val="00DD5AFB"/>
    <w:rsid w:val="00DE3C23"/>
    <w:rsid w:val="00DF698D"/>
    <w:rsid w:val="00E309FF"/>
    <w:rsid w:val="00E3316D"/>
    <w:rsid w:val="00E73AFF"/>
    <w:rsid w:val="00E77E51"/>
    <w:rsid w:val="00E81D98"/>
    <w:rsid w:val="00ED4E20"/>
    <w:rsid w:val="00F2774F"/>
    <w:rsid w:val="00F4116C"/>
    <w:rsid w:val="00F412EA"/>
    <w:rsid w:val="00F45FAD"/>
    <w:rsid w:val="00F5014D"/>
    <w:rsid w:val="00F75EF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5708-632D-4139-9A6A-90A4FA18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2014-05-12T12:41:00Z</cp:lastPrinted>
  <dcterms:created xsi:type="dcterms:W3CDTF">2014-05-06T10:48:00Z</dcterms:created>
  <dcterms:modified xsi:type="dcterms:W3CDTF">2014-05-12T12:44:00Z</dcterms:modified>
</cp:coreProperties>
</file>