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636E0">
        <w:rPr>
          <w:b/>
          <w:sz w:val="24"/>
          <w:szCs w:val="24"/>
        </w:rPr>
        <w:t>471</w:t>
      </w:r>
    </w:p>
    <w:p w:rsidR="00010223" w:rsidRPr="007C1329" w:rsidRDefault="00010223" w:rsidP="00010223">
      <w:pPr>
        <w:ind w:left="284" w:right="-193"/>
        <w:jc w:val="center"/>
        <w:rPr>
          <w:b/>
          <w:i/>
          <w:sz w:val="24"/>
          <w:szCs w:val="24"/>
        </w:rPr>
      </w:pPr>
      <w:r w:rsidRPr="007C1329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010223" w:rsidRPr="007C1329" w:rsidRDefault="00010223" w:rsidP="00010223">
      <w:pPr>
        <w:ind w:left="284" w:right="-191"/>
        <w:jc w:val="center"/>
        <w:rPr>
          <w:b/>
          <w:sz w:val="24"/>
          <w:szCs w:val="24"/>
        </w:rPr>
      </w:pPr>
      <w:r w:rsidRPr="007C1329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D42B2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1</w:t>
            </w:r>
            <w:r w:rsidR="00010223">
              <w:rPr>
                <w:sz w:val="24"/>
                <w:szCs w:val="24"/>
              </w:rPr>
              <w:t>6.06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010223" w:rsidRPr="0054461B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010223">
        <w:rPr>
          <w:sz w:val="24"/>
          <w:szCs w:val="24"/>
        </w:rPr>
        <w:t>47</w:t>
      </w:r>
      <w:r w:rsidR="003636E0">
        <w:rPr>
          <w:sz w:val="24"/>
          <w:szCs w:val="24"/>
        </w:rPr>
        <w:t>1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sz w:val="24"/>
          <w:szCs w:val="24"/>
        </w:rPr>
        <w:t>1</w:t>
      </w:r>
      <w:r w:rsidR="00010223">
        <w:rPr>
          <w:sz w:val="24"/>
          <w:szCs w:val="24"/>
        </w:rPr>
        <w:t>6.06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41EC5" w:rsidRPr="00010223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3636E0" w:rsidRPr="003636E0">
        <w:rPr>
          <w:rFonts w:ascii="Times New Roman" w:hAnsi="Times New Roman" w:cs="Times New Roman"/>
          <w:sz w:val="24"/>
          <w:szCs w:val="24"/>
        </w:rPr>
        <w:t>Обустройство детской площадки со спортивными элементами, стационарным теннисным столом, лавочками в рамках благоустройства территории по адресу: Ивановская область, г. Иваново, микрорайон ДСК, д. 5.</w:t>
      </w:r>
      <w:r w:rsidRPr="003636E0">
        <w:rPr>
          <w:rFonts w:ascii="Times New Roman" w:hAnsi="Times New Roman" w:cs="Times New Roman"/>
          <w:sz w:val="24"/>
          <w:szCs w:val="24"/>
        </w:rPr>
        <w:t>».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3636E0">
        <w:rPr>
          <w:sz w:val="24"/>
          <w:szCs w:val="24"/>
        </w:rPr>
        <w:t>9</w:t>
      </w:r>
      <w:r w:rsidR="00010223">
        <w:rPr>
          <w:sz w:val="24"/>
          <w:szCs w:val="24"/>
        </w:rPr>
        <w:t>0 000,00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010223">
        <w:rPr>
          <w:sz w:val="24"/>
          <w:szCs w:val="24"/>
        </w:rPr>
        <w:t>27</w:t>
      </w:r>
      <w:r w:rsidRPr="00323757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010223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10223" w:rsidRPr="00EC70CD" w:rsidTr="00010223">
        <w:trPr>
          <w:trHeight w:val="877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10223" w:rsidRPr="00EC70CD" w:rsidTr="00010223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10223" w:rsidRPr="00EC70CD" w:rsidTr="00010223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10223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10223">
        <w:rPr>
          <w:sz w:val="24"/>
          <w:szCs w:val="24"/>
        </w:rPr>
        <w:t>3330000171400047</w:t>
      </w:r>
      <w:r w:rsidR="003636E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555AB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B41EC5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555AB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555AB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555AB5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304C0B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304C0B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>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3636E0" w:rsidRDefault="003636E0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Pr="00877D0D">
              <w:rPr>
                <w:bCs/>
                <w:sz w:val="22"/>
                <w:szCs w:val="22"/>
              </w:rPr>
              <w:t xml:space="preserve">п. 8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877D0D">
              <w:rPr>
                <w:sz w:val="22"/>
                <w:szCs w:val="22"/>
              </w:rPr>
              <w:t xml:space="preserve">п. 8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заполнителя);</w:t>
            </w:r>
          </w:p>
          <w:p w:rsidR="00555AB5" w:rsidRPr="003636E0" w:rsidRDefault="00304C0B" w:rsidP="00363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877D0D">
              <w:rPr>
                <w:sz w:val="22"/>
                <w:szCs w:val="22"/>
              </w:rPr>
              <w:t xml:space="preserve">п. </w:t>
            </w:r>
            <w:r w:rsidR="003636E0">
              <w:rPr>
                <w:sz w:val="22"/>
                <w:szCs w:val="22"/>
              </w:rPr>
              <w:t>10</w:t>
            </w:r>
            <w:r w:rsidRPr="00877D0D">
              <w:rPr>
                <w:sz w:val="22"/>
                <w:szCs w:val="22"/>
              </w:rPr>
              <w:t xml:space="preserve"> первой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877D0D">
              <w:rPr>
                <w:sz w:val="22"/>
                <w:szCs w:val="22"/>
              </w:rPr>
              <w:t xml:space="preserve">п. </w:t>
            </w:r>
            <w:r w:rsidR="003636E0">
              <w:rPr>
                <w:sz w:val="22"/>
                <w:szCs w:val="22"/>
              </w:rPr>
              <w:t>10</w:t>
            </w:r>
            <w:r w:rsidR="00877D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 w:rsidR="003636E0">
              <w:rPr>
                <w:sz w:val="22"/>
                <w:szCs w:val="22"/>
              </w:rPr>
              <w:t>).</w:t>
            </w:r>
            <w:proofErr w:type="gramEnd"/>
          </w:p>
        </w:tc>
      </w:tr>
      <w:tr w:rsidR="00555AB5" w:rsidRPr="00527804" w:rsidTr="00C77F39">
        <w:tc>
          <w:tcPr>
            <w:tcW w:w="567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3636E0" w:rsidRDefault="003636E0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 xml:space="preserve">» (п. 8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2, в том </w:t>
            </w:r>
            <w:r>
              <w:rPr>
                <w:sz w:val="22"/>
                <w:szCs w:val="22"/>
              </w:rPr>
              <w:lastRenderedPageBreak/>
              <w:t>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заполнителя);</w:t>
            </w:r>
          </w:p>
          <w:p w:rsidR="00555AB5" w:rsidRPr="003636E0" w:rsidRDefault="00304C0B" w:rsidP="00363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 w:rsidR="003636E0">
              <w:rPr>
                <w:sz w:val="22"/>
                <w:szCs w:val="22"/>
              </w:rPr>
              <w:t xml:space="preserve"> (п. 10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 в</w:t>
            </w:r>
            <w:r w:rsidR="000E15D4">
              <w:rPr>
                <w:sz w:val="22"/>
                <w:szCs w:val="22"/>
              </w:rPr>
              <w:t xml:space="preserve"> том числе п. </w:t>
            </w:r>
            <w:r w:rsidR="003636E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 w:rsidR="003636E0">
              <w:rPr>
                <w:sz w:val="22"/>
                <w:szCs w:val="22"/>
              </w:rPr>
              <w:t>).</w:t>
            </w:r>
            <w:proofErr w:type="gramEnd"/>
          </w:p>
        </w:tc>
      </w:tr>
    </w:tbl>
    <w:p w:rsidR="00555AB5" w:rsidRPr="00831B61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55AB5" w:rsidRDefault="00555AB5" w:rsidP="00555AB5">
            <w:pPr>
              <w:ind w:left="714"/>
              <w:jc w:val="center"/>
            </w:pPr>
          </w:p>
          <w:p w:rsidR="00555AB5" w:rsidRDefault="00555AB5" w:rsidP="00555AB5">
            <w:pPr>
              <w:ind w:left="714"/>
              <w:jc w:val="center"/>
            </w:pPr>
          </w:p>
          <w:p w:rsidR="00B41EC5" w:rsidRDefault="00555AB5" w:rsidP="00555AB5">
            <w:pPr>
              <w:ind w:left="714"/>
            </w:pPr>
            <w:r>
              <w:t xml:space="preserve">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55AB5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D7682C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555AB5"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 w:rsidR="00555AB5"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01BD9" w:rsidRDefault="00901BD9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555AB5" w:rsidRPr="00394CA2" w:rsidRDefault="00555AB5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55AB5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10223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8B06B9" w:rsidP="008B06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10223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CE" w:rsidRDefault="00E93BCE">
      <w:r>
        <w:separator/>
      </w:r>
    </w:p>
  </w:endnote>
  <w:endnote w:type="continuationSeparator" w:id="0">
    <w:p w:rsidR="00E93BCE" w:rsidRDefault="00E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F8">
          <w:rPr>
            <w:noProof/>
          </w:rPr>
          <w:t>3</w:t>
        </w:r>
        <w:r>
          <w:fldChar w:fldCharType="end"/>
        </w:r>
      </w:p>
    </w:sdtContent>
  </w:sdt>
  <w:p w:rsidR="00B53FB2" w:rsidRDefault="00E93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CE" w:rsidRDefault="00E93BCE">
      <w:r>
        <w:separator/>
      </w:r>
    </w:p>
  </w:footnote>
  <w:footnote w:type="continuationSeparator" w:id="0">
    <w:p w:rsidR="00E93BCE" w:rsidRDefault="00E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304C0B"/>
    <w:rsid w:val="00332F4F"/>
    <w:rsid w:val="003636E0"/>
    <w:rsid w:val="004667D8"/>
    <w:rsid w:val="0051407F"/>
    <w:rsid w:val="00555AB5"/>
    <w:rsid w:val="005761E0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9143F8"/>
    <w:rsid w:val="00B41EC5"/>
    <w:rsid w:val="00C52137"/>
    <w:rsid w:val="00D40A98"/>
    <w:rsid w:val="00D7682C"/>
    <w:rsid w:val="00D94D57"/>
    <w:rsid w:val="00E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2</cp:revision>
  <cp:lastPrinted>2014-06-16T13:01:00Z</cp:lastPrinted>
  <dcterms:created xsi:type="dcterms:W3CDTF">2014-06-25T10:45:00Z</dcterms:created>
  <dcterms:modified xsi:type="dcterms:W3CDTF">2014-06-25T10:45:00Z</dcterms:modified>
</cp:coreProperties>
</file>