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A056A9">
        <w:rPr>
          <w:b/>
          <w:sz w:val="24"/>
          <w:szCs w:val="24"/>
        </w:rPr>
        <w:t>39</w:t>
      </w:r>
    </w:p>
    <w:p w:rsidR="0015031E" w:rsidRPr="0015031E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 w:rsidRPr="00A13841">
        <w:rPr>
          <w:b/>
          <w:i/>
          <w:sz w:val="24"/>
          <w:szCs w:val="24"/>
        </w:rPr>
        <w:t>Для субъектов малого предпринимательства</w:t>
      </w:r>
      <w:r w:rsidRPr="007A76BA">
        <w:rPr>
          <w:b/>
          <w:i/>
          <w:sz w:val="24"/>
          <w:szCs w:val="24"/>
        </w:rPr>
        <w:t xml:space="preserve"> 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</w:t>
      </w:r>
      <w:r w:rsidRPr="007A76BA">
        <w:rPr>
          <w:b/>
          <w:i/>
          <w:sz w:val="24"/>
          <w:szCs w:val="24"/>
        </w:rPr>
        <w:t>социально ориентированны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некоммерчески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организаци</w:t>
      </w:r>
      <w:r>
        <w:rPr>
          <w:b/>
          <w:i/>
          <w:sz w:val="24"/>
          <w:szCs w:val="24"/>
        </w:rPr>
        <w:t>й</w:t>
      </w:r>
    </w:p>
    <w:p w:rsidR="00DE3C23" w:rsidRDefault="00DE3C23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A056A9">
              <w:rPr>
                <w:sz w:val="24"/>
                <w:szCs w:val="24"/>
              </w:rPr>
              <w:t>06.03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DE3C23" w:rsidRPr="00BB5493" w:rsidRDefault="00DE3C23" w:rsidP="009F3E71">
      <w:pPr>
        <w:jc w:val="both"/>
        <w:rPr>
          <w:sz w:val="24"/>
          <w:szCs w:val="24"/>
        </w:rPr>
      </w:pPr>
    </w:p>
    <w:p w:rsidR="009F3E71" w:rsidRPr="00305FC6" w:rsidRDefault="009F3E71" w:rsidP="009F3E71">
      <w:pPr>
        <w:jc w:val="both"/>
        <w:rPr>
          <w:sz w:val="16"/>
          <w:szCs w:val="16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 w:rsidR="00A056A9" w:rsidRPr="00C15776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A056A9" w:rsidRPr="00C15776">
        <w:rPr>
          <w:sz w:val="24"/>
          <w:szCs w:val="24"/>
        </w:rPr>
        <w:t>контролю за</w:t>
      </w:r>
      <w:proofErr w:type="gramEnd"/>
      <w:r w:rsidR="00A056A9" w:rsidRPr="00C15776">
        <w:rPr>
          <w:sz w:val="24"/>
          <w:szCs w:val="24"/>
        </w:rPr>
        <w:t xml:space="preserve"> ремонтом объектов муниципальной собственности</w:t>
      </w:r>
    </w:p>
    <w:p w:rsidR="00BB5493" w:rsidRPr="00990AC7" w:rsidRDefault="00BB5493" w:rsidP="009F3E71">
      <w:pPr>
        <w:jc w:val="both"/>
        <w:rPr>
          <w:sz w:val="16"/>
          <w:szCs w:val="16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№</w:t>
      </w:r>
      <w:r w:rsidR="00BB5493">
        <w:rPr>
          <w:sz w:val="24"/>
          <w:szCs w:val="24"/>
        </w:rPr>
        <w:t> </w:t>
      </w:r>
      <w:r>
        <w:rPr>
          <w:sz w:val="24"/>
          <w:szCs w:val="24"/>
        </w:rPr>
        <w:t>01333000017140000</w:t>
      </w:r>
      <w:r w:rsidR="00DD5AFB" w:rsidRPr="00DD5AFB">
        <w:rPr>
          <w:sz w:val="24"/>
          <w:szCs w:val="24"/>
        </w:rPr>
        <w:t>3</w:t>
      </w:r>
      <w:r w:rsidR="00A056A9">
        <w:rPr>
          <w:sz w:val="24"/>
          <w:szCs w:val="24"/>
        </w:rPr>
        <w:t>9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A056A9">
        <w:rPr>
          <w:sz w:val="24"/>
          <w:szCs w:val="24"/>
        </w:rPr>
        <w:t>осуществлению закупок 06.03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 xml:space="preserve">г. Иваново, пл. Революции, 6, к. </w:t>
      </w:r>
      <w:r w:rsidRPr="0015031E">
        <w:rPr>
          <w:sz w:val="24"/>
          <w:szCs w:val="24"/>
        </w:rPr>
        <w:t>220.</w:t>
      </w:r>
    </w:p>
    <w:p w:rsidR="009F3E71" w:rsidRPr="00990AC7" w:rsidRDefault="009F3E71" w:rsidP="009F3E71">
      <w:pPr>
        <w:jc w:val="both"/>
        <w:rPr>
          <w:sz w:val="16"/>
          <w:szCs w:val="16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 w:rsidRPr="0015031E">
        <w:rPr>
          <w:sz w:val="24"/>
          <w:szCs w:val="24"/>
        </w:rPr>
        <w:t>3. Наименование объекта закупки</w:t>
      </w:r>
      <w:r w:rsidRPr="0015031E">
        <w:rPr>
          <w:rFonts w:eastAsia="Calibri"/>
          <w:sz w:val="24"/>
          <w:szCs w:val="24"/>
        </w:rPr>
        <w:t>:</w:t>
      </w:r>
      <w:r w:rsidRPr="0015031E">
        <w:rPr>
          <w:sz w:val="24"/>
          <w:szCs w:val="24"/>
        </w:rPr>
        <w:t xml:space="preserve"> </w:t>
      </w:r>
      <w:r w:rsidR="001F6983" w:rsidRPr="0015031E">
        <w:rPr>
          <w:sz w:val="24"/>
          <w:szCs w:val="24"/>
        </w:rPr>
        <w:t>«</w:t>
      </w:r>
      <w:r w:rsidR="0015031E" w:rsidRPr="0015031E">
        <w:rPr>
          <w:sz w:val="24"/>
          <w:szCs w:val="24"/>
        </w:rPr>
        <w:t>Поставка</w:t>
      </w:r>
      <w:r w:rsidR="00A056A9">
        <w:rPr>
          <w:sz w:val="24"/>
          <w:szCs w:val="24"/>
        </w:rPr>
        <w:t xml:space="preserve"> компьютеров в сборе</w:t>
      </w:r>
      <w:r w:rsidR="001F6983" w:rsidRPr="0015031E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15031E">
        <w:rPr>
          <w:sz w:val="24"/>
          <w:szCs w:val="24"/>
        </w:rPr>
        <w:t xml:space="preserve">: </w:t>
      </w:r>
      <w:r w:rsidR="00A056A9">
        <w:rPr>
          <w:sz w:val="24"/>
          <w:szCs w:val="24"/>
        </w:rPr>
        <w:t>56 371,58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A056A9">
        <w:rPr>
          <w:sz w:val="24"/>
          <w:szCs w:val="24"/>
        </w:rPr>
        <w:t>щены «25</w:t>
      </w:r>
      <w:r>
        <w:rPr>
          <w:sz w:val="24"/>
          <w:szCs w:val="24"/>
        </w:rPr>
        <w:t>» февраля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 xml:space="preserve">сайте оператора электронной площадки </w:t>
      </w:r>
      <w:r w:rsidRPr="0015031E">
        <w:rPr>
          <w:sz w:val="24"/>
          <w:szCs w:val="24"/>
        </w:rPr>
        <w:t>(</w:t>
      </w:r>
      <w:hyperlink r:id="rId6" w:history="1">
        <w:r w:rsidRPr="0015031E">
          <w:rPr>
            <w:sz w:val="24"/>
            <w:szCs w:val="24"/>
          </w:rPr>
          <w:t>www.rts-tender.ru</w:t>
        </w:r>
      </w:hyperlink>
      <w:r w:rsidRPr="0015031E">
        <w:rPr>
          <w:sz w:val="24"/>
          <w:szCs w:val="24"/>
        </w:rPr>
        <w:t>) и в единой информационной системе (</w:t>
      </w:r>
      <w:hyperlink r:id="rId7" w:history="1">
        <w:r w:rsidRPr="0015031E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5031E">
        <w:rPr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15031E" w:rsidRPr="00FF3B5C" w:rsidTr="00195F05">
        <w:trPr>
          <w:trHeight w:val="435"/>
        </w:trPr>
        <w:tc>
          <w:tcPr>
            <w:tcW w:w="2444" w:type="dxa"/>
          </w:tcPr>
          <w:p w:rsidR="0015031E" w:rsidRPr="006537D1" w:rsidRDefault="00A056A9" w:rsidP="00285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15031E" w:rsidRPr="003925AA" w:rsidRDefault="0015031E" w:rsidP="0028512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5031E" w:rsidRPr="003925AA" w:rsidRDefault="0015031E" w:rsidP="00A056A9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r w:rsidR="00A056A9" w:rsidRPr="00FF3B5C">
              <w:rPr>
                <w:sz w:val="24"/>
                <w:szCs w:val="24"/>
              </w:rPr>
              <w:t xml:space="preserve">отдела конкурсов и аукционов управления </w:t>
            </w:r>
            <w:r w:rsidR="00ED4E20">
              <w:rPr>
                <w:sz w:val="24"/>
                <w:szCs w:val="24"/>
              </w:rPr>
              <w:t>муниципального заказа А</w:t>
            </w:r>
            <w:r w:rsidRPr="003925AA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990AC7" w:rsidRPr="00990AC7" w:rsidRDefault="00990AC7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056A9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A056A9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056A9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A056A9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15268">
        <w:rPr>
          <w:sz w:val="24"/>
          <w:szCs w:val="24"/>
        </w:rPr>
        <w:t>к</w:t>
      </w:r>
      <w:r w:rsidR="0015031E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A056A9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Pr="00990AC7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333000017140000</w:t>
      </w:r>
      <w:r w:rsidR="00DD5AFB">
        <w:rPr>
          <w:sz w:val="24"/>
          <w:szCs w:val="24"/>
        </w:rPr>
        <w:t>3</w:t>
      </w:r>
      <w:r w:rsidR="00A056A9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</w:t>
      </w:r>
      <w:r w:rsidR="00BB5493">
        <w:rPr>
          <w:sz w:val="24"/>
          <w:szCs w:val="24"/>
        </w:rPr>
        <w:t>–</w:t>
      </w:r>
      <w:r w:rsidR="007D5298">
        <w:rPr>
          <w:sz w:val="24"/>
          <w:szCs w:val="24"/>
        </w:rPr>
        <w:t xml:space="preserve"> Закон </w:t>
      </w:r>
      <w:r w:rsidR="00BB5493">
        <w:rPr>
          <w:sz w:val="24"/>
          <w:szCs w:val="24"/>
        </w:rPr>
        <w:t>№ 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BB5493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A056A9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A056A9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A056A9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990AC7" w:rsidRDefault="00990AC7" w:rsidP="00990AC7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4394"/>
      </w:tblGrid>
      <w:tr w:rsidR="009F3E71" w:rsidRPr="00BB5493" w:rsidTr="008F093F">
        <w:trPr>
          <w:cantSplit/>
        </w:trPr>
        <w:tc>
          <w:tcPr>
            <w:tcW w:w="426" w:type="dxa"/>
          </w:tcPr>
          <w:p w:rsidR="009F3E71" w:rsidRPr="00BB5493" w:rsidRDefault="009F3E71" w:rsidP="008F093F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 xml:space="preserve">№ </w:t>
            </w:r>
            <w:proofErr w:type="gramStart"/>
            <w:r w:rsidRPr="00BB5493">
              <w:rPr>
                <w:sz w:val="22"/>
                <w:szCs w:val="22"/>
              </w:rPr>
              <w:t>п</w:t>
            </w:r>
            <w:proofErr w:type="gramEnd"/>
            <w:r w:rsidRPr="00BB5493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</w:tcPr>
          <w:p w:rsidR="009F3E71" w:rsidRPr="00BB5493" w:rsidRDefault="009F3E71" w:rsidP="0080486A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4" w:type="dxa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94" w:type="dxa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Основание для решения</w:t>
            </w:r>
          </w:p>
        </w:tc>
      </w:tr>
      <w:tr w:rsidR="002C0736" w:rsidRPr="00BB5493" w:rsidTr="00DE3C23">
        <w:trPr>
          <w:trHeight w:val="341"/>
        </w:trPr>
        <w:tc>
          <w:tcPr>
            <w:tcW w:w="426" w:type="dxa"/>
          </w:tcPr>
          <w:p w:rsidR="002C0736" w:rsidRPr="00BB5493" w:rsidRDefault="00A056A9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C0736" w:rsidRPr="00BB5493" w:rsidRDefault="0015031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2C0736" w:rsidRPr="00BB5493" w:rsidRDefault="002C0736" w:rsidP="008F093F">
            <w:pPr>
              <w:pStyle w:val="a5"/>
              <w:shd w:val="clear" w:color="auto" w:fill="auto"/>
              <w:ind w:left="-57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B5493">
              <w:rPr>
                <w:sz w:val="22"/>
                <w:szCs w:val="22"/>
              </w:rPr>
              <w:t>Допущен</w:t>
            </w:r>
            <w:proofErr w:type="gramEnd"/>
            <w:r w:rsidRPr="00BB549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2C0736" w:rsidRPr="00BB5493" w:rsidRDefault="002C0736" w:rsidP="0080486A">
            <w:pPr>
              <w:pStyle w:val="a5"/>
              <w:shd w:val="clear" w:color="auto" w:fill="auto"/>
              <w:ind w:left="-57" w:right="-57" w:firstLine="0"/>
              <w:jc w:val="both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B2A5A" w:rsidRDefault="002B2A5A" w:rsidP="002B2A5A">
      <w:pPr>
        <w:pStyle w:val="a5"/>
        <w:ind w:left="0" w:firstLine="0"/>
        <w:jc w:val="both"/>
        <w:outlineLvl w:val="0"/>
      </w:pPr>
    </w:p>
    <w:p w:rsidR="00ED4E20" w:rsidRDefault="00ED4E20" w:rsidP="002B2A5A">
      <w:pPr>
        <w:pStyle w:val="a5"/>
        <w:ind w:left="0" w:firstLine="0"/>
        <w:jc w:val="both"/>
        <w:outlineLvl w:val="0"/>
      </w:pPr>
    </w:p>
    <w:p w:rsidR="002C0736" w:rsidRDefault="002C0736" w:rsidP="002B2A5A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C242F">
        <w:t xml:space="preserve"> следующ</w:t>
      </w:r>
      <w:r w:rsidR="00A056A9">
        <w:t>им</w:t>
      </w:r>
      <w:r w:rsidR="00FC242F">
        <w:t xml:space="preserve"> участник</w:t>
      </w:r>
      <w:r w:rsidR="00A056A9">
        <w:t>ам</w:t>
      </w:r>
      <w:r w:rsidR="00FC242F">
        <w:t xml:space="preserve"> электронного аукциона:</w:t>
      </w:r>
    </w:p>
    <w:p w:rsidR="00DE3C23" w:rsidRPr="00DE3C23" w:rsidRDefault="00DE3C23" w:rsidP="00DE3C23">
      <w:pPr>
        <w:pStyle w:val="a5"/>
        <w:spacing w:after="60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FC242F" w:rsidRPr="00A51AA9" w:rsidTr="00A8768C">
        <w:tc>
          <w:tcPr>
            <w:tcW w:w="567" w:type="dxa"/>
          </w:tcPr>
          <w:p w:rsidR="00FC242F" w:rsidRPr="00A51AA9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51AA9">
              <w:rPr>
                <w:sz w:val="22"/>
                <w:szCs w:val="22"/>
              </w:rPr>
              <w:t xml:space="preserve">№ </w:t>
            </w:r>
            <w:proofErr w:type="gramStart"/>
            <w:r w:rsidRPr="00A51AA9">
              <w:rPr>
                <w:sz w:val="22"/>
                <w:szCs w:val="22"/>
              </w:rPr>
              <w:t>п</w:t>
            </w:r>
            <w:proofErr w:type="gramEnd"/>
            <w:r w:rsidRPr="00A51AA9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FC242F" w:rsidRPr="00A51AA9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51AA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FC242F" w:rsidRPr="00A51AA9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51AA9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FC242F" w:rsidRPr="00A51AA9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51AA9">
              <w:rPr>
                <w:sz w:val="22"/>
                <w:szCs w:val="22"/>
              </w:rPr>
              <w:t>Основание для решения</w:t>
            </w:r>
          </w:p>
        </w:tc>
      </w:tr>
      <w:tr w:rsidR="0015031E" w:rsidRPr="00A51AA9" w:rsidTr="00A8768C">
        <w:tc>
          <w:tcPr>
            <w:tcW w:w="567" w:type="dxa"/>
          </w:tcPr>
          <w:p w:rsidR="0015031E" w:rsidRPr="00A51AA9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51AA9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5031E" w:rsidRPr="00A51AA9" w:rsidRDefault="00A056A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A51AA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15031E" w:rsidRPr="00A51AA9" w:rsidRDefault="0015031E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A51AA9">
              <w:rPr>
                <w:sz w:val="22"/>
                <w:szCs w:val="22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5103" w:type="dxa"/>
          </w:tcPr>
          <w:p w:rsidR="00995384" w:rsidRPr="00DE3C23" w:rsidRDefault="00DE3C23" w:rsidP="009953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BB5493">
              <w:rPr>
                <w:sz w:val="22"/>
                <w:szCs w:val="22"/>
              </w:rPr>
              <w:t xml:space="preserve">Не </w:t>
            </w:r>
            <w:r w:rsidRPr="0080486A">
              <w:rPr>
                <w:sz w:val="22"/>
                <w:szCs w:val="22"/>
              </w:rPr>
              <w:t xml:space="preserve">представлена информация, предусмотренная пунктом 1 части 3 статьи 66 </w:t>
            </w:r>
            <w:r w:rsidRPr="0080486A"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 w:rsidRPr="0080486A">
              <w:rPr>
                <w:sz w:val="22"/>
                <w:szCs w:val="22"/>
              </w:rPr>
              <w:t>:</w:t>
            </w:r>
          </w:p>
          <w:p w:rsidR="0015031E" w:rsidRPr="00DE3C23" w:rsidRDefault="00DE3C23" w:rsidP="00DF6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995384" w:rsidRPr="00DE3C23">
              <w:rPr>
                <w:sz w:val="22"/>
                <w:szCs w:val="22"/>
              </w:rPr>
              <w:t xml:space="preserve">пункт 2 первой части заявки участника электронного аукциона не содержит конкретного показателя (место </w:t>
            </w:r>
            <w:r w:rsidR="006A68B2">
              <w:rPr>
                <w:sz w:val="22"/>
                <w:szCs w:val="22"/>
              </w:rPr>
              <w:t>вентилятора на задней</w:t>
            </w:r>
            <w:r w:rsidR="00DF698D" w:rsidRPr="00DE3C23">
              <w:rPr>
                <w:sz w:val="22"/>
                <w:szCs w:val="22"/>
              </w:rPr>
              <w:t xml:space="preserve"> стенке)</w:t>
            </w:r>
            <w:r w:rsidR="00995384" w:rsidRPr="00DE3C23">
              <w:rPr>
                <w:sz w:val="22"/>
                <w:szCs w:val="22"/>
              </w:rPr>
              <w:t>, предлагаемого к поставке</w:t>
            </w:r>
            <w:r w:rsidR="00DF698D" w:rsidRPr="00DE3C23">
              <w:rPr>
                <w:sz w:val="22"/>
                <w:szCs w:val="22"/>
              </w:rPr>
              <w:t xml:space="preserve"> товара</w:t>
            </w:r>
            <w:r w:rsidR="00995384" w:rsidRPr="00DE3C23">
              <w:rPr>
                <w:sz w:val="22"/>
                <w:szCs w:val="22"/>
              </w:rPr>
              <w:t>, установленн</w:t>
            </w:r>
            <w:r w:rsidR="00DF698D" w:rsidRPr="00DE3C23">
              <w:rPr>
                <w:sz w:val="22"/>
                <w:szCs w:val="22"/>
              </w:rPr>
              <w:t>ого</w:t>
            </w:r>
            <w:r w:rsidR="00995384" w:rsidRPr="00DE3C23">
              <w:rPr>
                <w:sz w:val="22"/>
                <w:szCs w:val="22"/>
              </w:rPr>
              <w:t xml:space="preserve"> </w:t>
            </w:r>
            <w:proofErr w:type="spellStart"/>
            <w:r w:rsidR="004E1D0D" w:rsidRPr="00DE3C23">
              <w:rPr>
                <w:sz w:val="22"/>
                <w:szCs w:val="22"/>
              </w:rPr>
              <w:t>п.п</w:t>
            </w:r>
            <w:proofErr w:type="spellEnd"/>
            <w:r w:rsidR="004E1D0D" w:rsidRPr="00DE3C23">
              <w:rPr>
                <w:sz w:val="22"/>
                <w:szCs w:val="22"/>
              </w:rPr>
              <w:t xml:space="preserve">. 5 </w:t>
            </w:r>
            <w:r w:rsidR="004E1D0D">
              <w:rPr>
                <w:sz w:val="22"/>
                <w:szCs w:val="22"/>
              </w:rPr>
              <w:t xml:space="preserve">«Охлаждение» </w:t>
            </w:r>
            <w:r w:rsidR="004E1D0D" w:rsidRPr="00DE3C23">
              <w:rPr>
                <w:sz w:val="22"/>
                <w:szCs w:val="22"/>
              </w:rPr>
              <w:t xml:space="preserve">гр. «Корпус» </w:t>
            </w:r>
            <w:r w:rsidR="00DF698D" w:rsidRPr="00DE3C23">
              <w:rPr>
                <w:sz w:val="22"/>
                <w:szCs w:val="22"/>
              </w:rPr>
              <w:t>п</w:t>
            </w:r>
            <w:r w:rsidR="004E1D0D">
              <w:rPr>
                <w:sz w:val="22"/>
                <w:szCs w:val="22"/>
              </w:rPr>
              <w:t>.</w:t>
            </w:r>
            <w:r w:rsidR="00DF698D" w:rsidRPr="00DE3C23">
              <w:rPr>
                <w:sz w:val="22"/>
                <w:szCs w:val="22"/>
              </w:rPr>
              <w:t xml:space="preserve"> 1 </w:t>
            </w:r>
            <w:r w:rsidR="00995384" w:rsidRPr="00DE3C23">
              <w:rPr>
                <w:sz w:val="22"/>
                <w:szCs w:val="22"/>
              </w:rPr>
              <w:t xml:space="preserve"> «Характеристики </w:t>
            </w:r>
            <w:r w:rsidR="00DF698D" w:rsidRPr="00DE3C23">
              <w:rPr>
                <w:sz w:val="22"/>
                <w:szCs w:val="22"/>
              </w:rPr>
              <w:t xml:space="preserve">объекта закупки» </w:t>
            </w:r>
            <w:r w:rsidR="00995384" w:rsidRPr="00DE3C23">
              <w:rPr>
                <w:sz w:val="22"/>
                <w:szCs w:val="22"/>
              </w:rPr>
              <w:t xml:space="preserve">части </w:t>
            </w:r>
            <w:r w:rsidR="00995384" w:rsidRPr="00DE3C23">
              <w:rPr>
                <w:sz w:val="22"/>
                <w:szCs w:val="22"/>
                <w:lang w:val="en-US"/>
              </w:rPr>
              <w:t>III</w:t>
            </w:r>
            <w:r w:rsidR="00995384" w:rsidRPr="00DE3C23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аукционе, необходимость указания которых установлена пунктом 22 раздела 1.3 «Информационная карта электронного аукциона» части </w:t>
            </w:r>
            <w:r w:rsidR="00995384" w:rsidRPr="00DE3C23">
              <w:rPr>
                <w:sz w:val="22"/>
                <w:szCs w:val="22"/>
                <w:lang w:val="en-US"/>
              </w:rPr>
              <w:t>I</w:t>
            </w:r>
            <w:r w:rsidR="00995384" w:rsidRPr="00DE3C23">
              <w:rPr>
                <w:sz w:val="22"/>
                <w:szCs w:val="22"/>
              </w:rPr>
              <w:t xml:space="preserve"> «Электронный аукцион» документации об</w:t>
            </w:r>
            <w:proofErr w:type="gramEnd"/>
            <w:r w:rsidR="00995384" w:rsidRPr="00DE3C23">
              <w:rPr>
                <w:sz w:val="22"/>
                <w:szCs w:val="22"/>
              </w:rPr>
              <w:t xml:space="preserve"> электронном </w:t>
            </w:r>
            <w:proofErr w:type="gramStart"/>
            <w:r w:rsidR="00995384" w:rsidRPr="00DE3C23">
              <w:rPr>
                <w:sz w:val="22"/>
                <w:szCs w:val="22"/>
              </w:rPr>
              <w:t>аукционе</w:t>
            </w:r>
            <w:proofErr w:type="gramEnd"/>
            <w:r w:rsidR="00ED4E20">
              <w:rPr>
                <w:sz w:val="22"/>
                <w:szCs w:val="22"/>
              </w:rPr>
              <w:t>.</w:t>
            </w:r>
          </w:p>
          <w:p w:rsidR="00537A80" w:rsidRPr="00DE3C23" w:rsidRDefault="002B2A5A" w:rsidP="00537A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Информация, представленная</w:t>
            </w:r>
            <w:r w:rsidR="00537A80" w:rsidRPr="00DE3C23">
              <w:rPr>
                <w:sz w:val="22"/>
                <w:szCs w:val="22"/>
              </w:rPr>
              <w:t xml:space="preserve"> участником электронного аукциона в первой части заявки на участие в элек</w:t>
            </w:r>
            <w:r>
              <w:rPr>
                <w:sz w:val="22"/>
                <w:szCs w:val="22"/>
              </w:rPr>
              <w:t>тронном аукционе не соответствуе</w:t>
            </w:r>
            <w:r w:rsidR="00537A80" w:rsidRPr="00DE3C23">
              <w:rPr>
                <w:sz w:val="22"/>
                <w:szCs w:val="22"/>
              </w:rPr>
              <w:t xml:space="preserve">т требованиям, предусмотренным документацией об электронном аукционе (пункт 2 части 4 статьи 67 </w:t>
            </w:r>
            <w:r w:rsidR="00537A80" w:rsidRPr="00DE3C23">
              <w:rPr>
                <w:color w:val="000000"/>
                <w:sz w:val="22"/>
                <w:szCs w:val="22"/>
              </w:rPr>
              <w:t>Закона №44-ФЗ</w:t>
            </w:r>
            <w:r w:rsidR="00537A80" w:rsidRPr="00DE3C23">
              <w:rPr>
                <w:sz w:val="22"/>
                <w:szCs w:val="22"/>
              </w:rPr>
              <w:t>):</w:t>
            </w:r>
          </w:p>
          <w:p w:rsidR="00DF698D" w:rsidRPr="00DE3C23" w:rsidRDefault="00537A80" w:rsidP="007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E3C23">
              <w:rPr>
                <w:sz w:val="22"/>
                <w:szCs w:val="22"/>
              </w:rPr>
              <w:t xml:space="preserve">- </w:t>
            </w:r>
            <w:r w:rsidR="002B2A5A">
              <w:rPr>
                <w:sz w:val="22"/>
                <w:szCs w:val="22"/>
              </w:rPr>
              <w:t>отсутствует показатель (</w:t>
            </w:r>
            <w:r w:rsidR="002B2A5A">
              <w:rPr>
                <w:sz w:val="22"/>
                <w:szCs w:val="22"/>
                <w:lang w:val="en-US"/>
              </w:rPr>
              <w:t>PCI</w:t>
            </w:r>
            <w:r w:rsidR="002B2A5A" w:rsidRPr="002B2A5A">
              <w:rPr>
                <w:sz w:val="22"/>
                <w:szCs w:val="22"/>
              </w:rPr>
              <w:t xml:space="preserve"> </w:t>
            </w:r>
            <w:r w:rsidR="002B2A5A">
              <w:rPr>
                <w:sz w:val="22"/>
                <w:szCs w:val="22"/>
              </w:rPr>
              <w:t>интерфейс), установленный</w:t>
            </w:r>
            <w:r w:rsidR="00DE3C23" w:rsidRPr="00DE3C23">
              <w:rPr>
                <w:sz w:val="22"/>
                <w:szCs w:val="22"/>
              </w:rPr>
              <w:t xml:space="preserve"> </w:t>
            </w:r>
            <w:proofErr w:type="spellStart"/>
            <w:r w:rsidRPr="00DE3C23">
              <w:rPr>
                <w:sz w:val="22"/>
                <w:szCs w:val="22"/>
              </w:rPr>
              <w:t>п.</w:t>
            </w:r>
            <w:r w:rsidR="00DE3C23" w:rsidRPr="00DE3C23">
              <w:rPr>
                <w:sz w:val="22"/>
                <w:szCs w:val="22"/>
              </w:rPr>
              <w:t>п</w:t>
            </w:r>
            <w:proofErr w:type="spellEnd"/>
            <w:r w:rsidR="00DE3C23" w:rsidRPr="00DE3C23">
              <w:rPr>
                <w:sz w:val="22"/>
                <w:szCs w:val="22"/>
              </w:rPr>
              <w:t xml:space="preserve">. 6 </w:t>
            </w:r>
            <w:r w:rsidR="006A68B2">
              <w:rPr>
                <w:sz w:val="22"/>
                <w:szCs w:val="22"/>
              </w:rPr>
              <w:t xml:space="preserve">«Интерфейс, разъёмы и выходы» </w:t>
            </w:r>
            <w:r w:rsidR="00DE3C23" w:rsidRPr="00DE3C23">
              <w:rPr>
                <w:sz w:val="22"/>
                <w:szCs w:val="22"/>
              </w:rPr>
              <w:t>гр</w:t>
            </w:r>
            <w:r w:rsidRPr="00DE3C23">
              <w:rPr>
                <w:sz w:val="22"/>
                <w:szCs w:val="22"/>
              </w:rPr>
              <w:t>.</w:t>
            </w:r>
            <w:r w:rsidR="00DE3C23" w:rsidRPr="00DE3C23">
              <w:rPr>
                <w:sz w:val="22"/>
                <w:szCs w:val="22"/>
              </w:rPr>
              <w:t xml:space="preserve"> «Материнская плата», </w:t>
            </w:r>
            <w:r w:rsidRPr="00DE3C23">
              <w:rPr>
                <w:sz w:val="22"/>
                <w:szCs w:val="22"/>
              </w:rPr>
              <w:t xml:space="preserve"> </w:t>
            </w:r>
            <w:r w:rsidR="00DE3C23" w:rsidRPr="00DE3C23">
              <w:rPr>
                <w:sz w:val="22"/>
                <w:szCs w:val="22"/>
              </w:rPr>
              <w:t>п</w:t>
            </w:r>
            <w:r w:rsidR="007D23EA">
              <w:rPr>
                <w:sz w:val="22"/>
                <w:szCs w:val="22"/>
              </w:rPr>
              <w:t>.</w:t>
            </w:r>
            <w:r w:rsidR="00DE3C23" w:rsidRPr="00DE3C23">
              <w:rPr>
                <w:sz w:val="22"/>
                <w:szCs w:val="22"/>
              </w:rPr>
              <w:t xml:space="preserve"> 1  «Характеристики объекта закупки» части </w:t>
            </w:r>
            <w:r w:rsidR="00DE3C23" w:rsidRPr="00DE3C23">
              <w:rPr>
                <w:sz w:val="22"/>
                <w:szCs w:val="22"/>
                <w:lang w:val="en-US"/>
              </w:rPr>
              <w:t>III</w:t>
            </w:r>
            <w:r w:rsidR="00DE3C23" w:rsidRPr="00DE3C23">
              <w:rPr>
                <w:sz w:val="22"/>
                <w:szCs w:val="22"/>
              </w:rPr>
              <w:t xml:space="preserve"> «Описание объекта закупки» докуме</w:t>
            </w:r>
            <w:r w:rsidR="00ED4E20">
              <w:rPr>
                <w:sz w:val="22"/>
                <w:szCs w:val="22"/>
              </w:rPr>
              <w:t>нтации об электронном аукционе (показатель «</w:t>
            </w:r>
            <w:r w:rsidR="00ED4E20">
              <w:rPr>
                <w:sz w:val="22"/>
                <w:szCs w:val="22"/>
                <w:lang w:val="en-US"/>
              </w:rPr>
              <w:t>PCI</w:t>
            </w:r>
            <w:r w:rsidR="00ED4E20" w:rsidRPr="002B2A5A">
              <w:rPr>
                <w:sz w:val="22"/>
                <w:szCs w:val="22"/>
              </w:rPr>
              <w:t xml:space="preserve"> </w:t>
            </w:r>
            <w:r w:rsidR="00ED4E20">
              <w:rPr>
                <w:sz w:val="22"/>
                <w:szCs w:val="22"/>
              </w:rPr>
              <w:t>интерфейс</w:t>
            </w:r>
            <w:r w:rsidR="00ED4E20">
              <w:rPr>
                <w:sz w:val="22"/>
                <w:szCs w:val="22"/>
              </w:rPr>
              <w:t xml:space="preserve">а нет» </w:t>
            </w:r>
            <w:r w:rsidR="00ED4E20" w:rsidRPr="00DE3C23">
              <w:rPr>
                <w:sz w:val="22"/>
                <w:szCs w:val="22"/>
              </w:rPr>
              <w:t>п</w:t>
            </w:r>
            <w:r w:rsidR="00ED4E20">
              <w:rPr>
                <w:sz w:val="22"/>
                <w:szCs w:val="22"/>
              </w:rPr>
              <w:t>.</w:t>
            </w:r>
            <w:r w:rsidR="00ED4E20" w:rsidRPr="00DE3C23">
              <w:rPr>
                <w:sz w:val="22"/>
                <w:szCs w:val="22"/>
              </w:rPr>
              <w:t xml:space="preserve"> 2 первой части заявки участника электронного аукциона</w:t>
            </w:r>
            <w:r w:rsidR="00ED4E20">
              <w:rPr>
                <w:sz w:val="22"/>
                <w:szCs w:val="22"/>
              </w:rPr>
              <w:t>)</w:t>
            </w:r>
            <w:r w:rsidR="00ED4E20">
              <w:rPr>
                <w:sz w:val="22"/>
                <w:szCs w:val="22"/>
              </w:rPr>
              <w:t>.</w:t>
            </w:r>
            <w:proofErr w:type="gramEnd"/>
          </w:p>
        </w:tc>
      </w:tr>
      <w:tr w:rsidR="0065642C" w:rsidRPr="00A51AA9" w:rsidTr="00A8768C">
        <w:tc>
          <w:tcPr>
            <w:tcW w:w="567" w:type="dxa"/>
          </w:tcPr>
          <w:p w:rsidR="0065642C" w:rsidRPr="00A51AA9" w:rsidRDefault="0065642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51AA9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5642C" w:rsidRPr="00A51AA9" w:rsidRDefault="0065642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A51AA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65642C" w:rsidRPr="00A51AA9" w:rsidRDefault="00A51AA9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A51AA9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DE3C23" w:rsidRDefault="00DE3C23" w:rsidP="0065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 xml:space="preserve">Не </w:t>
            </w:r>
            <w:r w:rsidRPr="0080486A">
              <w:rPr>
                <w:sz w:val="22"/>
                <w:szCs w:val="22"/>
              </w:rPr>
              <w:t xml:space="preserve">представлена информация, предусмотренная пунктом 1 части 3 статьи 66 </w:t>
            </w:r>
            <w:r w:rsidRPr="0080486A"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 w:rsidRPr="0080486A">
              <w:rPr>
                <w:sz w:val="22"/>
                <w:szCs w:val="22"/>
              </w:rPr>
              <w:t>:</w:t>
            </w:r>
          </w:p>
          <w:p w:rsidR="0065642C" w:rsidRDefault="00DE3C23" w:rsidP="0065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DF698D" w:rsidRPr="00DE3C23">
              <w:rPr>
                <w:sz w:val="22"/>
                <w:szCs w:val="22"/>
              </w:rPr>
              <w:t>пункт</w:t>
            </w:r>
            <w:r w:rsidR="0065642C" w:rsidRPr="00DE3C23">
              <w:rPr>
                <w:sz w:val="22"/>
                <w:szCs w:val="22"/>
              </w:rPr>
              <w:t xml:space="preserve"> 2 первой части заявки участника </w:t>
            </w:r>
            <w:r w:rsidR="00DF698D" w:rsidRPr="00DE3C23">
              <w:rPr>
                <w:sz w:val="22"/>
                <w:szCs w:val="22"/>
              </w:rPr>
              <w:t>электронного аукциона не содержи</w:t>
            </w:r>
            <w:r w:rsidR="0065642C" w:rsidRPr="00DE3C23">
              <w:rPr>
                <w:sz w:val="22"/>
                <w:szCs w:val="22"/>
              </w:rPr>
              <w:t xml:space="preserve">т </w:t>
            </w:r>
            <w:r w:rsidR="00DF698D" w:rsidRPr="00DE3C23">
              <w:rPr>
                <w:sz w:val="22"/>
                <w:szCs w:val="22"/>
              </w:rPr>
              <w:t>отдельных конкретных показателей, предлагаемого к поставке товара, установленных пунктом 1 «Характеристики</w:t>
            </w:r>
            <w:r w:rsidR="008B4513" w:rsidRPr="00DE3C23">
              <w:rPr>
                <w:sz w:val="22"/>
                <w:szCs w:val="22"/>
              </w:rPr>
              <w:t xml:space="preserve"> </w:t>
            </w:r>
            <w:r w:rsidR="00DF698D" w:rsidRPr="00DE3C23">
              <w:rPr>
                <w:sz w:val="22"/>
                <w:szCs w:val="22"/>
              </w:rPr>
              <w:t xml:space="preserve">объекта закупки» части </w:t>
            </w:r>
            <w:r w:rsidR="00DF698D" w:rsidRPr="00DE3C23">
              <w:rPr>
                <w:sz w:val="22"/>
                <w:szCs w:val="22"/>
                <w:lang w:val="en-US"/>
              </w:rPr>
              <w:t>III</w:t>
            </w:r>
            <w:r w:rsidR="00DF698D" w:rsidRPr="00DE3C23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аукционе, необходимость указания которых установлена пунктом 22 раздела 1.3 </w:t>
            </w:r>
            <w:bookmarkStart w:id="0" w:name="_GoBack"/>
            <w:bookmarkEnd w:id="0"/>
            <w:r w:rsidR="00DF698D" w:rsidRPr="00DE3C23">
              <w:rPr>
                <w:sz w:val="22"/>
                <w:szCs w:val="22"/>
              </w:rPr>
              <w:t xml:space="preserve">«Информационная карта электронного аукциона» части </w:t>
            </w:r>
            <w:r w:rsidR="00DF698D" w:rsidRPr="00DE3C23">
              <w:rPr>
                <w:sz w:val="22"/>
                <w:szCs w:val="22"/>
                <w:lang w:val="en-US"/>
              </w:rPr>
              <w:t>I</w:t>
            </w:r>
            <w:r w:rsidR="00DF698D" w:rsidRPr="00DE3C23">
              <w:rPr>
                <w:sz w:val="22"/>
                <w:szCs w:val="22"/>
              </w:rPr>
              <w:t xml:space="preserve"> «Электронный аукцион» докум</w:t>
            </w:r>
            <w:r w:rsidR="00ED4E20">
              <w:rPr>
                <w:sz w:val="22"/>
                <w:szCs w:val="22"/>
              </w:rPr>
              <w:t>ентации об электронном аукционе</w:t>
            </w:r>
            <w:proofErr w:type="gramEnd"/>
          </w:p>
          <w:p w:rsidR="00ED4E20" w:rsidRPr="00DE3C23" w:rsidRDefault="00ED4E20" w:rsidP="00ED4E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(показатель «Гнездо процессора» гр. «Процессор», показатель «Длина кабеля» гр. «Кабель»</w:t>
            </w:r>
            <w:r w:rsidRPr="00DE3C23">
              <w:rPr>
                <w:sz w:val="22"/>
                <w:szCs w:val="22"/>
              </w:rPr>
              <w:t xml:space="preserve"> </w:t>
            </w:r>
            <w:r w:rsidRPr="00DE3C2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DE3C23">
              <w:rPr>
                <w:sz w:val="22"/>
                <w:szCs w:val="22"/>
              </w:rPr>
              <w:t xml:space="preserve"> 2 первой части заявки участника электронного аукциона</w:t>
            </w:r>
            <w:r>
              <w:rPr>
                <w:sz w:val="22"/>
                <w:szCs w:val="22"/>
              </w:rPr>
              <w:t>).</w:t>
            </w:r>
            <w:proofErr w:type="gramEnd"/>
          </w:p>
        </w:tc>
      </w:tr>
    </w:tbl>
    <w:p w:rsidR="002B2A5A" w:rsidRDefault="002B2A5A" w:rsidP="00DE3C23">
      <w:pPr>
        <w:pStyle w:val="a5"/>
        <w:spacing w:after="60"/>
        <w:ind w:left="0" w:firstLine="0"/>
        <w:jc w:val="both"/>
        <w:outlineLvl w:val="0"/>
      </w:pPr>
    </w:p>
    <w:p w:rsidR="00DE3C23" w:rsidRDefault="009F3E71" w:rsidP="00DE3C23">
      <w:pPr>
        <w:pStyle w:val="a5"/>
        <w:spacing w:after="60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2B2A5A" w:rsidRDefault="002B2A5A" w:rsidP="00DE3C23">
      <w:pPr>
        <w:pStyle w:val="a5"/>
        <w:spacing w:after="60"/>
        <w:ind w:left="0" w:firstLine="0"/>
        <w:jc w:val="both"/>
        <w:outlineLvl w:val="0"/>
      </w:pPr>
    </w:p>
    <w:p w:rsidR="00ED4E20" w:rsidRDefault="00ED4E20" w:rsidP="00DE3C23">
      <w:pPr>
        <w:pStyle w:val="a5"/>
        <w:spacing w:after="60"/>
        <w:ind w:left="0" w:firstLine="0"/>
        <w:jc w:val="both"/>
        <w:outlineLvl w:val="0"/>
      </w:pPr>
    </w:p>
    <w:p w:rsidR="00ED4E20" w:rsidRDefault="00ED4E20" w:rsidP="00DE3C23">
      <w:pPr>
        <w:pStyle w:val="a5"/>
        <w:spacing w:after="60"/>
        <w:ind w:left="0" w:firstLine="0"/>
        <w:jc w:val="both"/>
        <w:outlineLvl w:val="0"/>
      </w:pPr>
    </w:p>
    <w:p w:rsidR="00ED4E20" w:rsidRDefault="00ED4E20" w:rsidP="00DE3C23">
      <w:pPr>
        <w:pStyle w:val="a5"/>
        <w:spacing w:after="60"/>
        <w:ind w:left="0" w:firstLine="0"/>
        <w:jc w:val="both"/>
        <w:outlineLvl w:val="0"/>
      </w:pPr>
    </w:p>
    <w:p w:rsidR="00ED4E20" w:rsidRDefault="00ED4E20" w:rsidP="00DE3C23">
      <w:pPr>
        <w:pStyle w:val="a5"/>
        <w:spacing w:after="60"/>
        <w:ind w:left="0" w:firstLine="0"/>
        <w:jc w:val="both"/>
        <w:outlineLvl w:val="0"/>
      </w:pPr>
    </w:p>
    <w:p w:rsidR="002B2A5A" w:rsidRDefault="002B2A5A" w:rsidP="00DE3C23">
      <w:pPr>
        <w:pStyle w:val="a5"/>
        <w:spacing w:after="60"/>
        <w:ind w:left="0" w:firstLine="0"/>
        <w:jc w:val="both"/>
        <w:outlineLvl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9F3E71" w:rsidRPr="00990AC7" w:rsidTr="00CF665A">
        <w:tc>
          <w:tcPr>
            <w:tcW w:w="567" w:type="dxa"/>
            <w:shd w:val="clear" w:color="auto" w:fill="auto"/>
          </w:tcPr>
          <w:p w:rsidR="009F3E71" w:rsidRPr="00990AC7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№</w:t>
            </w:r>
          </w:p>
          <w:p w:rsidR="009F3E71" w:rsidRPr="00990AC7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990AC7">
              <w:rPr>
                <w:sz w:val="22"/>
                <w:szCs w:val="22"/>
              </w:rPr>
              <w:t>п</w:t>
            </w:r>
            <w:proofErr w:type="gramEnd"/>
            <w:r w:rsidRPr="00990AC7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990AC7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990AC7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990AC7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9F3E71" w:rsidRPr="00990AC7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990AC7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5031E" w:rsidRPr="00990AC7" w:rsidTr="00CF665A">
        <w:tc>
          <w:tcPr>
            <w:tcW w:w="567" w:type="dxa"/>
            <w:shd w:val="clear" w:color="auto" w:fill="auto"/>
          </w:tcPr>
          <w:p w:rsidR="0015031E" w:rsidRPr="00990AC7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5031E" w:rsidRPr="00990AC7" w:rsidRDefault="0015031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031E" w:rsidRPr="00990AC7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 xml:space="preserve"> </w:t>
            </w:r>
            <w:r w:rsidR="00D228DA" w:rsidRPr="00990AC7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D228DA" w:rsidRPr="00990AC7" w:rsidRDefault="00D228DA" w:rsidP="00D228D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Н.Б. Абрамова</w:t>
            </w:r>
          </w:p>
          <w:p w:rsidR="00D228DA" w:rsidRPr="00990AC7" w:rsidRDefault="00D228DA" w:rsidP="00D228D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Е.Л. Седых</w:t>
            </w:r>
          </w:p>
          <w:p w:rsidR="00D228DA" w:rsidRPr="00990AC7" w:rsidRDefault="00D228DA" w:rsidP="00D228D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Е.В. Сергеева</w:t>
            </w:r>
          </w:p>
          <w:p w:rsidR="00D330AE" w:rsidRPr="00990AC7" w:rsidRDefault="00D330AE" w:rsidP="00D228D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Е.Н. Смирнова</w:t>
            </w:r>
          </w:p>
          <w:p w:rsidR="0015031E" w:rsidRPr="00990AC7" w:rsidRDefault="00D228DA" w:rsidP="00D228DA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90AC7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15031E" w:rsidRPr="00990AC7" w:rsidTr="00CF665A">
        <w:tc>
          <w:tcPr>
            <w:tcW w:w="567" w:type="dxa"/>
            <w:shd w:val="clear" w:color="auto" w:fill="auto"/>
          </w:tcPr>
          <w:p w:rsidR="0015031E" w:rsidRPr="00990AC7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5031E" w:rsidRPr="00990AC7" w:rsidRDefault="0015031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031E" w:rsidRPr="00990AC7" w:rsidRDefault="00D228DA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D228DA" w:rsidRPr="00990AC7" w:rsidRDefault="00D228DA" w:rsidP="00D228D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Н.Б. Абрамова</w:t>
            </w:r>
          </w:p>
          <w:p w:rsidR="00D228DA" w:rsidRPr="00990AC7" w:rsidRDefault="00D228DA" w:rsidP="00D228D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Е.Л. Седых</w:t>
            </w:r>
          </w:p>
          <w:p w:rsidR="00D228DA" w:rsidRPr="00990AC7" w:rsidRDefault="00D228DA" w:rsidP="00D228D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Е.В. Сергеева</w:t>
            </w:r>
          </w:p>
          <w:p w:rsidR="00D330AE" w:rsidRPr="00990AC7" w:rsidRDefault="00D330AE" w:rsidP="00D228D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Е.Н. Смирнова</w:t>
            </w:r>
          </w:p>
          <w:p w:rsidR="0015031E" w:rsidRPr="00990AC7" w:rsidRDefault="00D228DA" w:rsidP="00D228D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90AC7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15031E" w:rsidRPr="00990AC7" w:rsidTr="00CF665A">
        <w:tc>
          <w:tcPr>
            <w:tcW w:w="567" w:type="dxa"/>
            <w:shd w:val="clear" w:color="auto" w:fill="auto"/>
          </w:tcPr>
          <w:p w:rsidR="0015031E" w:rsidRPr="00990AC7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5031E" w:rsidRPr="00990AC7" w:rsidRDefault="0015031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031E" w:rsidRPr="00990AC7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Н.Б. Абрамова</w:t>
            </w:r>
          </w:p>
          <w:p w:rsidR="0015031E" w:rsidRPr="00990AC7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Е.Л. Седых</w:t>
            </w:r>
          </w:p>
          <w:p w:rsidR="0015031E" w:rsidRPr="00990AC7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>Е.В. Сергеева</w:t>
            </w:r>
          </w:p>
          <w:p w:rsidR="00D330AE" w:rsidRPr="00990AC7" w:rsidRDefault="00D330A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Е.Н. Смирнова</w:t>
            </w:r>
          </w:p>
          <w:p w:rsidR="0015031E" w:rsidRPr="00990AC7" w:rsidRDefault="00D228DA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990AC7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90AC7">
              <w:rPr>
                <w:color w:val="000000"/>
                <w:sz w:val="22"/>
                <w:szCs w:val="22"/>
              </w:rPr>
              <w:t>Сельцова</w:t>
            </w:r>
            <w:proofErr w:type="spellEnd"/>
            <w:r w:rsidR="0015031E" w:rsidRPr="00990A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5031E" w:rsidRPr="00990AC7" w:rsidRDefault="009B43F4" w:rsidP="00BB5493">
            <w:pPr>
              <w:pStyle w:val="a5"/>
              <w:shd w:val="clear" w:color="auto" w:fill="auto"/>
              <w:ind w:right="-191" w:hanging="2376"/>
              <w:outlineLvl w:val="0"/>
              <w:rPr>
                <w:sz w:val="22"/>
                <w:szCs w:val="22"/>
              </w:rPr>
            </w:pPr>
            <w:r w:rsidRPr="00990AC7">
              <w:rPr>
                <w:sz w:val="22"/>
                <w:szCs w:val="22"/>
              </w:rPr>
              <w:t>–</w:t>
            </w:r>
          </w:p>
        </w:tc>
      </w:tr>
    </w:tbl>
    <w:p w:rsidR="00687EDF" w:rsidRDefault="00687EDF" w:rsidP="009F3E71">
      <w:pPr>
        <w:jc w:val="both"/>
        <w:rPr>
          <w:sz w:val="24"/>
          <w:szCs w:val="24"/>
        </w:rPr>
      </w:pPr>
    </w:p>
    <w:p w:rsidR="00687EDF" w:rsidRPr="00687EDF" w:rsidRDefault="005B5CC3" w:rsidP="00687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687EDF" w:rsidRPr="00687EDF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687EDF" w:rsidRPr="00687EDF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="00687EDF" w:rsidRPr="00687EDF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8" w:history="1">
        <w:r w:rsidR="00687EDF" w:rsidRPr="00687EDF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ч. </w:t>
        </w:r>
        <w:r w:rsidR="00687EDF">
          <w:rPr>
            <w:rFonts w:eastAsiaTheme="minorHAnsi"/>
            <w:color w:val="000000" w:themeColor="text1"/>
            <w:sz w:val="24"/>
            <w:szCs w:val="24"/>
            <w:lang w:eastAsia="en-US"/>
          </w:rPr>
          <w:t>8</w:t>
        </w:r>
        <w:r w:rsidR="00687EDF" w:rsidRPr="00687EDF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 ст. 6</w:t>
        </w:r>
        <w:r w:rsidR="00A828E2">
          <w:rPr>
            <w:rFonts w:eastAsiaTheme="minorHAnsi"/>
            <w:color w:val="000000" w:themeColor="text1"/>
            <w:sz w:val="24"/>
            <w:szCs w:val="24"/>
            <w:lang w:eastAsia="en-US"/>
          </w:rPr>
          <w:t>7</w:t>
        </w:r>
      </w:hyperlink>
      <w:r w:rsidR="00687EDF" w:rsidRPr="00687EDF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9" w:history="1">
        <w:r w:rsidR="00687EDF" w:rsidRPr="00687EDF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="00687EDF" w:rsidRPr="00687EDF">
        <w:rPr>
          <w:rFonts w:eastAsiaTheme="minorHAnsi"/>
          <w:sz w:val="24"/>
          <w:szCs w:val="24"/>
          <w:lang w:eastAsia="en-US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электронный аукцион признан несостоявшимся в связи с тем, что по </w:t>
      </w:r>
      <w:r w:rsidR="00687EDF">
        <w:rPr>
          <w:rFonts w:eastAsiaTheme="minorHAnsi"/>
          <w:sz w:val="24"/>
          <w:szCs w:val="24"/>
          <w:lang w:eastAsia="en-US"/>
        </w:rPr>
        <w:t>результатам рассмотрения первых частей заявок на участие в электронном аукционе</w:t>
      </w:r>
      <w:r>
        <w:rPr>
          <w:rFonts w:eastAsiaTheme="minorHAnsi"/>
          <w:sz w:val="24"/>
          <w:szCs w:val="24"/>
          <w:lang w:eastAsia="en-US"/>
        </w:rPr>
        <w:t>,</w:t>
      </w:r>
      <w:r w:rsidR="00687EDF">
        <w:rPr>
          <w:rFonts w:eastAsiaTheme="minorHAnsi"/>
          <w:sz w:val="24"/>
          <w:szCs w:val="24"/>
          <w:lang w:eastAsia="en-US"/>
        </w:rPr>
        <w:t xml:space="preserve"> </w:t>
      </w:r>
      <w:r w:rsidR="004B160D">
        <w:rPr>
          <w:rFonts w:eastAsiaTheme="minorHAnsi"/>
          <w:sz w:val="24"/>
          <w:szCs w:val="24"/>
          <w:lang w:eastAsia="en-US"/>
        </w:rPr>
        <w:t>аукционной комиссией принято решение о признании только</w:t>
      </w:r>
      <w:proofErr w:type="gramEnd"/>
      <w:r w:rsidR="004B160D">
        <w:rPr>
          <w:rFonts w:eastAsiaTheme="minorHAnsi"/>
          <w:sz w:val="24"/>
          <w:szCs w:val="24"/>
          <w:lang w:eastAsia="en-US"/>
        </w:rPr>
        <w:t xml:space="preserve"> одного участника закупки, подавшего заявку на участие в таком аукционе, его участником.  </w:t>
      </w:r>
    </w:p>
    <w:p w:rsidR="00687EDF" w:rsidRDefault="00687EDF" w:rsidP="009F3E71">
      <w:pPr>
        <w:jc w:val="both"/>
        <w:rPr>
          <w:sz w:val="24"/>
          <w:szCs w:val="24"/>
        </w:rPr>
      </w:pPr>
    </w:p>
    <w:p w:rsidR="009F3E71" w:rsidRPr="00BB5493" w:rsidRDefault="00D330AE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>подлежит направлению о</w:t>
      </w:r>
      <w:r w:rsidR="00BB5493">
        <w:rPr>
          <w:sz w:val="24"/>
          <w:szCs w:val="24"/>
        </w:rPr>
        <w:t>ператору электронной площадки</w:t>
      </w:r>
      <w:r w:rsidR="009F3E71">
        <w:rPr>
          <w:sz w:val="24"/>
          <w:szCs w:val="24"/>
        </w:rPr>
        <w:t xml:space="preserve"> </w:t>
      </w:r>
      <w:r w:rsidR="009F3E71" w:rsidRPr="00BB5493">
        <w:rPr>
          <w:sz w:val="24"/>
          <w:szCs w:val="24"/>
        </w:rPr>
        <w:t>(</w:t>
      </w:r>
      <w:hyperlink r:id="rId10" w:history="1">
        <w:r w:rsidR="009F3E71" w:rsidRPr="00BB5493">
          <w:rPr>
            <w:sz w:val="24"/>
            <w:szCs w:val="24"/>
          </w:rPr>
          <w:t>www.rts-tender.ru</w:t>
        </w:r>
      </w:hyperlink>
      <w:r w:rsidR="009F3E71" w:rsidRPr="00BB5493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9F3E71" w:rsidRPr="00BB5493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9F3E71" w:rsidRPr="00BB5493">
        <w:rPr>
          <w:sz w:val="24"/>
          <w:szCs w:val="24"/>
          <w:lang w:eastAsia="x-none"/>
        </w:rPr>
        <w:t>).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</w:t>
      </w:r>
      <w:r w:rsidR="00CF665A">
        <w:rPr>
          <w:sz w:val="24"/>
          <w:szCs w:val="24"/>
        </w:rPr>
        <w:t>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D228DA">
        <w:trPr>
          <w:trHeight w:val="363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Члены комиссии</w:t>
            </w:r>
            <w:r w:rsidR="00CF665A"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D330AE" w:rsidRDefault="00D330AE" w:rsidP="00986F5C">
            <w:pPr>
              <w:jc w:val="both"/>
              <w:rPr>
                <w:sz w:val="24"/>
                <w:szCs w:val="24"/>
              </w:rPr>
            </w:pPr>
          </w:p>
          <w:p w:rsidR="00D330AE" w:rsidRDefault="00D330A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Е.Н. Смирнова/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BB5493" w:rsidRDefault="00BB549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CF66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BB5493" w:rsidRPr="003925AA" w:rsidRDefault="00BB5493" w:rsidP="00BB5493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 w:rsidR="00D228DA">
              <w:rPr>
                <w:sz w:val="24"/>
                <w:szCs w:val="24"/>
              </w:rPr>
              <w:t xml:space="preserve">_____________/Н.М. </w:t>
            </w:r>
            <w:proofErr w:type="spellStart"/>
            <w:r w:rsidR="00D228DA">
              <w:rPr>
                <w:sz w:val="24"/>
                <w:szCs w:val="24"/>
              </w:rPr>
              <w:t>Сельцова</w:t>
            </w:r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837F71" w:rsidRPr="009F3E71" w:rsidRDefault="00837F71" w:rsidP="00B26799"/>
    <w:sectPr w:rsidR="00837F71" w:rsidRPr="009F3E71" w:rsidSect="00ED4E20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2019"/>
    <w:rsid w:val="00143D29"/>
    <w:rsid w:val="0015031E"/>
    <w:rsid w:val="00195F05"/>
    <w:rsid w:val="001F6983"/>
    <w:rsid w:val="002011D7"/>
    <w:rsid w:val="00273EE5"/>
    <w:rsid w:val="002B2A5A"/>
    <w:rsid w:val="002C0736"/>
    <w:rsid w:val="00315268"/>
    <w:rsid w:val="00334230"/>
    <w:rsid w:val="003E0389"/>
    <w:rsid w:val="00402E0F"/>
    <w:rsid w:val="00422456"/>
    <w:rsid w:val="004616C3"/>
    <w:rsid w:val="0047083F"/>
    <w:rsid w:val="004B160D"/>
    <w:rsid w:val="004E1D0D"/>
    <w:rsid w:val="004E71CA"/>
    <w:rsid w:val="00537A80"/>
    <w:rsid w:val="005B5CC3"/>
    <w:rsid w:val="005E2282"/>
    <w:rsid w:val="0064357E"/>
    <w:rsid w:val="006503EA"/>
    <w:rsid w:val="0065642C"/>
    <w:rsid w:val="00681F4F"/>
    <w:rsid w:val="00687EDF"/>
    <w:rsid w:val="006A68B2"/>
    <w:rsid w:val="00767CD7"/>
    <w:rsid w:val="0078796A"/>
    <w:rsid w:val="007D23EA"/>
    <w:rsid w:val="007D5298"/>
    <w:rsid w:val="00803F58"/>
    <w:rsid w:val="0080486A"/>
    <w:rsid w:val="00837F71"/>
    <w:rsid w:val="00894B3D"/>
    <w:rsid w:val="008B4513"/>
    <w:rsid w:val="008F093F"/>
    <w:rsid w:val="00990AC7"/>
    <w:rsid w:val="00995384"/>
    <w:rsid w:val="009A2201"/>
    <w:rsid w:val="009B43F4"/>
    <w:rsid w:val="009C409E"/>
    <w:rsid w:val="009F3E71"/>
    <w:rsid w:val="00A056A9"/>
    <w:rsid w:val="00A05874"/>
    <w:rsid w:val="00A51AA9"/>
    <w:rsid w:val="00A828E2"/>
    <w:rsid w:val="00A8768C"/>
    <w:rsid w:val="00B25362"/>
    <w:rsid w:val="00B26799"/>
    <w:rsid w:val="00B45B30"/>
    <w:rsid w:val="00B6156B"/>
    <w:rsid w:val="00B63E4C"/>
    <w:rsid w:val="00B77B6E"/>
    <w:rsid w:val="00BB5493"/>
    <w:rsid w:val="00BC02C7"/>
    <w:rsid w:val="00BF4C1F"/>
    <w:rsid w:val="00C66CCA"/>
    <w:rsid w:val="00CC6C96"/>
    <w:rsid w:val="00CF2876"/>
    <w:rsid w:val="00CF665A"/>
    <w:rsid w:val="00D228DA"/>
    <w:rsid w:val="00D330AE"/>
    <w:rsid w:val="00DD5AFB"/>
    <w:rsid w:val="00DE3C23"/>
    <w:rsid w:val="00DF698D"/>
    <w:rsid w:val="00E3316D"/>
    <w:rsid w:val="00E73AFF"/>
    <w:rsid w:val="00ED4E20"/>
    <w:rsid w:val="00F45FA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D4FF-CA2A-46D4-BD7C-3424F192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20</cp:revision>
  <cp:lastPrinted>2014-03-06T13:25:00Z</cp:lastPrinted>
  <dcterms:created xsi:type="dcterms:W3CDTF">2014-03-05T09:33:00Z</dcterms:created>
  <dcterms:modified xsi:type="dcterms:W3CDTF">2014-03-06T13:27:00Z</dcterms:modified>
</cp:coreProperties>
</file>