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2E2E78" w:rsidRDefault="00477791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</w:t>
      </w:r>
      <w:r w:rsidR="00153B0A">
        <w:rPr>
          <w:rFonts w:ascii="Times New Roman" w:hAnsi="Times New Roman" w:cs="Times New Roman"/>
          <w:b/>
          <w:sz w:val="24"/>
          <w:szCs w:val="24"/>
        </w:rPr>
        <w:t>626</w:t>
      </w:r>
    </w:p>
    <w:p w:rsidR="00861751" w:rsidRPr="00A37C47" w:rsidRDefault="00861751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78" w:rsidRPr="003925AA" w:rsidRDefault="002E2E78" w:rsidP="00D32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E78" w:rsidRDefault="002E2E78" w:rsidP="00D3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153B0A">
        <w:rPr>
          <w:rFonts w:ascii="Times New Roman" w:hAnsi="Times New Roman" w:cs="Times New Roman"/>
          <w:sz w:val="24"/>
          <w:szCs w:val="24"/>
        </w:rPr>
        <w:t>30</w:t>
      </w:r>
      <w:r w:rsidR="00476A1E">
        <w:rPr>
          <w:rFonts w:ascii="Times New Roman" w:hAnsi="Times New Roman" w:cs="Times New Roman"/>
          <w:sz w:val="24"/>
          <w:szCs w:val="24"/>
        </w:rPr>
        <w:t>.0</w:t>
      </w:r>
      <w:r w:rsidR="00153B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E2E78" w:rsidRPr="00861751" w:rsidRDefault="002E2E78" w:rsidP="006704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B0">
        <w:rPr>
          <w:rFonts w:ascii="Times New Roman" w:hAnsi="Times New Roman" w:cs="Times New Roman"/>
          <w:bCs/>
          <w:sz w:val="24"/>
          <w:szCs w:val="24"/>
        </w:rPr>
        <w:t>1. Заказчик:</w:t>
      </w:r>
      <w:r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="00153B0A" w:rsidRPr="00D60B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</w:t>
      </w:r>
      <w:r w:rsidR="00153B0A" w:rsidRPr="00861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751" w:rsidRDefault="00861751" w:rsidP="0086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751" w:rsidRPr="00861751" w:rsidRDefault="00861751" w:rsidP="0086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единственной заявки</w:t>
      </w:r>
      <w:r w:rsidRPr="0086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                                            </w:t>
      </w:r>
      <w:r w:rsidR="00153B0A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0133300001714000626</w:t>
      </w:r>
      <w:r w:rsidRPr="0086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</w:t>
      </w:r>
      <w:r w:rsidR="00153B0A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закупок 30.06</w:t>
      </w:r>
      <w:r w:rsidRPr="00861751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 153000, РФ, Ивановская обл.,  г. Иваново, пл. Революции, 6, к. 220.</w:t>
      </w:r>
    </w:p>
    <w:p w:rsidR="00861751" w:rsidRDefault="00861751" w:rsidP="008617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1751" w:rsidRPr="00861751" w:rsidRDefault="00861751" w:rsidP="00153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FreeSans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E2E78" w:rsidRPr="00944CB0">
        <w:rPr>
          <w:rFonts w:ascii="Times New Roman" w:hAnsi="Times New Roman" w:cs="Times New Roman"/>
          <w:bCs/>
          <w:sz w:val="24"/>
          <w:szCs w:val="24"/>
        </w:rPr>
        <w:t>. Наименование объекта закупки:</w:t>
      </w:r>
      <w:r w:rsidR="00153B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1751">
        <w:rPr>
          <w:rFonts w:ascii="Times New Roman" w:eastAsia="Times New Roman" w:hAnsi="Times New Roman" w:cs="FreeSans"/>
          <w:sz w:val="24"/>
          <w:szCs w:val="24"/>
          <w:lang w:eastAsia="zh-CN" w:bidi="hi-IN"/>
        </w:rPr>
        <w:t xml:space="preserve"> </w:t>
      </w:r>
      <w:r w:rsidR="00153B0A">
        <w:rPr>
          <w:rFonts w:ascii="Times New Roman" w:eastAsia="Times New Roman" w:hAnsi="Times New Roman" w:cs="FreeSans"/>
          <w:sz w:val="24"/>
          <w:szCs w:val="24"/>
          <w:lang w:eastAsia="zh-CN" w:bidi="hi-IN"/>
        </w:rPr>
        <w:t>«</w:t>
      </w:r>
      <w:r w:rsidR="00153B0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53B0A" w:rsidRPr="00D60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</w:t>
      </w:r>
      <w:r w:rsidR="00153B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53B0A" w:rsidRPr="00D6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и проведению г</w:t>
      </w:r>
      <w:r w:rsidR="00153B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ородских молодежных мероприятий»</w:t>
      </w:r>
      <w:r w:rsidR="00F952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2E78" w:rsidRPr="00944CB0" w:rsidRDefault="00861751" w:rsidP="0067049B">
      <w:pPr>
        <w:keepNext/>
        <w:keepLines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. </w:t>
      </w:r>
      <w:r w:rsidR="002E2E78" w:rsidRPr="00944CB0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="0052605F"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="00153B0A" w:rsidRPr="00D6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400 000,00 руб. </w:t>
      </w:r>
    </w:p>
    <w:p w:rsidR="002E2E78" w:rsidRPr="00944CB0" w:rsidRDefault="00B76394" w:rsidP="006704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E2E78" w:rsidRPr="00944CB0">
        <w:rPr>
          <w:rFonts w:ascii="Times New Roman" w:hAnsi="Times New Roman" w:cs="Times New Roman"/>
          <w:sz w:val="24"/>
          <w:szCs w:val="24"/>
        </w:rPr>
        <w:t>. Извещение и документация об электрон</w:t>
      </w:r>
      <w:r w:rsidR="00477791" w:rsidRPr="00944CB0">
        <w:rPr>
          <w:rFonts w:ascii="Times New Roman" w:hAnsi="Times New Roman" w:cs="Times New Roman"/>
          <w:sz w:val="24"/>
          <w:szCs w:val="24"/>
        </w:rPr>
        <w:t>но</w:t>
      </w:r>
      <w:r w:rsidR="00153B0A">
        <w:rPr>
          <w:rFonts w:ascii="Times New Roman" w:hAnsi="Times New Roman" w:cs="Times New Roman"/>
          <w:sz w:val="24"/>
          <w:szCs w:val="24"/>
        </w:rPr>
        <w:t>м аукционе № 0133300001714000626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>
        <w:rPr>
          <w:rFonts w:ascii="Times New Roman" w:hAnsi="Times New Roman" w:cs="Times New Roman"/>
          <w:sz w:val="24"/>
          <w:szCs w:val="24"/>
        </w:rPr>
        <w:t>1</w:t>
      </w:r>
      <w:r w:rsidR="00D32416" w:rsidRPr="00944CB0">
        <w:rPr>
          <w:rFonts w:ascii="Times New Roman" w:hAnsi="Times New Roman" w:cs="Times New Roman"/>
          <w:sz w:val="24"/>
          <w:szCs w:val="24"/>
        </w:rPr>
        <w:t>9</w:t>
      </w:r>
      <w:r w:rsidR="0052605F" w:rsidRPr="00944CB0">
        <w:rPr>
          <w:rFonts w:ascii="Times New Roman" w:hAnsi="Times New Roman" w:cs="Times New Roman"/>
          <w:sz w:val="24"/>
          <w:szCs w:val="24"/>
        </w:rPr>
        <w:t xml:space="preserve">» </w:t>
      </w:r>
      <w:r w:rsidR="00153B0A">
        <w:rPr>
          <w:rFonts w:ascii="Times New Roman" w:hAnsi="Times New Roman" w:cs="Times New Roman"/>
          <w:sz w:val="24"/>
          <w:szCs w:val="24"/>
        </w:rPr>
        <w:t>июня</w:t>
      </w:r>
      <w:r w:rsidR="00D32416"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44CB0">
        <w:rPr>
          <w:rFonts w:ascii="Times New Roman" w:hAnsi="Times New Roman" w:cs="Times New Roman"/>
          <w:sz w:val="24"/>
          <w:szCs w:val="24"/>
        </w:rPr>
        <w:t>2014 года на сайте оператора электронной площадки (</w:t>
      </w:r>
      <w:hyperlink r:id="rId5" w:history="1">
        <w:r w:rsidR="002E2E78" w:rsidRPr="00944CB0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2E2E78" w:rsidRPr="00944CB0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="002E2E78" w:rsidRPr="00944CB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2E2E78" w:rsidRPr="00944CB0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2E2E78" w:rsidRPr="00944CB0" w:rsidRDefault="00B76394" w:rsidP="0067049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="002E2E78" w:rsidRPr="00944C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E78" w:rsidRPr="00944CB0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2E2E78" w:rsidRDefault="002E2E78" w:rsidP="0067049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B0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944CB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44CB0">
        <w:rPr>
          <w:rFonts w:ascii="Times New Roman" w:hAnsi="Times New Roman" w:cs="Times New Roman"/>
          <w:sz w:val="24"/>
          <w:szCs w:val="24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F95289" w:rsidRDefault="00F95289" w:rsidP="0067049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317"/>
        <w:gridCol w:w="108"/>
        <w:gridCol w:w="142"/>
        <w:gridCol w:w="7229"/>
        <w:gridCol w:w="142"/>
      </w:tblGrid>
      <w:tr w:rsidR="00F95289" w:rsidRPr="00F95289" w:rsidTr="00F95289">
        <w:trPr>
          <w:gridAfter w:val="1"/>
          <w:wAfter w:w="142" w:type="dxa"/>
          <w:trHeight w:val="435"/>
        </w:trPr>
        <w:tc>
          <w:tcPr>
            <w:tcW w:w="2444" w:type="dxa"/>
            <w:gridSpan w:val="2"/>
          </w:tcPr>
          <w:p w:rsidR="00F95289" w:rsidRPr="00F95289" w:rsidRDefault="00F95289" w:rsidP="00F95289">
            <w:pPr>
              <w:tabs>
                <w:tab w:val="right" w:pos="22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9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</w:p>
        </w:tc>
        <w:tc>
          <w:tcPr>
            <w:tcW w:w="250" w:type="dxa"/>
            <w:gridSpan w:val="2"/>
          </w:tcPr>
          <w:p w:rsidR="00F95289" w:rsidRPr="00F95289" w:rsidRDefault="00F95289" w:rsidP="00F9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F95289" w:rsidRPr="00F95289" w:rsidRDefault="00F95289" w:rsidP="00F9528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2E2E78" w:rsidRPr="00944CB0" w:rsidTr="00F95289">
        <w:trPr>
          <w:trHeight w:val="527"/>
        </w:trPr>
        <w:tc>
          <w:tcPr>
            <w:tcW w:w="2127" w:type="dxa"/>
          </w:tcPr>
          <w:p w:rsidR="002E2E78" w:rsidRPr="00944CB0" w:rsidRDefault="00F95289" w:rsidP="00F95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6394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  <w:gridSpan w:val="2"/>
          </w:tcPr>
          <w:p w:rsidR="002E2E78" w:rsidRPr="00944CB0" w:rsidRDefault="002E2E78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gridSpan w:val="3"/>
          </w:tcPr>
          <w:p w:rsidR="002E2E78" w:rsidRPr="00944CB0" w:rsidRDefault="00B76394" w:rsidP="00B76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уп</w:t>
            </w:r>
            <w:r w:rsidR="0052605F" w:rsidRPr="00944CB0">
              <w:rPr>
                <w:rFonts w:ascii="Times New Roman" w:hAnsi="Times New Roman" w:cs="Times New Roman"/>
                <w:sz w:val="24"/>
                <w:szCs w:val="24"/>
              </w:rPr>
              <w:t>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юридического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управления</w:t>
            </w:r>
            <w:r w:rsidR="0052605F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заказа А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proofErr w:type="gramEnd"/>
            <w:r w:rsidR="00AE2BA3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2C67BD" w:rsidRPr="00944CB0" w:rsidTr="00F95289">
        <w:trPr>
          <w:trHeight w:val="844"/>
        </w:trPr>
        <w:tc>
          <w:tcPr>
            <w:tcW w:w="2127" w:type="dxa"/>
          </w:tcPr>
          <w:p w:rsidR="002C67BD" w:rsidRPr="00B76394" w:rsidRDefault="00B76394" w:rsidP="00B7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И.В. Иванкина</w:t>
            </w:r>
          </w:p>
        </w:tc>
        <w:tc>
          <w:tcPr>
            <w:tcW w:w="425" w:type="dxa"/>
            <w:gridSpan w:val="2"/>
          </w:tcPr>
          <w:p w:rsidR="00B76394" w:rsidRDefault="002C67BD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67BD" w:rsidRPr="00B76394" w:rsidRDefault="002C67BD" w:rsidP="00B7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B76394" w:rsidRPr="00944CB0" w:rsidRDefault="00B76394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C67BD" w:rsidRPr="00944CB0" w:rsidTr="00F95289">
        <w:trPr>
          <w:trHeight w:val="638"/>
        </w:trPr>
        <w:tc>
          <w:tcPr>
            <w:tcW w:w="2127" w:type="dxa"/>
          </w:tcPr>
          <w:p w:rsidR="002C67BD" w:rsidRPr="00944CB0" w:rsidRDefault="002C67BD" w:rsidP="00D32416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К.О. Богданова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  <w:gridSpan w:val="2"/>
          </w:tcPr>
          <w:p w:rsidR="002C67BD" w:rsidRPr="00944CB0" w:rsidRDefault="002C67BD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gridSpan w:val="3"/>
          </w:tcPr>
          <w:p w:rsidR="002C67BD" w:rsidRPr="00944CB0" w:rsidRDefault="002C67BD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юридического </w:t>
            </w:r>
            <w:proofErr w:type="gramStart"/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1142BE" w:rsidRPr="00944CB0" w:rsidRDefault="001142BE" w:rsidP="00D32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944CB0" w:rsidRDefault="00B76394" w:rsidP="00D32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E2E78" w:rsidRPr="00944CB0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>
        <w:rPr>
          <w:rFonts w:ascii="Times New Roman" w:hAnsi="Times New Roman" w:cs="Times New Roman"/>
          <w:sz w:val="24"/>
          <w:szCs w:val="24"/>
        </w:rPr>
        <w:t>2</w:t>
      </w:r>
      <w:r w:rsidR="00A37C47" w:rsidRPr="00944CB0">
        <w:rPr>
          <w:rFonts w:ascii="Times New Roman" w:hAnsi="Times New Roman" w:cs="Times New Roman"/>
          <w:sz w:val="24"/>
          <w:szCs w:val="24"/>
        </w:rPr>
        <w:t>7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» </w:t>
      </w:r>
      <w:r w:rsidR="00F95289">
        <w:rPr>
          <w:rFonts w:ascii="Times New Roman" w:hAnsi="Times New Roman" w:cs="Times New Roman"/>
          <w:sz w:val="24"/>
          <w:szCs w:val="24"/>
        </w:rPr>
        <w:t>июня</w:t>
      </w:r>
      <w:r w:rsidR="00476A1E"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2014 года была </w:t>
      </w:r>
      <w:r>
        <w:rPr>
          <w:rFonts w:ascii="Times New Roman" w:hAnsi="Times New Roman" w:cs="Times New Roman"/>
          <w:sz w:val="24"/>
          <w:szCs w:val="24"/>
        </w:rPr>
        <w:t>подана одна заявка от участника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 с порядковым номером: 1.</w:t>
      </w:r>
    </w:p>
    <w:p w:rsidR="00A37C47" w:rsidRPr="00944CB0" w:rsidRDefault="00A37C47" w:rsidP="00A37C47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C47" w:rsidRPr="00944CB0" w:rsidRDefault="00B76394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A37C47" w:rsidRPr="00944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A37C47"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Федерального </w:t>
      </w:r>
      <w:hyperlink r:id="rId8" w:history="1">
        <w:r w:rsidR="00A37C47"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F95289">
        <w:rPr>
          <w:rFonts w:ascii="Times New Roman" w:eastAsia="Calibri" w:hAnsi="Times New Roman" w:cs="Times New Roman"/>
          <w:sz w:val="24"/>
          <w:szCs w:val="24"/>
        </w:rPr>
        <w:t>ый аукцион № 0133300001714000626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C47" w:rsidRPr="00944CB0" w:rsidRDefault="00B76394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44CB0">
        <w:rPr>
          <w:rFonts w:ascii="Times New Roman" w:eastAsia="Calibri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A37C47" w:rsidRPr="00944CB0">
        <w:rPr>
          <w:rFonts w:ascii="Times New Roman" w:eastAsia="Calibri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площадке, </w:t>
      </w:r>
      <w:r w:rsidR="00A37C47" w:rsidRPr="00944C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>Закона № 44-ФЗ</w:t>
      </w:r>
      <w:r w:rsidR="00A37C47" w:rsidRPr="00944C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209" w:tblpY="57"/>
        <w:tblW w:w="1042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984"/>
        <w:gridCol w:w="2268"/>
        <w:gridCol w:w="1985"/>
        <w:gridCol w:w="1560"/>
        <w:gridCol w:w="1701"/>
      </w:tblGrid>
      <w:tr w:rsidR="00A37C47" w:rsidRPr="00944CB0" w:rsidTr="00E0545C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F95289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F95289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F95289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 xml:space="preserve">Решение членов </w:t>
            </w:r>
            <w:proofErr w:type="gramStart"/>
            <w:r w:rsidRPr="00F95289">
              <w:rPr>
                <w:rFonts w:ascii="Times New Roman" w:eastAsia="Calibri" w:hAnsi="Times New Roman" w:cs="Times New Roman"/>
              </w:rPr>
              <w:t>аукционной</w:t>
            </w:r>
            <w:proofErr w:type="gramEnd"/>
          </w:p>
          <w:p w:rsidR="00A37C47" w:rsidRPr="00F95289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комиссии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F95289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A37C47" w:rsidRPr="00944CB0" w:rsidTr="00E0545C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C47" w:rsidRPr="00F95289" w:rsidRDefault="00A37C47" w:rsidP="00A37C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C47" w:rsidRPr="00F95289" w:rsidRDefault="00A37C47" w:rsidP="00A37C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F95289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A37C47" w:rsidRPr="00F95289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требованиям</w:t>
            </w:r>
            <w:r w:rsidR="00B76394" w:rsidRPr="00F95289">
              <w:rPr>
                <w:rFonts w:ascii="Times New Roman" w:eastAsia="Calibri" w:hAnsi="Times New Roman" w:cs="Times New Roman"/>
              </w:rPr>
              <w:t xml:space="preserve"> Закона № 44-ФЗ и</w:t>
            </w:r>
          </w:p>
          <w:p w:rsidR="00A37C47" w:rsidRPr="00F95289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документации</w:t>
            </w:r>
          </w:p>
          <w:p w:rsidR="00A37C47" w:rsidRPr="00F95289" w:rsidRDefault="00B76394" w:rsidP="00B763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об электронном аукционе</w:t>
            </w:r>
            <w:r w:rsidR="00A37C47" w:rsidRPr="00F9528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F95289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A37C47" w:rsidRPr="00F95289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требованиям</w:t>
            </w:r>
            <w:r w:rsidR="00B76394" w:rsidRPr="00F95289">
              <w:rPr>
                <w:rFonts w:ascii="Times New Roman" w:eastAsia="Calibri" w:hAnsi="Times New Roman" w:cs="Times New Roman"/>
              </w:rPr>
              <w:t xml:space="preserve"> Закона № 44-ФЗ и </w:t>
            </w:r>
          </w:p>
          <w:p w:rsidR="00A37C47" w:rsidRPr="00F95289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документации</w:t>
            </w:r>
          </w:p>
          <w:p w:rsidR="00A37C47" w:rsidRPr="00F95289" w:rsidRDefault="00A37C47" w:rsidP="00B76394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 xml:space="preserve">об электронном аукционе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F95289" w:rsidRDefault="00E0545C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Голосовали «</w:t>
            </w:r>
            <w:r w:rsidR="00A37C47" w:rsidRPr="00F95289">
              <w:rPr>
                <w:rFonts w:ascii="Times New Roman" w:eastAsia="Calibri" w:hAnsi="Times New Roman" w:cs="Times New Roman"/>
              </w:rPr>
              <w:t>за</w:t>
            </w:r>
            <w:r>
              <w:rPr>
                <w:rFonts w:ascii="Times New Roman" w:eastAsia="Calibri" w:hAnsi="Times New Roman" w:cs="Times New Roman"/>
              </w:rPr>
              <w:t>» принятое решение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F95289" w:rsidRDefault="00E0545C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Голосовали</w:t>
            </w:r>
            <w:r w:rsidRPr="00F9528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="00A37C47" w:rsidRPr="00F95289">
              <w:rPr>
                <w:rFonts w:ascii="Times New Roman" w:eastAsia="Calibri" w:hAnsi="Times New Roman" w:cs="Times New Roman"/>
              </w:rPr>
              <w:t>против</w:t>
            </w:r>
            <w:r>
              <w:rPr>
                <w:rFonts w:ascii="Times New Roman" w:eastAsia="Calibri" w:hAnsi="Times New Roman" w:cs="Times New Roman"/>
              </w:rPr>
              <w:t>» принятого решения</w:t>
            </w:r>
          </w:p>
        </w:tc>
      </w:tr>
      <w:tr w:rsidR="0067049B" w:rsidRPr="00944CB0" w:rsidTr="00E0545C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49B" w:rsidRPr="00F95289" w:rsidRDefault="0067049B" w:rsidP="00670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49B" w:rsidRDefault="00F95289" w:rsidP="0067049B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F95289">
              <w:rPr>
                <w:rFonts w:ascii="Times New Roman" w:hAnsi="Times New Roman" w:cs="Times New Roman"/>
              </w:rPr>
              <w:t>Муниципальное бюджетное учреждение «Центр культуры и отдыха города Иванова»</w:t>
            </w:r>
          </w:p>
          <w:p w:rsidR="00F95289" w:rsidRPr="00F95289" w:rsidRDefault="00F95289" w:rsidP="0067049B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</w:p>
          <w:p w:rsidR="0067049B" w:rsidRPr="00F95289" w:rsidRDefault="00F95289" w:rsidP="00413A8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F95289">
              <w:rPr>
                <w:rFonts w:ascii="Times New Roman" w:hAnsi="Times New Roman" w:cs="Times New Roman"/>
              </w:rPr>
              <w:t>ИНН 3729007296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49B" w:rsidRPr="00F95289" w:rsidRDefault="0067049B" w:rsidP="00670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49B" w:rsidRPr="00F95289" w:rsidRDefault="0067049B" w:rsidP="00670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3A8F" w:rsidRPr="00F95289" w:rsidRDefault="00F95289" w:rsidP="00670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Times New Roman" w:hAnsi="Times New Roman" w:cs="Times New Roman"/>
                <w:lang w:eastAsia="ru-RU"/>
              </w:rPr>
              <w:t xml:space="preserve">Абрамова Н.Б. </w:t>
            </w:r>
            <w:r w:rsidRPr="00F95289">
              <w:rPr>
                <w:rFonts w:ascii="Times New Roman" w:eastAsia="Calibri" w:hAnsi="Times New Roman" w:cs="Times New Roman"/>
              </w:rPr>
              <w:t xml:space="preserve"> </w:t>
            </w:r>
            <w:r w:rsidR="00413A8F" w:rsidRPr="00F95289">
              <w:rPr>
                <w:rFonts w:ascii="Times New Roman" w:eastAsia="Calibri" w:hAnsi="Times New Roman" w:cs="Times New Roman"/>
              </w:rPr>
              <w:t>Седых Е.Л. Иванкина И.В.</w:t>
            </w:r>
          </w:p>
          <w:p w:rsidR="0067049B" w:rsidRPr="00F95289" w:rsidRDefault="0067049B" w:rsidP="00670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Богданова К.О.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49B" w:rsidRPr="00F95289" w:rsidRDefault="0067049B" w:rsidP="00670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C47" w:rsidRPr="00944CB0" w:rsidRDefault="00413A8F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</w:t>
      </w:r>
      <w:r w:rsidR="00E0545C">
        <w:rPr>
          <w:rFonts w:ascii="Times New Roman" w:eastAsia="Calibri" w:hAnsi="Times New Roman" w:cs="Times New Roman"/>
          <w:sz w:val="24"/>
          <w:szCs w:val="24"/>
        </w:rPr>
        <w:t>,</w:t>
      </w:r>
      <w:bookmarkStart w:id="0" w:name="_GoBack"/>
      <w:bookmarkEnd w:id="0"/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п. 25 ч. 1 ст. 93 Закона № 44-ФЗ в порядке, установленном ст. 70 Закона № 44-ФЗ.</w:t>
      </w: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C47" w:rsidRPr="00944CB0" w:rsidRDefault="00413A8F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="00A37C47" w:rsidRPr="00944CB0">
          <w:rPr>
            <w:rFonts w:ascii="Times New Roman" w:eastAsia="Calibri" w:hAnsi="Times New Roman" w:cs="Times New Roman"/>
            <w:sz w:val="24"/>
            <w:szCs w:val="24"/>
          </w:rPr>
          <w:t>www.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rts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</w:rPr>
          <w:t>-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tender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в соответствии </w:t>
      </w:r>
      <w:r w:rsidR="00A37C47" w:rsidRPr="00944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="00A37C47"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Закона № 44-ФЗ.</w:t>
      </w: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E78" w:rsidRPr="00944CB0" w:rsidRDefault="00413A8F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2E2E78" w:rsidRPr="00944CB0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 аук</w:t>
      </w:r>
      <w:r>
        <w:rPr>
          <w:rFonts w:ascii="Times New Roman" w:hAnsi="Times New Roman" w:cs="Times New Roman"/>
          <w:sz w:val="24"/>
          <w:szCs w:val="24"/>
        </w:rPr>
        <w:t>ционной комиссии</w:t>
      </w:r>
      <w:r w:rsidR="00F95289">
        <w:rPr>
          <w:rFonts w:ascii="Times New Roman" w:hAnsi="Times New Roman" w:cs="Times New Roman"/>
          <w:sz w:val="24"/>
          <w:szCs w:val="24"/>
        </w:rPr>
        <w:t>:</w:t>
      </w:r>
    </w:p>
    <w:p w:rsidR="002E2E78" w:rsidRPr="00944CB0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2E2E78" w:rsidRPr="00944CB0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4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413A8F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F95289" w:rsidRPr="00F9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 </w:t>
            </w:r>
            <w:r w:rsidR="00F9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E78" w:rsidRPr="00944CB0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2E2E78" w:rsidRDefault="00F95D03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 w:rsidR="00F95289">
              <w:rPr>
                <w:rFonts w:ascii="Times New Roman" w:hAnsi="Times New Roman" w:cs="Times New Roman"/>
                <w:sz w:val="24"/>
                <w:szCs w:val="24"/>
              </w:rPr>
              <w:t>Л. Седых</w:t>
            </w:r>
            <w:r w:rsidR="00F95289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13A8F" w:rsidRDefault="00413A8F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78" w:rsidRPr="00944CB0" w:rsidRDefault="00413A8F" w:rsidP="004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________________/И.В. Иванкина/</w:t>
            </w:r>
          </w:p>
        </w:tc>
      </w:tr>
      <w:tr w:rsidR="002E2E78" w:rsidRPr="00944CB0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F95D03" w:rsidRPr="00944CB0">
              <w:rPr>
                <w:rFonts w:ascii="Times New Roman" w:hAnsi="Times New Roman" w:cs="Times New Roman"/>
                <w:sz w:val="24"/>
                <w:szCs w:val="24"/>
              </w:rPr>
              <w:t>К.О. Богданова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944CB0" w:rsidTr="004F54C7"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2E2E78" w:rsidRPr="00944CB0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944CB0" w:rsidRDefault="002E2E78" w:rsidP="002E2E78">
      <w:pPr>
        <w:rPr>
          <w:rFonts w:ascii="Times New Roman" w:hAnsi="Times New Roman" w:cs="Times New Roman"/>
          <w:sz w:val="24"/>
          <w:szCs w:val="24"/>
        </w:rPr>
      </w:pPr>
    </w:p>
    <w:p w:rsidR="00D66293" w:rsidRDefault="00D66293"/>
    <w:sectPr w:rsidR="00D66293" w:rsidSect="00F95289">
      <w:pgSz w:w="11905" w:h="16838"/>
      <w:pgMar w:top="993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63"/>
    <w:rsid w:val="001142BE"/>
    <w:rsid w:val="00153B0A"/>
    <w:rsid w:val="00242F83"/>
    <w:rsid w:val="002B55EE"/>
    <w:rsid w:val="002C67BD"/>
    <w:rsid w:val="002E2E78"/>
    <w:rsid w:val="003F44FA"/>
    <w:rsid w:val="00413A8F"/>
    <w:rsid w:val="00476A1E"/>
    <w:rsid w:val="00477791"/>
    <w:rsid w:val="004954DB"/>
    <w:rsid w:val="004F54C7"/>
    <w:rsid w:val="0052605F"/>
    <w:rsid w:val="00547C59"/>
    <w:rsid w:val="0067049B"/>
    <w:rsid w:val="006859BD"/>
    <w:rsid w:val="008369B8"/>
    <w:rsid w:val="00861751"/>
    <w:rsid w:val="008A3997"/>
    <w:rsid w:val="00944CB0"/>
    <w:rsid w:val="009B1E2B"/>
    <w:rsid w:val="00A37C47"/>
    <w:rsid w:val="00AE2BA3"/>
    <w:rsid w:val="00B060ED"/>
    <w:rsid w:val="00B76394"/>
    <w:rsid w:val="00BA4961"/>
    <w:rsid w:val="00C45FBE"/>
    <w:rsid w:val="00C75D30"/>
    <w:rsid w:val="00D32416"/>
    <w:rsid w:val="00D40470"/>
    <w:rsid w:val="00D66293"/>
    <w:rsid w:val="00E0545C"/>
    <w:rsid w:val="00E279E5"/>
    <w:rsid w:val="00E7431A"/>
    <w:rsid w:val="00EC0263"/>
    <w:rsid w:val="00F95289"/>
    <w:rsid w:val="00F9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4</cp:revision>
  <cp:lastPrinted>2014-03-13T12:11:00Z</cp:lastPrinted>
  <dcterms:created xsi:type="dcterms:W3CDTF">2014-06-30T06:22:00Z</dcterms:created>
  <dcterms:modified xsi:type="dcterms:W3CDTF">2014-06-30T09:38:00Z</dcterms:modified>
</cp:coreProperties>
</file>