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0133300001714000</w:t>
      </w:r>
      <w:r w:rsidR="00E845B9">
        <w:rPr>
          <w:b/>
          <w:sz w:val="24"/>
          <w:szCs w:val="24"/>
        </w:rPr>
        <w:t>646</w:t>
      </w:r>
    </w:p>
    <w:p w:rsidR="006579B7" w:rsidRDefault="006579B7" w:rsidP="009F3E71">
      <w:pPr>
        <w:ind w:left="284" w:right="-191"/>
        <w:jc w:val="center"/>
        <w:rPr>
          <w:b/>
          <w:sz w:val="24"/>
          <w:szCs w:val="24"/>
        </w:rPr>
      </w:pP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E84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E845B9">
              <w:rPr>
                <w:sz w:val="24"/>
                <w:szCs w:val="24"/>
              </w:rPr>
              <w:t>03</w:t>
            </w:r>
            <w:r w:rsidR="00C15C35">
              <w:rPr>
                <w:sz w:val="24"/>
                <w:szCs w:val="24"/>
              </w:rPr>
              <w:t>.0</w:t>
            </w:r>
            <w:r w:rsidR="00E845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E845B9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E845B9" w:rsidRPr="00DD4943">
        <w:rPr>
          <w:sz w:val="24"/>
          <w:szCs w:val="24"/>
        </w:rPr>
        <w:t>Муниципальное  бюджетное образовательное учреждение</w:t>
      </w:r>
      <w:r w:rsidR="00E845B9">
        <w:rPr>
          <w:sz w:val="24"/>
          <w:szCs w:val="24"/>
        </w:rPr>
        <w:t xml:space="preserve"> средняя </w:t>
      </w:r>
      <w:r w:rsidR="00E845B9" w:rsidRPr="00DD4943">
        <w:rPr>
          <w:sz w:val="24"/>
          <w:szCs w:val="24"/>
        </w:rPr>
        <w:t>общеобразовательн</w:t>
      </w:r>
      <w:r w:rsidR="00E845B9">
        <w:rPr>
          <w:sz w:val="24"/>
          <w:szCs w:val="24"/>
        </w:rPr>
        <w:t>ая</w:t>
      </w:r>
      <w:r w:rsidR="00E845B9" w:rsidRPr="00DD4943">
        <w:rPr>
          <w:sz w:val="24"/>
          <w:szCs w:val="24"/>
        </w:rPr>
        <w:t xml:space="preserve"> </w:t>
      </w:r>
      <w:r w:rsidR="00E845B9">
        <w:rPr>
          <w:sz w:val="24"/>
          <w:szCs w:val="24"/>
        </w:rPr>
        <w:t>школа</w:t>
      </w:r>
      <w:r w:rsidR="00E845B9" w:rsidRPr="00DD4943">
        <w:rPr>
          <w:sz w:val="24"/>
          <w:szCs w:val="24"/>
        </w:rPr>
        <w:t xml:space="preserve"> №</w:t>
      </w:r>
      <w:r w:rsidR="00E845B9" w:rsidRPr="00123C2E">
        <w:rPr>
          <w:sz w:val="24"/>
          <w:szCs w:val="24"/>
        </w:rPr>
        <w:t>28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3C3CB6" w:rsidRPr="003C3CB6">
        <w:rPr>
          <w:sz w:val="24"/>
          <w:szCs w:val="24"/>
        </w:rPr>
        <w:t>0133300001714000</w:t>
      </w:r>
      <w:r w:rsidR="00E845B9">
        <w:rPr>
          <w:sz w:val="24"/>
          <w:szCs w:val="24"/>
        </w:rPr>
        <w:t>646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E845B9">
        <w:rPr>
          <w:sz w:val="24"/>
          <w:szCs w:val="24"/>
        </w:rPr>
        <w:t>03</w:t>
      </w:r>
      <w:r w:rsidR="00C15C35">
        <w:rPr>
          <w:sz w:val="24"/>
          <w:szCs w:val="24"/>
        </w:rPr>
        <w:t>.0</w:t>
      </w:r>
      <w:r w:rsidR="00E845B9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E845B9" w:rsidRDefault="009F3E71" w:rsidP="00E845B9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45B9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E845B9">
        <w:rPr>
          <w:rFonts w:ascii="Times New Roman" w:eastAsia="Calibri" w:hAnsi="Times New Roman" w:cs="Times New Roman"/>
          <w:sz w:val="24"/>
          <w:szCs w:val="24"/>
        </w:rPr>
        <w:t>:</w:t>
      </w:r>
      <w:r w:rsidR="00D24078" w:rsidRPr="00E845B9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E845B9">
        <w:rPr>
          <w:rFonts w:ascii="Times New Roman" w:hAnsi="Times New Roman" w:cs="Times New Roman"/>
          <w:sz w:val="24"/>
          <w:szCs w:val="24"/>
        </w:rPr>
        <w:t>«</w:t>
      </w:r>
      <w:r w:rsidR="00E845B9" w:rsidRPr="00E845B9">
        <w:rPr>
          <w:rFonts w:ascii="Times New Roman" w:hAnsi="Times New Roman" w:cs="Times New Roman"/>
          <w:sz w:val="24"/>
          <w:szCs w:val="24"/>
        </w:rPr>
        <w:t>Поставка учебников</w:t>
      </w:r>
      <w:proofErr w:type="gramStart"/>
      <w:r w:rsidR="00E845B9" w:rsidRPr="00E845B9">
        <w:rPr>
          <w:rFonts w:ascii="Times New Roman" w:hAnsi="Times New Roman" w:cs="Times New Roman"/>
          <w:sz w:val="24"/>
          <w:szCs w:val="24"/>
        </w:rPr>
        <w:t>.</w:t>
      </w:r>
      <w:r w:rsidR="00D24078" w:rsidRPr="00E845B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E845B9">
        <w:rPr>
          <w:sz w:val="24"/>
          <w:szCs w:val="24"/>
        </w:rPr>
        <w:t>156</w:t>
      </w:r>
      <w:r w:rsidR="00D24078" w:rsidRPr="00D24078">
        <w:rPr>
          <w:sz w:val="24"/>
          <w:szCs w:val="24"/>
        </w:rPr>
        <w:t> </w:t>
      </w:r>
      <w:r w:rsidR="00E845B9">
        <w:rPr>
          <w:sz w:val="24"/>
          <w:szCs w:val="24"/>
        </w:rPr>
        <w:t>826</w:t>
      </w:r>
      <w:r w:rsidR="00D24078" w:rsidRPr="00D24078">
        <w:rPr>
          <w:sz w:val="24"/>
          <w:szCs w:val="24"/>
        </w:rPr>
        <w:t>,</w:t>
      </w:r>
      <w:r w:rsidR="00E845B9">
        <w:rPr>
          <w:sz w:val="24"/>
          <w:szCs w:val="24"/>
        </w:rPr>
        <w:t>6</w:t>
      </w:r>
      <w:r w:rsidR="00D24078" w:rsidRPr="00D24078">
        <w:rPr>
          <w:sz w:val="24"/>
          <w:szCs w:val="24"/>
        </w:rPr>
        <w:t>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0471C0">
        <w:rPr>
          <w:sz w:val="24"/>
          <w:szCs w:val="24"/>
        </w:rPr>
        <w:t>23</w:t>
      </w:r>
      <w:r w:rsidR="003C3CB6">
        <w:rPr>
          <w:sz w:val="24"/>
          <w:szCs w:val="24"/>
        </w:rPr>
        <w:t xml:space="preserve">» </w:t>
      </w:r>
      <w:r w:rsidR="00D24078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D24078" w:rsidRDefault="00D24078" w:rsidP="009F3E71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D24078" w:rsidRPr="00FF3B5C" w:rsidTr="00E845B9">
        <w:trPr>
          <w:trHeight w:val="465"/>
        </w:trPr>
        <w:tc>
          <w:tcPr>
            <w:tcW w:w="2269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D24078" w:rsidRPr="003C3CB6" w:rsidRDefault="00D24078" w:rsidP="003752D5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078" w:rsidRPr="003C3CB6" w:rsidRDefault="00D24078" w:rsidP="003752D5">
            <w:pPr>
              <w:rPr>
                <w:sz w:val="24"/>
                <w:szCs w:val="24"/>
              </w:rPr>
            </w:pPr>
          </w:p>
        </w:tc>
        <w:tc>
          <w:tcPr>
            <w:tcW w:w="7546" w:type="dxa"/>
          </w:tcPr>
          <w:p w:rsidR="00D24078" w:rsidRPr="009F245F" w:rsidRDefault="00D24078" w:rsidP="003752D5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E845B9" w:rsidRPr="00FF3B5C" w:rsidTr="00E845B9">
        <w:trPr>
          <w:trHeight w:val="290"/>
        </w:trPr>
        <w:tc>
          <w:tcPr>
            <w:tcW w:w="2269" w:type="dxa"/>
          </w:tcPr>
          <w:p w:rsidR="00E845B9" w:rsidRDefault="00E845B9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E845B9" w:rsidRDefault="00E845B9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E845B9" w:rsidRPr="00B5239F" w:rsidRDefault="00E845B9" w:rsidP="003752D5">
            <w:pPr>
              <w:jc w:val="both"/>
              <w:rPr>
                <w:sz w:val="24"/>
                <w:szCs w:val="24"/>
              </w:rPr>
            </w:pPr>
            <w:r w:rsidRPr="003A6D83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A6D83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A6D83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E845B9" w:rsidRPr="00FF3B5C" w:rsidTr="00E845B9">
        <w:trPr>
          <w:trHeight w:val="918"/>
        </w:trPr>
        <w:tc>
          <w:tcPr>
            <w:tcW w:w="2269" w:type="dxa"/>
          </w:tcPr>
          <w:p w:rsidR="00E845B9" w:rsidRDefault="00E845B9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E845B9" w:rsidRDefault="00E845B9" w:rsidP="003752D5">
            <w:pPr>
              <w:rPr>
                <w:sz w:val="24"/>
                <w:szCs w:val="24"/>
              </w:rPr>
            </w:pPr>
          </w:p>
          <w:p w:rsidR="00E845B9" w:rsidRDefault="00E845B9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E845B9" w:rsidRPr="00B5239F" w:rsidRDefault="00E845B9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24078" w:rsidRPr="00FF3B5C" w:rsidTr="00E845B9">
        <w:trPr>
          <w:trHeight w:val="435"/>
        </w:trPr>
        <w:tc>
          <w:tcPr>
            <w:tcW w:w="2269" w:type="dxa"/>
          </w:tcPr>
          <w:p w:rsidR="00D24078" w:rsidRPr="0047455B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D24078" w:rsidRPr="00FF3B5C" w:rsidRDefault="00D24078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845B9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D24078">
        <w:rPr>
          <w:sz w:val="24"/>
          <w:szCs w:val="24"/>
        </w:rPr>
        <w:t>ию</w:t>
      </w:r>
      <w:r w:rsidR="00E845B9">
        <w:rPr>
          <w:sz w:val="24"/>
          <w:szCs w:val="24"/>
        </w:rPr>
        <w:t>л</w:t>
      </w:r>
      <w:r w:rsidR="00D24078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C3CB6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6579B7" w:rsidRPr="000471C0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0133300001714000</w:t>
      </w:r>
      <w:r w:rsidR="00E845B9">
        <w:rPr>
          <w:sz w:val="24"/>
          <w:szCs w:val="24"/>
        </w:rPr>
        <w:t>646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6579B7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A6AA4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A6AA4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4A6AA4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46A9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Допущен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Default="002C0736" w:rsidP="009F3E71">
      <w:pPr>
        <w:pStyle w:val="a5"/>
        <w:ind w:left="0" w:firstLine="0"/>
        <w:jc w:val="both"/>
        <w:outlineLvl w:val="0"/>
      </w:pPr>
      <w:r>
        <w:lastRenderedPageBreak/>
        <w:t>8.2. Отказать в допуске к участию в электронном аукционе</w:t>
      </w:r>
      <w:r w:rsidR="004A6AA4">
        <w:t xml:space="preserve"> следующему участнику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D3DC4">
        <w:trPr>
          <w:trHeight w:val="4133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FB48B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24078" w:rsidRDefault="00D24078" w:rsidP="00D240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 w:rsidR="00500F09"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 w:rsidR="00367D32">
              <w:rPr>
                <w:sz w:val="24"/>
                <w:szCs w:val="24"/>
              </w:rPr>
              <w:t>1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500F09" w:rsidRPr="00500F09" w:rsidRDefault="00500F09" w:rsidP="000471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п. 2 </w:t>
            </w:r>
            <w:r w:rsidR="00D24078" w:rsidRPr="00321234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="00D24078"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="00D24078"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 w:rsidR="00D24078">
              <w:rPr>
                <w:sz w:val="24"/>
                <w:szCs w:val="24"/>
              </w:rPr>
              <w:t xml:space="preserve"> по товарам</w:t>
            </w:r>
            <w:r>
              <w:rPr>
                <w:sz w:val="24"/>
                <w:szCs w:val="24"/>
              </w:rPr>
              <w:t xml:space="preserve">, предлагаемым к </w:t>
            </w:r>
            <w:r w:rsidR="006579B7">
              <w:rPr>
                <w:sz w:val="24"/>
                <w:szCs w:val="24"/>
              </w:rPr>
              <w:t>поставке</w:t>
            </w:r>
            <w:r>
              <w:rPr>
                <w:sz w:val="24"/>
                <w:szCs w:val="24"/>
              </w:rPr>
              <w:t>,</w:t>
            </w:r>
            <w:r w:rsidR="00D24078">
              <w:rPr>
                <w:sz w:val="24"/>
                <w:szCs w:val="24"/>
              </w:rPr>
              <w:t xml:space="preserve">  </w:t>
            </w:r>
            <w:r w:rsidR="00D24078" w:rsidRPr="00321234">
              <w:rPr>
                <w:sz w:val="24"/>
                <w:szCs w:val="24"/>
              </w:rPr>
              <w:t>не содерж</w:t>
            </w:r>
            <w:r w:rsidR="000471C0">
              <w:rPr>
                <w:sz w:val="24"/>
                <w:szCs w:val="24"/>
              </w:rPr>
              <w:t>и</w:t>
            </w:r>
            <w:r w:rsidR="00D24078" w:rsidRPr="00321234">
              <w:rPr>
                <w:sz w:val="24"/>
                <w:szCs w:val="24"/>
              </w:rPr>
              <w:t>т  сведений о наименовании места происхождения товар</w:t>
            </w:r>
            <w:r w:rsidR="00D24078">
              <w:rPr>
                <w:sz w:val="24"/>
                <w:szCs w:val="24"/>
              </w:rPr>
              <w:t>ов</w:t>
            </w:r>
            <w:r w:rsidR="00D24078" w:rsidRPr="00321234">
              <w:rPr>
                <w:sz w:val="24"/>
                <w:szCs w:val="24"/>
              </w:rPr>
              <w:t xml:space="preserve"> или наименовании производителя</w:t>
            </w:r>
            <w:r w:rsidR="00D24078">
              <w:rPr>
                <w:sz w:val="24"/>
                <w:szCs w:val="24"/>
              </w:rPr>
              <w:t xml:space="preserve">, </w:t>
            </w:r>
            <w:r w:rsidR="00D24078"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 w:rsidR="00D24078">
              <w:rPr>
                <w:sz w:val="24"/>
                <w:szCs w:val="24"/>
              </w:rPr>
              <w:t xml:space="preserve"> </w:t>
            </w:r>
            <w:r w:rsidR="00D24078" w:rsidRPr="00321234">
              <w:rPr>
                <w:sz w:val="24"/>
                <w:szCs w:val="24"/>
              </w:rPr>
              <w:t xml:space="preserve">части </w:t>
            </w:r>
            <w:r w:rsidR="00D24078" w:rsidRPr="00321234">
              <w:rPr>
                <w:sz w:val="24"/>
                <w:szCs w:val="24"/>
                <w:lang w:val="en-US"/>
              </w:rPr>
              <w:t>I</w:t>
            </w:r>
            <w:r w:rsidR="00D24078" w:rsidRPr="00321234">
              <w:rPr>
                <w:sz w:val="24"/>
                <w:szCs w:val="24"/>
              </w:rPr>
              <w:t xml:space="preserve"> «Электронный аукцион» докум</w:t>
            </w:r>
            <w:r w:rsidR="00D24078">
              <w:rPr>
                <w:sz w:val="24"/>
                <w:szCs w:val="24"/>
              </w:rPr>
              <w:t>ентации об электронном аукционе</w:t>
            </w:r>
            <w:r w:rsidR="00367D32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6579B7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3C3CB6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</w:t>
            </w:r>
          </w:p>
          <w:p w:rsidR="009F3E71" w:rsidRDefault="003C3CB6" w:rsidP="003C3CB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346A99">
              <w:rPr>
                <w:color w:val="000000"/>
                <w:szCs w:val="24"/>
              </w:rPr>
              <w:t xml:space="preserve">                         -                       </w:t>
            </w:r>
          </w:p>
          <w:p w:rsidR="00346A99" w:rsidRPr="00195F05" w:rsidRDefault="00346A99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24078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6579B7" w:rsidRPr="004C0160" w:rsidRDefault="006579B7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Default="00D24078" w:rsidP="00D24078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         И.А. Жданова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D24078" w:rsidRDefault="00D24078" w:rsidP="00D2407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t xml:space="preserve">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6579B7" w:rsidRPr="00D24078" w:rsidRDefault="006579B7" w:rsidP="00D24078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Е.Л. Седых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Pr="00346A99" w:rsidRDefault="00D24078" w:rsidP="00D24078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</w:tbl>
    <w:p w:rsidR="000471C0" w:rsidRDefault="000471C0" w:rsidP="009F3E71">
      <w:pPr>
        <w:jc w:val="both"/>
        <w:rPr>
          <w:sz w:val="24"/>
          <w:szCs w:val="24"/>
        </w:rPr>
      </w:pPr>
    </w:p>
    <w:p w:rsidR="004A6AA4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6579B7" w:rsidRDefault="006579B7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D24078" w:rsidRDefault="00D24078" w:rsidP="00D2407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Pr="00FF3B5C">
        <w:rPr>
          <w:sz w:val="24"/>
          <w:szCs w:val="24"/>
        </w:rPr>
        <w:t xml:space="preserve"> на заседании:</w:t>
      </w:r>
    </w:p>
    <w:p w:rsidR="00D24078" w:rsidRPr="00FF3B5C" w:rsidRDefault="00D24078" w:rsidP="00D24078">
      <w:pPr>
        <w:jc w:val="both"/>
        <w:rPr>
          <w:sz w:val="24"/>
          <w:szCs w:val="24"/>
        </w:rPr>
      </w:pPr>
    </w:p>
    <w:p w:rsidR="00D24078" w:rsidRPr="00831B9B" w:rsidRDefault="00D24078" w:rsidP="00D24078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 w:rsidRPr="000471C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6579B7" w:rsidRDefault="006579B7" w:rsidP="003752D5">
            <w:pPr>
              <w:jc w:val="both"/>
              <w:rPr>
                <w:sz w:val="24"/>
                <w:szCs w:val="24"/>
              </w:rPr>
            </w:pPr>
          </w:p>
          <w:p w:rsidR="006579B7" w:rsidRDefault="006579B7" w:rsidP="006579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D3DC4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________________/И.А. Жданова/</w:t>
            </w:r>
          </w:p>
          <w:p w:rsidR="00D24078" w:rsidRPr="009F3E71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F3E71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471C0"/>
    <w:rsid w:val="00060480"/>
    <w:rsid w:val="00066123"/>
    <w:rsid w:val="000C2FD8"/>
    <w:rsid w:val="00143D29"/>
    <w:rsid w:val="00153485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7D32"/>
    <w:rsid w:val="003C3CB6"/>
    <w:rsid w:val="003E16FC"/>
    <w:rsid w:val="003F2355"/>
    <w:rsid w:val="004273F2"/>
    <w:rsid w:val="00453079"/>
    <w:rsid w:val="00465706"/>
    <w:rsid w:val="004906A0"/>
    <w:rsid w:val="004A6AA4"/>
    <w:rsid w:val="00500F09"/>
    <w:rsid w:val="005172AB"/>
    <w:rsid w:val="005303C5"/>
    <w:rsid w:val="00553B25"/>
    <w:rsid w:val="0064357E"/>
    <w:rsid w:val="006579B7"/>
    <w:rsid w:val="00681F4F"/>
    <w:rsid w:val="0078796A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F2876"/>
    <w:rsid w:val="00D16B78"/>
    <w:rsid w:val="00D24078"/>
    <w:rsid w:val="00D607C9"/>
    <w:rsid w:val="00DC0B64"/>
    <w:rsid w:val="00E3316D"/>
    <w:rsid w:val="00E46EB0"/>
    <w:rsid w:val="00E72D5E"/>
    <w:rsid w:val="00E845B9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845B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845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A608-FBF8-409E-9013-08C29618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12</cp:revision>
  <cp:lastPrinted>2014-07-03T07:20:00Z</cp:lastPrinted>
  <dcterms:created xsi:type="dcterms:W3CDTF">2014-05-28T06:59:00Z</dcterms:created>
  <dcterms:modified xsi:type="dcterms:W3CDTF">2014-07-03T07:27:00Z</dcterms:modified>
</cp:coreProperties>
</file>