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>рассмотрения</w:t>
      </w:r>
      <w:r w:rsidR="00390159">
        <w:rPr>
          <w:b/>
          <w:sz w:val="24"/>
          <w:szCs w:val="24"/>
        </w:rPr>
        <w:t xml:space="preserve"> единственной  заявки участника электронного аукциона</w:t>
      </w:r>
    </w:p>
    <w:p w:rsidR="009F3E71" w:rsidRPr="00FF72BB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FF72BB" w:rsidRPr="00FF72BB">
        <w:rPr>
          <w:b/>
          <w:sz w:val="24"/>
          <w:szCs w:val="24"/>
        </w:rPr>
        <w:t>0133300001714000040</w:t>
      </w:r>
    </w:p>
    <w:p w:rsidR="009F3E71" w:rsidRDefault="009F3E71" w:rsidP="00691A2B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F72BB">
              <w:rPr>
                <w:sz w:val="24"/>
                <w:szCs w:val="24"/>
              </w:rPr>
              <w:t>14</w:t>
            </w:r>
            <w:r w:rsidR="00DB7E76">
              <w:rPr>
                <w:sz w:val="24"/>
                <w:szCs w:val="24"/>
              </w:rPr>
              <w:t>.0</w:t>
            </w:r>
            <w:r w:rsidR="00DB7E76" w:rsidRPr="00DB7E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D751D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1. Заказчик: </w:t>
      </w:r>
      <w:r w:rsidR="00030CFD">
        <w:rPr>
          <w:sz w:val="24"/>
          <w:szCs w:val="24"/>
        </w:rPr>
        <w:t>Управление благоустройства Администрации города Иваново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DB7E76">
        <w:rPr>
          <w:sz w:val="24"/>
          <w:szCs w:val="24"/>
        </w:rPr>
        <w:t xml:space="preserve">           № </w:t>
      </w:r>
      <w:r w:rsidR="002F2CA2" w:rsidRPr="00FF72BB">
        <w:rPr>
          <w:sz w:val="24"/>
          <w:szCs w:val="24"/>
        </w:rPr>
        <w:t>0133300001714000040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FF72BB">
        <w:rPr>
          <w:sz w:val="24"/>
          <w:szCs w:val="24"/>
        </w:rPr>
        <w:t>14</w:t>
      </w:r>
      <w:r w:rsidR="00DB7E76">
        <w:rPr>
          <w:sz w:val="24"/>
          <w:szCs w:val="24"/>
        </w:rPr>
        <w:t>.0</w:t>
      </w:r>
      <w:r w:rsidR="00DB7E76" w:rsidRPr="00DB7E76">
        <w:rPr>
          <w:sz w:val="24"/>
          <w:szCs w:val="24"/>
        </w:rPr>
        <w:t>3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FC7409" w:rsidRDefault="009F3E71" w:rsidP="00DB7E76">
      <w:pPr>
        <w:jc w:val="both"/>
        <w:rPr>
          <w:sz w:val="16"/>
          <w:szCs w:val="16"/>
        </w:rPr>
      </w:pPr>
    </w:p>
    <w:p w:rsidR="009F3E71" w:rsidRPr="00DB7E76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2F2CA2" w:rsidRPr="002F2CA2">
        <w:rPr>
          <w:rFonts w:ascii="Times New Roman" w:hAnsi="Times New Roman" w:cs="Times New Roman"/>
          <w:sz w:val="24"/>
          <w:szCs w:val="24"/>
        </w:rPr>
        <w:t>Ремонт памятника М.В. Фрунзе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FC7409" w:rsidRDefault="009F3E71" w:rsidP="00DB7E76">
      <w:pPr>
        <w:jc w:val="both"/>
        <w:rPr>
          <w:sz w:val="16"/>
          <w:szCs w:val="16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2F2CA2" w:rsidRPr="002F2CA2">
        <w:rPr>
          <w:sz w:val="24"/>
          <w:szCs w:val="24"/>
        </w:rPr>
        <w:t>3</w:t>
      </w:r>
      <w:r w:rsidR="002F2CA2">
        <w:rPr>
          <w:sz w:val="24"/>
          <w:szCs w:val="24"/>
          <w:lang w:val="en-US"/>
        </w:rPr>
        <w:t> </w:t>
      </w:r>
      <w:r w:rsidR="007858E8">
        <w:rPr>
          <w:sz w:val="24"/>
          <w:szCs w:val="24"/>
        </w:rPr>
        <w:t>273 661,</w:t>
      </w:r>
      <w:r w:rsidR="002F2CA2" w:rsidRPr="002F2CA2">
        <w:rPr>
          <w:sz w:val="24"/>
          <w:szCs w:val="24"/>
        </w:rPr>
        <w:t xml:space="preserve">00 </w:t>
      </w:r>
      <w:r w:rsidRPr="00C9349E">
        <w:rPr>
          <w:sz w:val="24"/>
          <w:szCs w:val="24"/>
        </w:rPr>
        <w:t>руб.</w:t>
      </w:r>
    </w:p>
    <w:p w:rsidR="009F3E71" w:rsidRPr="00FC7409" w:rsidRDefault="009F3E71" w:rsidP="009F3E71">
      <w:pPr>
        <w:jc w:val="both"/>
        <w:rPr>
          <w:sz w:val="16"/>
          <w:szCs w:val="16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62338F">
        <w:rPr>
          <w:sz w:val="24"/>
          <w:szCs w:val="24"/>
        </w:rPr>
        <w:t>2</w:t>
      </w:r>
      <w:r w:rsidR="0062338F" w:rsidRPr="0062338F">
        <w:rPr>
          <w:sz w:val="24"/>
          <w:szCs w:val="24"/>
        </w:rPr>
        <w:t>5</w:t>
      </w:r>
      <w:r w:rsidRPr="00C9349E">
        <w:rPr>
          <w:sz w:val="24"/>
          <w:szCs w:val="24"/>
        </w:rPr>
        <w:t xml:space="preserve">» февраля 2014 года на сайте оператора электронной площадки </w:t>
      </w:r>
      <w:r w:rsidRPr="00C2271E">
        <w:rPr>
          <w:sz w:val="24"/>
          <w:szCs w:val="24"/>
        </w:rPr>
        <w:t>(</w:t>
      </w:r>
      <w:r w:rsidR="0062338F" w:rsidRPr="00C2271E">
        <w:rPr>
          <w:sz w:val="24"/>
          <w:szCs w:val="24"/>
        </w:rPr>
        <w:t>www.rts-tender.ru</w:t>
      </w:r>
      <w:r w:rsidRPr="00C2271E">
        <w:rPr>
          <w:sz w:val="24"/>
          <w:szCs w:val="24"/>
        </w:rPr>
        <w:t>)</w:t>
      </w:r>
      <w:r w:rsidRPr="00C9349E">
        <w:rPr>
          <w:sz w:val="24"/>
          <w:szCs w:val="24"/>
        </w:rPr>
        <w:t xml:space="preserve"> и в единой информационной системе (</w:t>
      </w:r>
      <w:hyperlink r:id="rId6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FC7409" w:rsidRDefault="009F3E71" w:rsidP="009F3E71">
      <w:pPr>
        <w:jc w:val="both"/>
        <w:rPr>
          <w:bCs/>
          <w:sz w:val="16"/>
          <w:szCs w:val="16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DB7E76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753FF" w:rsidRPr="00E753FF">
              <w:rPr>
                <w:sz w:val="24"/>
                <w:szCs w:val="24"/>
              </w:rPr>
              <w:t xml:space="preserve"> </w:t>
            </w:r>
            <w:r w:rsidR="00E753FF">
              <w:rPr>
                <w:sz w:val="24"/>
                <w:szCs w:val="24"/>
              </w:rPr>
              <w:t>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DB7E76">
        <w:trPr>
          <w:trHeight w:val="435"/>
        </w:trPr>
        <w:tc>
          <w:tcPr>
            <w:tcW w:w="2444" w:type="dxa"/>
          </w:tcPr>
          <w:p w:rsidR="001F6983" w:rsidRPr="00FF3B5C" w:rsidRDefault="0062338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62338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9349E" w:rsidRPr="00FF3B5C" w:rsidTr="00DB7E76">
        <w:trPr>
          <w:trHeight w:val="435"/>
        </w:trPr>
        <w:tc>
          <w:tcPr>
            <w:tcW w:w="2444" w:type="dxa"/>
          </w:tcPr>
          <w:p w:rsidR="00C9349E" w:rsidRPr="00FF3B5C" w:rsidRDefault="0062338F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C9349E" w:rsidRPr="00FF3B5C" w:rsidRDefault="0062338F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DB7E76">
        <w:trPr>
          <w:trHeight w:val="435"/>
        </w:trPr>
        <w:tc>
          <w:tcPr>
            <w:tcW w:w="2444" w:type="dxa"/>
          </w:tcPr>
          <w:p w:rsidR="009F3E71" w:rsidRPr="00DB7E76" w:rsidRDefault="00A2499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9324A" w:rsidP="00DB7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C9349E">
              <w:rPr>
                <w:sz w:val="24"/>
                <w:szCs w:val="24"/>
              </w:rPr>
              <w:t xml:space="preserve"> специалист отдела </w:t>
            </w:r>
            <w:r w:rsidR="00D75ED2">
              <w:rPr>
                <w:sz w:val="24"/>
                <w:szCs w:val="24"/>
              </w:rPr>
              <w:t>конкурсов</w:t>
            </w:r>
            <w:r>
              <w:rPr>
                <w:sz w:val="24"/>
                <w:szCs w:val="24"/>
              </w:rPr>
              <w:t xml:space="preserve"> и аукционов</w:t>
            </w:r>
            <w:r w:rsidR="00C9349E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A87A42" w:rsidRPr="00FC7409" w:rsidRDefault="00A87A42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51F39">
        <w:rPr>
          <w:sz w:val="24"/>
          <w:szCs w:val="24"/>
        </w:rPr>
        <w:t>13</w:t>
      </w:r>
      <w:r w:rsidRPr="00966CC6">
        <w:rPr>
          <w:sz w:val="24"/>
          <w:szCs w:val="24"/>
        </w:rPr>
        <w:t xml:space="preserve">» </w:t>
      </w:r>
      <w:r w:rsidR="00DB7E76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7089D"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 w:rsidR="0027089D"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 w:rsidR="0027089D">
        <w:rPr>
          <w:sz w:val="24"/>
          <w:szCs w:val="24"/>
        </w:rPr>
        <w:t>1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27089D">
        <w:rPr>
          <w:sz w:val="24"/>
          <w:szCs w:val="24"/>
        </w:rPr>
        <w:t>одна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7089D"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 w:rsidR="0027089D"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 w:rsidR="0027089D">
        <w:rPr>
          <w:sz w:val="24"/>
          <w:szCs w:val="24"/>
        </w:rPr>
        <w:t>ом: 1</w:t>
      </w:r>
      <w:r>
        <w:rPr>
          <w:sz w:val="24"/>
          <w:szCs w:val="24"/>
        </w:rPr>
        <w:t>.</w:t>
      </w:r>
    </w:p>
    <w:p w:rsidR="00AD3BDD" w:rsidRPr="00FC7409" w:rsidRDefault="00AD3BDD" w:rsidP="00AD3BD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D751DE" w:rsidRDefault="00691A2B" w:rsidP="00D751D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AD3BDD" w:rsidRPr="00AD3BDD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D751DE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="00D751DE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7" w:history="1">
        <w:r w:rsidR="00D751DE">
          <w:rPr>
            <w:rStyle w:val="a7"/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="00D751DE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8" w:history="1">
        <w:r w:rsidR="00D751DE">
          <w:rPr>
            <w:rStyle w:val="a7"/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="00D751DE">
        <w:rPr>
          <w:rFonts w:eastAsiaTheme="minorHAnsi"/>
          <w:sz w:val="24"/>
          <w:szCs w:val="24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751DE" w:rsidRPr="00D751DE" w:rsidRDefault="00D751DE" w:rsidP="00AD3BD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691A2B" w:rsidRDefault="00D751DE" w:rsidP="00D751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751DE">
        <w:rPr>
          <w:rFonts w:eastAsiaTheme="minorHAnsi"/>
          <w:color w:val="000000"/>
          <w:sz w:val="24"/>
          <w:szCs w:val="24"/>
          <w:lang w:eastAsia="en-US"/>
        </w:rPr>
        <w:t>9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proofErr w:type="gramStart"/>
      <w:r w:rsidR="00AD3BDD" w:rsidRPr="00AD3BDD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="00AD3BDD" w:rsidRPr="00AD3BDD">
        <w:rPr>
          <w:rFonts w:eastAsiaTheme="minorHAnsi"/>
          <w:sz w:val="24"/>
          <w:szCs w:val="24"/>
          <w:lang w:eastAsia="en-US"/>
        </w:rPr>
        <w:t xml:space="preserve"> Закона о контрактной системе</w:t>
      </w:r>
      <w:r w:rsidR="00AD3BDD" w:rsidRPr="00AD3BD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AD3BDD" w:rsidRPr="00AD3BDD">
        <w:rPr>
          <w:rFonts w:eastAsiaTheme="minorHAnsi"/>
          <w:sz w:val="24"/>
          <w:szCs w:val="24"/>
          <w:lang w:eastAsia="en-US"/>
        </w:rPr>
        <w:t xml:space="preserve">рассмотрела первую и вторую части </w:t>
      </w:r>
      <w:r w:rsidR="00AD3BDD" w:rsidRPr="00AD3BDD">
        <w:rPr>
          <w:rFonts w:eastAsiaTheme="minorHAnsi"/>
          <w:bCs/>
          <w:sz w:val="24"/>
          <w:szCs w:val="24"/>
          <w:lang w:eastAsia="en-US"/>
        </w:rPr>
        <w:t xml:space="preserve">единственной заявки участника электронного аукциона </w:t>
      </w:r>
      <w:r w:rsidR="00AD3BDD" w:rsidRPr="00AD3BDD">
        <w:rPr>
          <w:rFonts w:eastAsiaTheme="minorHAnsi"/>
          <w:sz w:val="24"/>
          <w:szCs w:val="24"/>
          <w:lang w:eastAsia="en-US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D3BDD" w:rsidRPr="00AD3BDD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="00AD3BDD" w:rsidRPr="00AD3BDD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="00AD3BDD" w:rsidRPr="00AD3BDD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</w:t>
      </w:r>
      <w:proofErr w:type="gramEnd"/>
      <w:r w:rsidR="00AD3BDD" w:rsidRPr="00AD3BDD">
        <w:rPr>
          <w:rFonts w:eastAsiaTheme="minorHAnsi"/>
          <w:color w:val="000000"/>
          <w:sz w:val="24"/>
          <w:szCs w:val="24"/>
          <w:lang w:eastAsia="en-US"/>
        </w:rPr>
        <w:t>, и приняла следующее решение:</w:t>
      </w:r>
    </w:p>
    <w:p w:rsidR="00D751DE" w:rsidRPr="00D751DE" w:rsidRDefault="00D751DE" w:rsidP="00D751D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7"/>
        <w:tblW w:w="1018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1985"/>
        <w:gridCol w:w="2551"/>
        <w:gridCol w:w="1842"/>
        <w:gridCol w:w="900"/>
      </w:tblGrid>
      <w:tr w:rsidR="00AD3BDD" w:rsidRPr="00AD3BDD" w:rsidTr="00691A2B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 xml:space="preserve">Порядковый номер </w:t>
            </w:r>
            <w:r w:rsidRPr="00AD3BD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Участник электронного аукциона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 xml:space="preserve">Решение членов </w:t>
            </w:r>
            <w:proofErr w:type="gramStart"/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аукционной</w:t>
            </w:r>
            <w:proofErr w:type="gramEnd"/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AD3BDD" w:rsidRPr="00AD3BDD" w:rsidTr="00691A2B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О соответствии участника электронного аукциона и заявки участника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требованиям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документации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об электронном аукционе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и  Закона о контрактной системе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О не соответствии участника электронного аукциона и заявки участника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требованиям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документации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об электронном аукционе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и  Закона о контрактной системе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против</w:t>
            </w:r>
          </w:p>
        </w:tc>
      </w:tr>
      <w:tr w:rsidR="00AD3BDD" w:rsidRPr="00AD3BDD" w:rsidTr="00691A2B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Default="00030CFD" w:rsidP="00AD3BDD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ООО «Строитель»</w:t>
            </w:r>
            <w:r w:rsidR="00AD3BDD" w:rsidRPr="00AD3BD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B31B10" w:rsidRDefault="00B31B10" w:rsidP="00AD3BDD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31B10" w:rsidRDefault="00DB7F3E" w:rsidP="00B31B10">
            <w:pPr>
              <w:autoSpaceDE w:val="0"/>
              <w:autoSpaceDN w:val="0"/>
              <w:adjustRightInd w:val="0"/>
              <w:ind w:left="-75" w:firstLine="75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ИНН 3711015970</w:t>
            </w:r>
          </w:p>
          <w:p w:rsidR="00B31B10" w:rsidRPr="00AD3BDD" w:rsidRDefault="00B31B10" w:rsidP="00B31B10">
            <w:pPr>
              <w:autoSpaceDE w:val="0"/>
              <w:autoSpaceDN w:val="0"/>
              <w:adjustRightInd w:val="0"/>
              <w:ind w:left="-75" w:firstLine="7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87A4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409" w:rsidRDefault="00FC7409" w:rsidP="0097280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Сведения, представленные  в первой части заявки участника закупки не соответствуют требованиям документации об электронном аукционе (п.2 ч. 4 ст. 67 Закона </w:t>
            </w:r>
            <w:r w:rsidR="00C421D8" w:rsidRPr="00AD3BDD">
              <w:t xml:space="preserve"> </w:t>
            </w:r>
            <w:r w:rsidR="00C421D8" w:rsidRPr="00AD3BDD">
              <w:t>о контрактной системе</w:t>
            </w:r>
            <w:r>
              <w:rPr>
                <w:sz w:val="22"/>
                <w:szCs w:val="22"/>
              </w:rPr>
              <w:t>):</w:t>
            </w:r>
          </w:p>
          <w:p w:rsidR="00AD3BDD" w:rsidRPr="00FC7409" w:rsidRDefault="00FC7409" w:rsidP="0011002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информация  по показателю  «</w:t>
            </w:r>
            <w:r w:rsidRPr="0097280C">
              <w:rPr>
                <w:sz w:val="22"/>
                <w:szCs w:val="22"/>
              </w:rPr>
              <w:t>норма подвижности по погружению конуса</w:t>
            </w:r>
            <w:r>
              <w:rPr>
                <w:sz w:val="22"/>
                <w:szCs w:val="22"/>
              </w:rPr>
              <w:t xml:space="preserve">» товара  «Раствор готовый кладочный цементный» не соответствует требованиям, установленным </w:t>
            </w:r>
            <w:r w:rsidR="0011002E">
              <w:rPr>
                <w:sz w:val="22"/>
                <w:szCs w:val="22"/>
              </w:rPr>
              <w:t xml:space="preserve">в части </w:t>
            </w:r>
            <w:r w:rsidR="0011002E">
              <w:rPr>
                <w:sz w:val="22"/>
                <w:szCs w:val="22"/>
                <w:lang w:val="en-US"/>
              </w:rPr>
              <w:t>III</w:t>
            </w:r>
            <w:r w:rsidR="0011002E">
              <w:rPr>
                <w:sz w:val="22"/>
                <w:szCs w:val="22"/>
              </w:rPr>
              <w:t xml:space="preserve"> «Описание объекта закупки» документации</w:t>
            </w:r>
            <w:r>
              <w:rPr>
                <w:sz w:val="22"/>
                <w:szCs w:val="22"/>
              </w:rPr>
              <w:t xml:space="preserve"> об электронном аукционе (не соответствует требованиям государственного стандарта)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Абрамова Н.Б.</w:t>
            </w:r>
          </w:p>
          <w:p w:rsidR="00AD3BDD" w:rsidRPr="00AD3BDD" w:rsidRDefault="008F6356" w:rsidP="00AD3B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Седых Е.Л</w:t>
            </w:r>
            <w:r w:rsidR="00AD3BDD" w:rsidRPr="00AD3BD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D3BDD" w:rsidRPr="00AD3BDD" w:rsidRDefault="00AD3BDD" w:rsidP="00AD3B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Смирнова Е.Н.</w:t>
            </w:r>
          </w:p>
          <w:p w:rsidR="00AD3BDD" w:rsidRPr="00AD3BDD" w:rsidRDefault="008F6356" w:rsidP="00AD3B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Кузнецова Н.Е</w:t>
            </w:r>
            <w:r w:rsidR="00AD3BDD" w:rsidRPr="00AD3BD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BDD" w:rsidRPr="00AD3BDD" w:rsidRDefault="00AD3BDD" w:rsidP="00AD3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BD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:rsidR="009F3E71" w:rsidRPr="00FA61E1" w:rsidRDefault="00D751DE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3415F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7858E8">
        <w:rPr>
          <w:sz w:val="24"/>
          <w:szCs w:val="24"/>
        </w:rPr>
        <w:t>(</w:t>
      </w:r>
      <w:r w:rsidR="00030CFD" w:rsidRPr="007858E8">
        <w:rPr>
          <w:sz w:val="24"/>
          <w:szCs w:val="24"/>
        </w:rPr>
        <w:t>www.rts-tender.ru</w:t>
      </w:r>
      <w:r w:rsidR="009F3E71" w:rsidRPr="0003415F">
        <w:rPr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43061B" w:rsidRPr="00FC7409" w:rsidRDefault="0043061B" w:rsidP="009F3E71">
      <w:pPr>
        <w:jc w:val="both"/>
        <w:rPr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AB46D3" w:rsidRDefault="00AB46D3" w:rsidP="00986F5C">
            <w:pPr>
              <w:jc w:val="both"/>
              <w:rPr>
                <w:sz w:val="24"/>
                <w:szCs w:val="24"/>
              </w:rPr>
            </w:pPr>
          </w:p>
          <w:p w:rsidR="007858E8" w:rsidRPr="00AB46D3" w:rsidRDefault="007858E8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</w:tc>
      </w:tr>
      <w:tr w:rsidR="009F3E71" w:rsidRPr="00FF3B5C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8C58E6" w:rsidRDefault="008C58E6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AB46D3" w:rsidRDefault="00AB46D3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AB46D3" w:rsidRDefault="00AB46D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C7409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A24993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FF3B5C" w:rsidRDefault="00C421D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</w:p>
        </w:tc>
      </w:tr>
    </w:tbl>
    <w:p w:rsidR="009F3E71" w:rsidRDefault="009F3E71" w:rsidP="00C421D8">
      <w:pPr>
        <w:jc w:val="both"/>
        <w:rPr>
          <w:b/>
          <w:szCs w:val="24"/>
        </w:rPr>
      </w:pPr>
      <w:bookmarkStart w:id="0" w:name="_GoBack"/>
      <w:bookmarkEnd w:id="0"/>
    </w:p>
    <w:sectPr w:rsidR="009F3E71" w:rsidSect="00FC7409">
      <w:pgSz w:w="11906" w:h="16838"/>
      <w:pgMar w:top="851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0CFD"/>
    <w:rsid w:val="0003415F"/>
    <w:rsid w:val="000E64C7"/>
    <w:rsid w:val="0011002E"/>
    <w:rsid w:val="00143D29"/>
    <w:rsid w:val="00195F05"/>
    <w:rsid w:val="001F6983"/>
    <w:rsid w:val="0027089D"/>
    <w:rsid w:val="002C0736"/>
    <w:rsid w:val="002F2CA2"/>
    <w:rsid w:val="00315268"/>
    <w:rsid w:val="00334230"/>
    <w:rsid w:val="0035165B"/>
    <w:rsid w:val="00390159"/>
    <w:rsid w:val="0043061B"/>
    <w:rsid w:val="00530190"/>
    <w:rsid w:val="005658A8"/>
    <w:rsid w:val="0062338F"/>
    <w:rsid w:val="0064357E"/>
    <w:rsid w:val="00681F4F"/>
    <w:rsid w:val="00691A2B"/>
    <w:rsid w:val="00751F39"/>
    <w:rsid w:val="00761862"/>
    <w:rsid w:val="007858E8"/>
    <w:rsid w:val="0078796A"/>
    <w:rsid w:val="007D5298"/>
    <w:rsid w:val="00837F71"/>
    <w:rsid w:val="008C58E6"/>
    <w:rsid w:val="008F6356"/>
    <w:rsid w:val="0097280C"/>
    <w:rsid w:val="0099324A"/>
    <w:rsid w:val="009F3E71"/>
    <w:rsid w:val="00A24993"/>
    <w:rsid w:val="00A87A42"/>
    <w:rsid w:val="00AB46D3"/>
    <w:rsid w:val="00AD3BDD"/>
    <w:rsid w:val="00B25362"/>
    <w:rsid w:val="00B31B10"/>
    <w:rsid w:val="00B5551C"/>
    <w:rsid w:val="00B63E4C"/>
    <w:rsid w:val="00C2271E"/>
    <w:rsid w:val="00C421D8"/>
    <w:rsid w:val="00C9349E"/>
    <w:rsid w:val="00CB4FB6"/>
    <w:rsid w:val="00CF2876"/>
    <w:rsid w:val="00D751DE"/>
    <w:rsid w:val="00D75ED2"/>
    <w:rsid w:val="00DB7E76"/>
    <w:rsid w:val="00DB7F3E"/>
    <w:rsid w:val="00E3316D"/>
    <w:rsid w:val="00E753FF"/>
    <w:rsid w:val="00FC242F"/>
    <w:rsid w:val="00FC7409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75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7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25F5-87A4-499A-A607-816A55D3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20</cp:revision>
  <cp:lastPrinted>2014-03-14T11:12:00Z</cp:lastPrinted>
  <dcterms:created xsi:type="dcterms:W3CDTF">2014-02-27T05:39:00Z</dcterms:created>
  <dcterms:modified xsi:type="dcterms:W3CDTF">2014-03-14T11:15:00Z</dcterms:modified>
</cp:coreProperties>
</file>