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E3440F" w:rsidP="009F3E71">
      <w:pPr>
        <w:ind w:left="284" w:right="-19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714AB5">
        <w:rPr>
          <w:b/>
          <w:bCs/>
          <w:sz w:val="24"/>
          <w:szCs w:val="24"/>
        </w:rPr>
        <w:t xml:space="preserve"> </w:t>
      </w:r>
      <w:r w:rsidR="00F4712A" w:rsidRPr="001E6BB1">
        <w:rPr>
          <w:b/>
          <w:bCs/>
          <w:sz w:val="24"/>
          <w:szCs w:val="24"/>
        </w:rPr>
        <w:t xml:space="preserve"> </w:t>
      </w:r>
      <w:r w:rsidR="009F3E71"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>рассмотрения заявок на</w:t>
      </w:r>
      <w:r w:rsidR="004E5A41">
        <w:rPr>
          <w:b/>
          <w:sz w:val="24"/>
          <w:szCs w:val="24"/>
        </w:rPr>
        <w:t xml:space="preserve"> </w:t>
      </w:r>
      <w:r w:rsidRPr="00FF3B5C">
        <w:rPr>
          <w:b/>
          <w:sz w:val="24"/>
          <w:szCs w:val="24"/>
        </w:rPr>
        <w:t xml:space="preserve">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322E4B" w:rsidP="00FC1E6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1D62C9" w:rsidRPr="001D62C9">
        <w:rPr>
          <w:b/>
          <w:sz w:val="24"/>
          <w:szCs w:val="24"/>
        </w:rPr>
        <w:t>0133300001714000753</w:t>
      </w:r>
    </w:p>
    <w:p w:rsidR="001D62C9" w:rsidRPr="008058FA" w:rsidRDefault="001D62C9" w:rsidP="00FC1E65">
      <w:pPr>
        <w:ind w:left="284"/>
        <w:jc w:val="center"/>
        <w:rPr>
          <w:b/>
          <w:sz w:val="24"/>
          <w:szCs w:val="24"/>
        </w:rPr>
      </w:pPr>
      <w:r w:rsidRPr="001D62C9">
        <w:rPr>
          <w:b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>
        <w:rPr>
          <w:b/>
          <w:sz w:val="24"/>
          <w:szCs w:val="24"/>
        </w:rPr>
        <w:t>.</w:t>
      </w:r>
    </w:p>
    <w:p w:rsidR="008058FA" w:rsidRPr="008058FA" w:rsidRDefault="008058FA" w:rsidP="002B26A5">
      <w:pPr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FC1E65" w:rsidRPr="005339A0" w:rsidRDefault="00FC1E65" w:rsidP="00986F5C">
            <w:pPr>
              <w:rPr>
                <w:sz w:val="24"/>
                <w:szCs w:val="24"/>
              </w:rPr>
            </w:pPr>
          </w:p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1D62C9">
              <w:rPr>
                <w:sz w:val="24"/>
                <w:szCs w:val="24"/>
              </w:rPr>
              <w:t>25</w:t>
            </w:r>
            <w:r w:rsidR="00C15C35">
              <w:rPr>
                <w:sz w:val="24"/>
                <w:szCs w:val="24"/>
              </w:rPr>
              <w:t>.0</w:t>
            </w:r>
            <w:r w:rsidR="00CC53F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43FEE" w:rsidRPr="00243FEE" w:rsidRDefault="009F3E71" w:rsidP="00CC53FF">
      <w:pPr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1D62C9" w:rsidRPr="006A6B73">
        <w:rPr>
          <w:sz w:val="24"/>
          <w:szCs w:val="24"/>
        </w:rPr>
        <w:t xml:space="preserve">Муниципальное бюджетное </w:t>
      </w:r>
      <w:r w:rsidR="001D62C9">
        <w:rPr>
          <w:sz w:val="24"/>
          <w:szCs w:val="24"/>
        </w:rPr>
        <w:t xml:space="preserve">образовательное </w:t>
      </w:r>
      <w:r w:rsidR="001D62C9" w:rsidRPr="006A6B73">
        <w:rPr>
          <w:sz w:val="24"/>
          <w:szCs w:val="24"/>
        </w:rPr>
        <w:t xml:space="preserve">учреждение </w:t>
      </w:r>
      <w:r w:rsidR="001D62C9">
        <w:rPr>
          <w:sz w:val="24"/>
          <w:szCs w:val="24"/>
        </w:rPr>
        <w:t>средняя общеобразовательная школа №7</w:t>
      </w:r>
      <w:r w:rsidR="00CC53FF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939CD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1D62C9" w:rsidRPr="001D62C9">
        <w:rPr>
          <w:sz w:val="24"/>
          <w:szCs w:val="24"/>
        </w:rPr>
        <w:t>0133300001714000753</w:t>
      </w:r>
      <w:r w:rsidR="005339A0" w:rsidRPr="005339A0">
        <w:rPr>
          <w:sz w:val="24"/>
          <w:szCs w:val="24"/>
        </w:rPr>
        <w:t xml:space="preserve"> 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1D62C9">
        <w:rPr>
          <w:sz w:val="24"/>
          <w:szCs w:val="24"/>
        </w:rPr>
        <w:t>25</w:t>
      </w:r>
      <w:r w:rsidR="00C15C35">
        <w:rPr>
          <w:sz w:val="24"/>
          <w:szCs w:val="24"/>
        </w:rPr>
        <w:t>.0</w:t>
      </w:r>
      <w:r w:rsidR="00CC53FF">
        <w:rPr>
          <w:sz w:val="24"/>
          <w:szCs w:val="24"/>
        </w:rPr>
        <w:t>7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1F6983" w:rsidRDefault="009F3E71" w:rsidP="005339A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</w:t>
      </w:r>
      <w:r w:rsidR="001D62C9" w:rsidRPr="001D62C9">
        <w:rPr>
          <w:sz w:val="24"/>
          <w:szCs w:val="24"/>
        </w:rPr>
        <w:t>Поставка компьютерной техники</w:t>
      </w:r>
      <w:r w:rsidR="001F6983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1D62C9" w:rsidRPr="001D62C9">
        <w:rPr>
          <w:sz w:val="24"/>
          <w:szCs w:val="24"/>
        </w:rPr>
        <w:t>500 813.31</w:t>
      </w:r>
      <w:r w:rsidR="001D62C9">
        <w:rPr>
          <w:sz w:val="24"/>
          <w:szCs w:val="24"/>
        </w:rPr>
        <w:t xml:space="preserve"> </w:t>
      </w:r>
      <w:r w:rsidR="001D62C9" w:rsidRPr="001D62C9">
        <w:rPr>
          <w:sz w:val="24"/>
          <w:szCs w:val="24"/>
        </w:rPr>
        <w:t>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6B3B20">
        <w:rPr>
          <w:sz w:val="24"/>
          <w:szCs w:val="24"/>
        </w:rPr>
        <w:t>08</w:t>
      </w:r>
      <w:r w:rsidR="00024638">
        <w:rPr>
          <w:sz w:val="24"/>
          <w:szCs w:val="24"/>
        </w:rPr>
        <w:t>» июл</w:t>
      </w:r>
      <w:r w:rsidR="00FC1E65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 xml:space="preserve">На заседании аукционной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024638">
              <w:rPr>
                <w:sz w:val="24"/>
                <w:szCs w:val="24"/>
              </w:rPr>
              <w:t>;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CC53F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02463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9F245F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</w:t>
            </w:r>
            <w:r w:rsidR="00603948">
              <w:rPr>
                <w:sz w:val="24"/>
                <w:szCs w:val="24"/>
              </w:rPr>
              <w:t>я, началь</w:t>
            </w:r>
            <w:r w:rsidR="00CC53FF">
              <w:rPr>
                <w:sz w:val="24"/>
                <w:szCs w:val="24"/>
              </w:rPr>
              <w:t>ник юридического отдела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 Иванова, </w:t>
            </w:r>
            <w:r w:rsidR="00CC53FF">
              <w:rPr>
                <w:sz w:val="24"/>
                <w:szCs w:val="24"/>
              </w:rPr>
              <w:t>заместитель председателя</w:t>
            </w:r>
            <w:r w:rsidR="006039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комиссии</w:t>
            </w:r>
            <w:r w:rsidR="00024638">
              <w:rPr>
                <w:sz w:val="24"/>
                <w:szCs w:val="24"/>
              </w:rPr>
              <w:t>;</w:t>
            </w:r>
          </w:p>
          <w:p w:rsidR="001F6983" w:rsidRPr="009F245F" w:rsidRDefault="00024638" w:rsidP="00024638">
            <w:pPr>
              <w:rPr>
                <w:sz w:val="24"/>
                <w:szCs w:val="24"/>
              </w:rPr>
            </w:pPr>
            <w:r w:rsidRPr="00024638">
              <w:rPr>
                <w:sz w:val="24"/>
                <w:szCs w:val="24"/>
              </w:rPr>
              <w:t>заместитель начальника уп</w:t>
            </w:r>
            <w:r>
              <w:rPr>
                <w:sz w:val="24"/>
                <w:szCs w:val="24"/>
              </w:rPr>
              <w:t>равления, начальник</w:t>
            </w:r>
            <w:r w:rsidRPr="00024638">
              <w:rPr>
                <w:sz w:val="24"/>
                <w:szCs w:val="24"/>
              </w:rPr>
              <w:t xml:space="preserve"> отдела</w:t>
            </w:r>
            <w:r>
              <w:rPr>
                <w:sz w:val="24"/>
                <w:szCs w:val="24"/>
              </w:rPr>
              <w:t xml:space="preserve"> конкурсов и аукционов</w:t>
            </w:r>
            <w:r w:rsidRPr="00024638">
              <w:rPr>
                <w:sz w:val="24"/>
                <w:szCs w:val="24"/>
              </w:rPr>
              <w:t xml:space="preserve"> управления муниципального заказа Администрации города Иванова, </w:t>
            </w:r>
            <w:r>
              <w:rPr>
                <w:sz w:val="24"/>
                <w:szCs w:val="24"/>
              </w:rPr>
              <w:t xml:space="preserve">член </w:t>
            </w:r>
            <w:r w:rsidRPr="00024638">
              <w:rPr>
                <w:sz w:val="24"/>
                <w:szCs w:val="24"/>
              </w:rPr>
              <w:t>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юридического отдела управления муниципального заказа Администрации города Иванова, секретарь комиссии</w:t>
            </w:r>
            <w:r w:rsidR="00024638">
              <w:rPr>
                <w:sz w:val="24"/>
                <w:szCs w:val="24"/>
              </w:rPr>
              <w:t>.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24638">
        <w:rPr>
          <w:sz w:val="24"/>
          <w:szCs w:val="24"/>
        </w:rPr>
        <w:t>24</w:t>
      </w:r>
      <w:r w:rsidRPr="00966CC6">
        <w:rPr>
          <w:sz w:val="24"/>
          <w:szCs w:val="24"/>
        </w:rPr>
        <w:t xml:space="preserve">» </w:t>
      </w:r>
      <w:r w:rsidR="00CC53FF">
        <w:rPr>
          <w:sz w:val="24"/>
          <w:szCs w:val="24"/>
        </w:rPr>
        <w:t>июл</w:t>
      </w:r>
      <w:r w:rsidR="00322E4B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CC53FF">
        <w:rPr>
          <w:sz w:val="24"/>
          <w:szCs w:val="24"/>
        </w:rPr>
        <w:t>3 (три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603948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CC53FF">
        <w:rPr>
          <w:sz w:val="24"/>
          <w:szCs w:val="24"/>
        </w:rPr>
        <w:t>ами: 1, 2, 3.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024638" w:rsidRPr="00024638">
        <w:rPr>
          <w:sz w:val="24"/>
          <w:szCs w:val="24"/>
        </w:rPr>
        <w:t>0133300001714000753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4F5CD8" w:rsidRDefault="004F5CD8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4F5CD8" w:rsidRPr="004F5CD8" w:rsidRDefault="004F5CD8" w:rsidP="004F5CD8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4F5CD8">
        <w:rPr>
          <w:sz w:val="24"/>
          <w:szCs w:val="24"/>
        </w:rPr>
        <w:t>8.1. Допустить к участию в электронно</w:t>
      </w:r>
      <w:r w:rsidR="001E6BB1">
        <w:rPr>
          <w:sz w:val="24"/>
          <w:szCs w:val="24"/>
        </w:rPr>
        <w:t>м аукционе и признать участниками</w:t>
      </w:r>
      <w:r w:rsidRPr="004F5CD8">
        <w:rPr>
          <w:sz w:val="24"/>
          <w:szCs w:val="24"/>
        </w:rPr>
        <w:t xml:space="preserve"> </w:t>
      </w:r>
      <w:r w:rsidR="001E6BB1">
        <w:rPr>
          <w:sz w:val="24"/>
          <w:szCs w:val="24"/>
        </w:rPr>
        <w:t>электронного аукциона следующих участников</w:t>
      </w:r>
      <w:r w:rsidRPr="004F5CD8">
        <w:rPr>
          <w:sz w:val="24"/>
          <w:szCs w:val="24"/>
        </w:rPr>
        <w:t xml:space="preserve"> электронного аукциона:</w:t>
      </w:r>
    </w:p>
    <w:p w:rsidR="004F5CD8" w:rsidRPr="004F5CD8" w:rsidRDefault="004F5CD8" w:rsidP="004F5CD8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4F5CD8" w:rsidRPr="004F5CD8" w:rsidTr="00BA3C0D">
        <w:tc>
          <w:tcPr>
            <w:tcW w:w="567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Основание для решения</w:t>
            </w:r>
          </w:p>
        </w:tc>
      </w:tr>
      <w:tr w:rsidR="004F5CD8" w:rsidRPr="004F5CD8" w:rsidTr="00BA3C0D">
        <w:tc>
          <w:tcPr>
            <w:tcW w:w="567" w:type="dxa"/>
          </w:tcPr>
          <w:p w:rsidR="004F5CD8" w:rsidRPr="004F5CD8" w:rsidRDefault="00B4041D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5CD8" w:rsidRPr="004F5CD8" w:rsidRDefault="00024638" w:rsidP="004F5CD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 xml:space="preserve">Допущен к участию в электронном аукционе и признан участником </w:t>
            </w:r>
            <w:r w:rsidRPr="004F5CD8">
              <w:rPr>
                <w:sz w:val="24"/>
                <w:szCs w:val="24"/>
              </w:rPr>
              <w:lastRenderedPageBreak/>
              <w:t>электронного аукциона</w:t>
            </w:r>
          </w:p>
        </w:tc>
        <w:tc>
          <w:tcPr>
            <w:tcW w:w="4536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lastRenderedPageBreak/>
              <w:t xml:space="preserve">Заявка участника электронного аукциона соответствует требованиям, установленным документацией об </w:t>
            </w:r>
            <w:r w:rsidRPr="004F5CD8">
              <w:rPr>
                <w:sz w:val="24"/>
                <w:szCs w:val="24"/>
              </w:rPr>
              <w:lastRenderedPageBreak/>
              <w:t>электронном аукционе</w:t>
            </w:r>
          </w:p>
        </w:tc>
      </w:tr>
    </w:tbl>
    <w:p w:rsidR="004F5CD8" w:rsidRDefault="004F5CD8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A35B88" w:rsidRDefault="004F5CD8" w:rsidP="00A35B8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  <w:r>
        <w:rPr>
          <w:sz w:val="24"/>
        </w:rPr>
        <w:t>8.2</w:t>
      </w:r>
      <w:r w:rsidR="00A35B88" w:rsidRPr="00A35B88">
        <w:rPr>
          <w:sz w:val="24"/>
        </w:rPr>
        <w:t xml:space="preserve">. Отказать в допуске к участию </w:t>
      </w:r>
      <w:r>
        <w:rPr>
          <w:sz w:val="24"/>
        </w:rPr>
        <w:t>в электронном аукционе следующему участнику</w:t>
      </w:r>
      <w:r w:rsidR="00A35B88" w:rsidRPr="00A35B88">
        <w:rPr>
          <w:sz w:val="24"/>
        </w:rPr>
        <w:t xml:space="preserve"> электронного аукциона:</w:t>
      </w:r>
    </w:p>
    <w:p w:rsidR="00E3537C" w:rsidRPr="00A35B88" w:rsidRDefault="00E3537C" w:rsidP="00A35B8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A35B88" w:rsidRPr="00A35B88" w:rsidTr="00160819">
        <w:trPr>
          <w:trHeight w:val="814"/>
        </w:trPr>
        <w:tc>
          <w:tcPr>
            <w:tcW w:w="567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>Основание для решения</w:t>
            </w:r>
          </w:p>
        </w:tc>
      </w:tr>
      <w:tr w:rsidR="00A35B88" w:rsidRPr="00A35B88" w:rsidTr="006B3B20">
        <w:trPr>
          <w:trHeight w:val="4933"/>
        </w:trPr>
        <w:tc>
          <w:tcPr>
            <w:tcW w:w="567" w:type="dxa"/>
          </w:tcPr>
          <w:p w:rsidR="00A35B88" w:rsidRPr="006253EE" w:rsidRDefault="006253EE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A35B88" w:rsidRPr="006253EE" w:rsidRDefault="006253EE" w:rsidP="00A35B8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C237B3" w:rsidRDefault="00A35B88" w:rsidP="00A35B88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 xml:space="preserve">Отказать в допуске к участию в электронном аукционе </w:t>
            </w: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C237B3" w:rsidRPr="00C237B3" w:rsidRDefault="00C237B3" w:rsidP="00C237B3">
            <w:pPr>
              <w:rPr>
                <w:sz w:val="24"/>
                <w:szCs w:val="24"/>
              </w:rPr>
            </w:pPr>
          </w:p>
          <w:p w:rsidR="00A35B88" w:rsidRPr="00C237B3" w:rsidRDefault="00A35B88" w:rsidP="006B3B2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370B8" w:rsidRPr="000370B8" w:rsidRDefault="000370B8" w:rsidP="000370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370B8">
              <w:rPr>
                <w:sz w:val="24"/>
                <w:szCs w:val="24"/>
              </w:rPr>
              <w:t>Не представлена информация, предусмотренная пунктом 3 части 3  статьи 66  Закона 44-ФЗ (п.1 части 4 статьи 67 Закона 44-ФЗ):</w:t>
            </w:r>
          </w:p>
          <w:p w:rsidR="00132207" w:rsidRPr="00A35B88" w:rsidRDefault="000370B8" w:rsidP="00ED3E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370B8">
              <w:rPr>
                <w:sz w:val="24"/>
                <w:szCs w:val="24"/>
              </w:rPr>
              <w:t>-</w:t>
            </w:r>
            <w:proofErr w:type="gramStart"/>
            <w:r w:rsidR="006B3B20">
              <w:rPr>
                <w:sz w:val="24"/>
                <w:szCs w:val="24"/>
              </w:rPr>
              <w:t>п</w:t>
            </w:r>
            <w:proofErr w:type="gramEnd"/>
            <w:r w:rsidR="006B3B20">
              <w:rPr>
                <w:sz w:val="24"/>
                <w:szCs w:val="24"/>
              </w:rPr>
              <w:t>/п 1 п. 2 первой части</w:t>
            </w:r>
            <w:r w:rsidRPr="000370B8">
              <w:rPr>
                <w:sz w:val="24"/>
                <w:szCs w:val="24"/>
              </w:rPr>
              <w:t xml:space="preserve"> заявки участника электронного аукциона не содержит сведений</w:t>
            </w:r>
            <w:r>
              <w:rPr>
                <w:sz w:val="24"/>
                <w:szCs w:val="24"/>
              </w:rPr>
              <w:t xml:space="preserve"> о</w:t>
            </w:r>
            <w:r w:rsidRPr="000370B8">
              <w:rPr>
                <w:sz w:val="24"/>
                <w:szCs w:val="24"/>
              </w:rPr>
              <w:t xml:space="preserve"> </w:t>
            </w:r>
            <w:r w:rsidR="006B3B20">
              <w:rPr>
                <w:sz w:val="24"/>
                <w:szCs w:val="24"/>
              </w:rPr>
              <w:t>наличии</w:t>
            </w:r>
            <w:r>
              <w:rPr>
                <w:sz w:val="24"/>
                <w:szCs w:val="24"/>
              </w:rPr>
              <w:t xml:space="preserve"> встроенного проигрывателя</w:t>
            </w:r>
            <w:r w:rsidR="006B3B20">
              <w:rPr>
                <w:sz w:val="24"/>
                <w:szCs w:val="24"/>
              </w:rPr>
              <w:t>, о комплектации маркерами</w:t>
            </w:r>
            <w:r w:rsidRPr="000370B8">
              <w:rPr>
                <w:sz w:val="24"/>
                <w:szCs w:val="24"/>
              </w:rPr>
              <w:t xml:space="preserve"> товара «Доска интерактивная инфракрасная</w:t>
            </w:r>
            <w:r>
              <w:rPr>
                <w:sz w:val="24"/>
                <w:szCs w:val="24"/>
              </w:rPr>
              <w:t>»,</w:t>
            </w:r>
            <w:r w:rsidR="006B3B20">
              <w:rPr>
                <w:sz w:val="24"/>
                <w:szCs w:val="24"/>
              </w:rPr>
              <w:t xml:space="preserve"> требования к которому</w:t>
            </w:r>
            <w:r>
              <w:rPr>
                <w:sz w:val="24"/>
                <w:szCs w:val="24"/>
              </w:rPr>
              <w:t xml:space="preserve"> у</w:t>
            </w:r>
            <w:r w:rsidR="006B3B20">
              <w:rPr>
                <w:sz w:val="24"/>
                <w:szCs w:val="24"/>
              </w:rPr>
              <w:t>становлены</w:t>
            </w:r>
            <w:r w:rsidRPr="000370B8">
              <w:rPr>
                <w:sz w:val="24"/>
                <w:szCs w:val="24"/>
              </w:rPr>
              <w:t xml:space="preserve">  в </w:t>
            </w:r>
            <w:proofErr w:type="spellStart"/>
            <w:r w:rsidRPr="000370B8">
              <w:rPr>
                <w:sz w:val="24"/>
                <w:szCs w:val="24"/>
              </w:rPr>
              <w:t>п.п</w:t>
            </w:r>
            <w:proofErr w:type="spellEnd"/>
            <w:r w:rsidRPr="000370B8">
              <w:rPr>
                <w:sz w:val="24"/>
                <w:szCs w:val="24"/>
              </w:rPr>
              <w:t>. 1 «Доска интерактивная инфракрасная»</w:t>
            </w:r>
            <w:r w:rsidR="006B3B20">
              <w:rPr>
                <w:sz w:val="24"/>
                <w:szCs w:val="24"/>
              </w:rPr>
              <w:t>;</w:t>
            </w:r>
            <w:r w:rsidR="00A6645E">
              <w:rPr>
                <w:sz w:val="24"/>
                <w:szCs w:val="24"/>
              </w:rPr>
              <w:t xml:space="preserve"> </w:t>
            </w:r>
            <w:r w:rsidR="00A6645E" w:rsidRPr="00A6645E">
              <w:rPr>
                <w:sz w:val="24"/>
                <w:szCs w:val="24"/>
              </w:rPr>
              <w:t>не содержит сведений</w:t>
            </w:r>
            <w:r w:rsidR="00A6645E">
              <w:rPr>
                <w:sz w:val="24"/>
                <w:szCs w:val="24"/>
              </w:rPr>
              <w:t xml:space="preserve"> о</w:t>
            </w:r>
            <w:r w:rsidR="006B3B20">
              <w:rPr>
                <w:sz w:val="24"/>
                <w:szCs w:val="24"/>
              </w:rPr>
              <w:t>б</w:t>
            </w:r>
            <w:r w:rsidR="00A6645E">
              <w:rPr>
                <w:sz w:val="24"/>
                <w:szCs w:val="24"/>
              </w:rPr>
              <w:t xml:space="preserve"> «объеме жесткого диска» товара «Компьютер в сборе»</w:t>
            </w:r>
            <w:r w:rsidR="006B3B20">
              <w:rPr>
                <w:sz w:val="24"/>
                <w:szCs w:val="24"/>
              </w:rPr>
              <w:t>, требования к которому  установлены</w:t>
            </w:r>
            <w:r w:rsidR="00A6645E">
              <w:rPr>
                <w:sz w:val="24"/>
                <w:szCs w:val="24"/>
              </w:rPr>
              <w:t xml:space="preserve"> в </w:t>
            </w:r>
            <w:proofErr w:type="spellStart"/>
            <w:r w:rsidR="00A6645E">
              <w:rPr>
                <w:sz w:val="24"/>
                <w:szCs w:val="24"/>
              </w:rPr>
              <w:t>п.п</w:t>
            </w:r>
            <w:proofErr w:type="spellEnd"/>
            <w:r w:rsidR="00A6645E">
              <w:rPr>
                <w:sz w:val="24"/>
                <w:szCs w:val="24"/>
              </w:rPr>
              <w:t>. 5</w:t>
            </w:r>
            <w:r w:rsidR="00ED3EEC" w:rsidRPr="00ED3EEC">
              <w:rPr>
                <w:sz w:val="24"/>
                <w:szCs w:val="24"/>
              </w:rPr>
              <w:t xml:space="preserve"> </w:t>
            </w:r>
            <w:r w:rsidR="00A6645E">
              <w:rPr>
                <w:sz w:val="24"/>
                <w:szCs w:val="24"/>
              </w:rPr>
              <w:t>«</w:t>
            </w:r>
            <w:r w:rsidR="00A6645E" w:rsidRPr="00A6645E">
              <w:rPr>
                <w:sz w:val="24"/>
                <w:szCs w:val="24"/>
              </w:rPr>
              <w:t>Компьютер в сборе</w:t>
            </w:r>
            <w:r w:rsidR="00A6645E">
              <w:rPr>
                <w:sz w:val="24"/>
                <w:szCs w:val="24"/>
              </w:rPr>
              <w:t>»</w:t>
            </w:r>
            <w:r w:rsidR="00ED3EEC">
              <w:rPr>
                <w:sz w:val="24"/>
                <w:szCs w:val="24"/>
              </w:rPr>
              <w:t xml:space="preserve"> р. 1 «Общие требования к товару» </w:t>
            </w:r>
            <w:r w:rsidR="00A6645E">
              <w:rPr>
                <w:sz w:val="24"/>
                <w:szCs w:val="24"/>
              </w:rPr>
              <w:t xml:space="preserve">  </w:t>
            </w:r>
            <w:r w:rsidRPr="000370B8">
              <w:rPr>
                <w:sz w:val="24"/>
                <w:szCs w:val="24"/>
              </w:rPr>
              <w:t>ч. III «Описание объекта закупки»</w:t>
            </w:r>
            <w:r w:rsidR="00ED3EEC">
              <w:rPr>
                <w:sz w:val="24"/>
                <w:szCs w:val="24"/>
              </w:rPr>
              <w:t xml:space="preserve">  </w:t>
            </w:r>
            <w:r w:rsidR="00ED3EEC" w:rsidRPr="006253EE">
              <w:rPr>
                <w:sz w:val="24"/>
                <w:szCs w:val="24"/>
              </w:rPr>
              <w:t>документации об электронном аукционе</w:t>
            </w:r>
            <w:r w:rsidR="00ED3EEC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6253EE" w:rsidRPr="00A35B88" w:rsidTr="00160819">
        <w:tc>
          <w:tcPr>
            <w:tcW w:w="567" w:type="dxa"/>
          </w:tcPr>
          <w:p w:rsidR="006253EE" w:rsidRPr="00335A35" w:rsidRDefault="006253EE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335A35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253EE" w:rsidRPr="00335A35" w:rsidRDefault="006253EE" w:rsidP="00A35B8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 w:rsidRPr="00335A35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253EE" w:rsidRPr="006253EE" w:rsidRDefault="006253EE" w:rsidP="006253EE">
            <w:pPr>
              <w:rPr>
                <w:sz w:val="24"/>
                <w:szCs w:val="24"/>
              </w:rPr>
            </w:pPr>
            <w:r w:rsidRPr="006253EE">
              <w:rPr>
                <w:sz w:val="24"/>
                <w:szCs w:val="24"/>
              </w:rPr>
              <w:t xml:space="preserve">Отказать в допуске к участию в электронном аукционе </w:t>
            </w:r>
          </w:p>
          <w:p w:rsidR="006253EE" w:rsidRPr="00A35B88" w:rsidRDefault="006253EE" w:rsidP="00A35B88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253EE" w:rsidRPr="006253EE" w:rsidRDefault="006253EE" w:rsidP="006253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253EE">
              <w:rPr>
                <w:sz w:val="24"/>
                <w:szCs w:val="24"/>
              </w:rPr>
              <w:t>1. Сведения, предоставленные участником электронного аукциона в первой части заявки на участие в электронном аукционе, не соответствуют требованиям, предусмотренным документацией об электронном аукционе  (п. 2 ч. 4 ст. 67 Закона №44-ФЗ):</w:t>
            </w:r>
          </w:p>
          <w:p w:rsidR="006253EE" w:rsidRDefault="006253EE" w:rsidP="006253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-показатель</w:t>
            </w:r>
            <w:r w:rsidR="006B3B20">
              <w:rPr>
                <w:sz w:val="24"/>
                <w:szCs w:val="24"/>
              </w:rPr>
              <w:t xml:space="preserve"> «Внешний размер»</w:t>
            </w:r>
            <w:r>
              <w:rPr>
                <w:sz w:val="24"/>
                <w:szCs w:val="24"/>
              </w:rPr>
              <w:t xml:space="preserve"> товара «Доска интерактивная инфракрасная» (подп. 1 п. 1</w:t>
            </w:r>
            <w:r w:rsidRPr="006253EE">
              <w:rPr>
                <w:sz w:val="24"/>
                <w:szCs w:val="24"/>
              </w:rPr>
              <w:t xml:space="preserve"> заявки участника электронного аукци</w:t>
            </w:r>
            <w:r>
              <w:rPr>
                <w:sz w:val="24"/>
                <w:szCs w:val="24"/>
              </w:rPr>
              <w:t>она), показатель «Срок службы лампы» товара «Мультимедийный проектор» (подп. 2 п. 1</w:t>
            </w:r>
            <w:r w:rsidRPr="006253EE">
              <w:rPr>
                <w:sz w:val="24"/>
                <w:szCs w:val="24"/>
              </w:rPr>
              <w:t xml:space="preserve"> заявки участника электронного аукциона)</w:t>
            </w:r>
            <w:r>
              <w:rPr>
                <w:sz w:val="24"/>
                <w:szCs w:val="24"/>
              </w:rPr>
              <w:t xml:space="preserve">, </w:t>
            </w:r>
            <w:r w:rsidRPr="006253EE">
              <w:rPr>
                <w:sz w:val="24"/>
                <w:szCs w:val="24"/>
              </w:rPr>
              <w:t>товара «Мультимеди</w:t>
            </w:r>
            <w:r>
              <w:rPr>
                <w:sz w:val="24"/>
                <w:szCs w:val="24"/>
              </w:rPr>
              <w:t xml:space="preserve">йный проектор» </w:t>
            </w:r>
            <w:r w:rsidR="006B3B20">
              <w:rPr>
                <w:sz w:val="24"/>
                <w:szCs w:val="24"/>
              </w:rPr>
              <w:t xml:space="preserve"> не соответствуют требованиям</w:t>
            </w:r>
            <w:r w:rsidRPr="006253EE">
              <w:rPr>
                <w:sz w:val="24"/>
                <w:szCs w:val="24"/>
              </w:rPr>
              <w:t xml:space="preserve">, установленным </w:t>
            </w:r>
            <w:proofErr w:type="spellStart"/>
            <w:r w:rsidRPr="006253EE">
              <w:rPr>
                <w:sz w:val="24"/>
                <w:szCs w:val="24"/>
              </w:rPr>
              <w:t>пп</w:t>
            </w:r>
            <w:proofErr w:type="spellEnd"/>
            <w:r w:rsidRPr="006253EE">
              <w:rPr>
                <w:sz w:val="24"/>
                <w:szCs w:val="24"/>
              </w:rPr>
              <w:t>. 1,</w:t>
            </w:r>
            <w:r w:rsidR="00335A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разд. 1</w:t>
            </w:r>
            <w:r w:rsidRPr="006253EE">
              <w:rPr>
                <w:sz w:val="24"/>
                <w:szCs w:val="24"/>
              </w:rPr>
              <w:t xml:space="preserve">  «</w:t>
            </w:r>
            <w:r>
              <w:rPr>
                <w:sz w:val="24"/>
                <w:szCs w:val="24"/>
              </w:rPr>
              <w:t>Общие требования к товару</w:t>
            </w:r>
            <w:r w:rsidRPr="006253EE">
              <w:rPr>
                <w:sz w:val="24"/>
                <w:szCs w:val="24"/>
              </w:rPr>
              <w:t>» ч. III «Описание объекта закупки» документации об электронном аукционе.</w:t>
            </w:r>
            <w:proofErr w:type="gramEnd"/>
          </w:p>
          <w:p w:rsidR="00C07EA5" w:rsidRPr="00C07EA5" w:rsidRDefault="00C07EA5" w:rsidP="00C07E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C07EA5">
              <w:rPr>
                <w:sz w:val="24"/>
                <w:szCs w:val="24"/>
              </w:rPr>
              <w:t>2. Не представлена информация, предусмотренная пунктом 3 части 3  статьи 66  Закона 44-ФЗ (п.1 части 4 статьи 67 Закона 44-ФЗ):</w:t>
            </w:r>
          </w:p>
          <w:p w:rsidR="00C07EA5" w:rsidRDefault="00C07EA5" w:rsidP="006B3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C07EA5">
              <w:rPr>
                <w:sz w:val="24"/>
                <w:szCs w:val="24"/>
              </w:rPr>
              <w:t xml:space="preserve">- первая часть заявки участника электронного аукциона не содержит </w:t>
            </w:r>
            <w:r w:rsidR="006B3B20">
              <w:rPr>
                <w:sz w:val="24"/>
                <w:szCs w:val="24"/>
              </w:rPr>
              <w:t xml:space="preserve">сведений о наличии встроенного проигрывателя, скорости движения </w:t>
            </w:r>
            <w:r w:rsidR="006B3B20">
              <w:rPr>
                <w:sz w:val="24"/>
                <w:szCs w:val="24"/>
              </w:rPr>
              <w:lastRenderedPageBreak/>
              <w:t xml:space="preserve">маркера, времени отклика, </w:t>
            </w:r>
            <w:proofErr w:type="spellStart"/>
            <w:r w:rsidR="006B3B20">
              <w:rPr>
                <w:sz w:val="24"/>
                <w:szCs w:val="24"/>
              </w:rPr>
              <w:t>позицирнировании</w:t>
            </w:r>
            <w:proofErr w:type="spellEnd"/>
            <w:r w:rsidR="006B3B20">
              <w:rPr>
                <w:sz w:val="24"/>
                <w:szCs w:val="24"/>
              </w:rPr>
              <w:t xml:space="preserve"> по  товару</w:t>
            </w:r>
            <w:r w:rsidRPr="00C07EA5">
              <w:rPr>
                <w:sz w:val="24"/>
                <w:szCs w:val="24"/>
              </w:rPr>
              <w:t xml:space="preserve"> «Доска интерактивная инфракрасная», </w:t>
            </w:r>
            <w:r w:rsidR="006B3B20">
              <w:rPr>
                <w:sz w:val="24"/>
                <w:szCs w:val="24"/>
              </w:rPr>
              <w:t>требования к которому установлены</w:t>
            </w:r>
            <w:r w:rsidRPr="00C07EA5">
              <w:rPr>
                <w:sz w:val="24"/>
                <w:szCs w:val="24"/>
              </w:rPr>
              <w:t xml:space="preserve">  в </w:t>
            </w:r>
            <w:proofErr w:type="spellStart"/>
            <w:r w:rsidRPr="00C07EA5">
              <w:rPr>
                <w:sz w:val="24"/>
                <w:szCs w:val="24"/>
              </w:rPr>
              <w:t>п.п</w:t>
            </w:r>
            <w:proofErr w:type="spellEnd"/>
            <w:r w:rsidRPr="00C07EA5">
              <w:rPr>
                <w:sz w:val="24"/>
                <w:szCs w:val="24"/>
              </w:rPr>
              <w:t xml:space="preserve">. 1 «Доска интерактивная инфракрасная», </w:t>
            </w:r>
            <w:r w:rsidR="006B3B20">
              <w:rPr>
                <w:sz w:val="24"/>
                <w:szCs w:val="24"/>
              </w:rPr>
              <w:t xml:space="preserve"> п. 1 «Общие требования к товару»</w:t>
            </w:r>
            <w:r w:rsidRPr="00C07EA5">
              <w:rPr>
                <w:sz w:val="24"/>
                <w:szCs w:val="24"/>
              </w:rPr>
              <w:t xml:space="preserve"> ч. III «Описание объекта закупки»</w:t>
            </w:r>
            <w:r w:rsidR="006B3B20">
              <w:rPr>
                <w:sz w:val="24"/>
                <w:szCs w:val="24"/>
              </w:rPr>
              <w:t>.</w:t>
            </w:r>
            <w:r w:rsidRPr="00C07EA5">
              <w:rPr>
                <w:sz w:val="24"/>
                <w:szCs w:val="24"/>
              </w:rPr>
              <w:t xml:space="preserve"> </w:t>
            </w:r>
          </w:p>
        </w:tc>
      </w:tr>
    </w:tbl>
    <w:p w:rsidR="00806706" w:rsidRDefault="00806706" w:rsidP="009F3E71">
      <w:pPr>
        <w:pStyle w:val="a5"/>
        <w:ind w:left="0" w:firstLine="0"/>
        <w:jc w:val="both"/>
        <w:outlineLvl w:val="0"/>
      </w:pPr>
    </w:p>
    <w:p w:rsidR="001E6BB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1E6BB1" w:rsidRPr="002D1C3F" w:rsidRDefault="00A40269" w:rsidP="009F3E71">
      <w:pPr>
        <w:pStyle w:val="a5"/>
        <w:ind w:left="0" w:firstLine="0"/>
        <w:jc w:val="both"/>
        <w:outlineLvl w:val="0"/>
      </w:pPr>
      <w: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3B6703">
        <w:trPr>
          <w:trHeight w:val="1165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EF1700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</w:t>
            </w:r>
          </w:p>
          <w:p w:rsidR="00C07EA5" w:rsidRDefault="00C07EA5" w:rsidP="00C07EA5">
            <w:pPr>
              <w:pStyle w:val="a5"/>
              <w:ind w:left="0" w:right="-191" w:firstLine="0"/>
              <w:outlineLvl w:val="0"/>
            </w:pPr>
            <w:r>
              <w:t xml:space="preserve">         Н.Б. Абрамова</w:t>
            </w:r>
          </w:p>
          <w:p w:rsidR="00C07EA5" w:rsidRDefault="00C07EA5" w:rsidP="00C07EA5">
            <w:pPr>
              <w:pStyle w:val="a5"/>
              <w:ind w:right="-191"/>
              <w:outlineLvl w:val="0"/>
            </w:pPr>
            <w:r>
              <w:t>Е.Л. Седых</w:t>
            </w:r>
          </w:p>
          <w:p w:rsidR="00C07EA5" w:rsidRDefault="00C07EA5" w:rsidP="00C07EA5">
            <w:pPr>
              <w:pStyle w:val="a5"/>
              <w:ind w:right="-191"/>
              <w:outlineLvl w:val="0"/>
            </w:pPr>
            <w:r>
              <w:t>Е.В. Сергеева</w:t>
            </w:r>
          </w:p>
          <w:p w:rsidR="009F3E71" w:rsidRPr="00C07EA5" w:rsidRDefault="00C07EA5" w:rsidP="00C07EA5">
            <w:pPr>
              <w:rPr>
                <w:sz w:val="24"/>
                <w:szCs w:val="24"/>
              </w:rPr>
            </w:pPr>
            <w:r>
              <w:t xml:space="preserve">           </w:t>
            </w:r>
            <w:r w:rsidRPr="00C07EA5">
              <w:rPr>
                <w:sz w:val="24"/>
                <w:szCs w:val="24"/>
              </w:rPr>
              <w:t xml:space="preserve">А.А. Федирко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7EA5" w:rsidRPr="00E3537C" w:rsidRDefault="003B6703" w:rsidP="00C07EA5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</w:t>
            </w:r>
          </w:p>
          <w:p w:rsidR="00806706" w:rsidRPr="00E3537C" w:rsidRDefault="00C07EA5" w:rsidP="003B6703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  -</w:t>
            </w:r>
          </w:p>
          <w:p w:rsidR="009F3E71" w:rsidRPr="00E3537C" w:rsidRDefault="009F3E71" w:rsidP="003B6703">
            <w:pPr>
              <w:pStyle w:val="a5"/>
              <w:shd w:val="clear" w:color="auto" w:fill="auto"/>
              <w:ind w:left="0" w:right="-191" w:firstLine="0"/>
              <w:outlineLvl w:val="0"/>
            </w:pPr>
          </w:p>
        </w:tc>
      </w:tr>
      <w:tr w:rsidR="009F3E71" w:rsidTr="001E6BB1">
        <w:trPr>
          <w:trHeight w:val="1371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C07EA5" w:rsidRDefault="00C07EA5" w:rsidP="00C07EA5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 </w:t>
            </w:r>
          </w:p>
          <w:p w:rsidR="00E3537C" w:rsidRPr="005767BA" w:rsidRDefault="001E6BB1" w:rsidP="001E6BB1">
            <w:pPr>
              <w:pStyle w:val="a5"/>
              <w:shd w:val="clear" w:color="auto" w:fill="auto"/>
              <w:tabs>
                <w:tab w:val="left" w:pos="1455"/>
              </w:tabs>
              <w:ind w:right="-191"/>
              <w:outlineLvl w:val="0"/>
            </w:pPr>
            <w:r>
              <w:tab/>
            </w:r>
          </w:p>
          <w:p w:rsidR="009F3E71" w:rsidRPr="005767BA" w:rsidRDefault="00C07EA5" w:rsidP="00C07EA5">
            <w:r>
              <w:t xml:space="preserve">       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7EA5" w:rsidRPr="00C07EA5" w:rsidRDefault="00E3537C" w:rsidP="00C07EA5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t xml:space="preserve"> </w:t>
            </w:r>
            <w:r w:rsidR="00C07EA5">
              <w:t xml:space="preserve">  </w:t>
            </w:r>
            <w:r w:rsidR="00C07EA5" w:rsidRPr="00C07EA5">
              <w:rPr>
                <w:color w:val="000000"/>
                <w:szCs w:val="24"/>
              </w:rPr>
              <w:t>Н.Б. Абрамова</w:t>
            </w:r>
          </w:p>
          <w:p w:rsidR="00C07EA5" w:rsidRPr="00C07EA5" w:rsidRDefault="00C07EA5" w:rsidP="00C07EA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C07EA5">
              <w:rPr>
                <w:color w:val="000000"/>
                <w:sz w:val="24"/>
                <w:szCs w:val="24"/>
              </w:rPr>
              <w:t>Е.Л. Седых</w:t>
            </w:r>
          </w:p>
          <w:p w:rsidR="00C07EA5" w:rsidRPr="00C07EA5" w:rsidRDefault="00C07EA5" w:rsidP="00C07EA5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Е.В. Сергеева</w:t>
            </w:r>
          </w:p>
          <w:p w:rsidR="009F3E71" w:rsidRPr="00C07EA5" w:rsidRDefault="00C07EA5" w:rsidP="00C07EA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C07EA5">
              <w:rPr>
                <w:color w:val="000000"/>
                <w:szCs w:val="24"/>
              </w:rPr>
              <w:t xml:space="preserve">А.А. Федирко  </w:t>
            </w:r>
            <w:r w:rsidRPr="00C07EA5">
              <w:rPr>
                <w:szCs w:val="24"/>
              </w:rPr>
              <w:t xml:space="preserve">         </w:t>
            </w:r>
          </w:p>
        </w:tc>
      </w:tr>
      <w:tr w:rsidR="003B6703" w:rsidTr="002B26A5">
        <w:trPr>
          <w:trHeight w:val="1143"/>
        </w:trPr>
        <w:tc>
          <w:tcPr>
            <w:tcW w:w="567" w:type="dxa"/>
            <w:shd w:val="clear" w:color="auto" w:fill="auto"/>
          </w:tcPr>
          <w:p w:rsidR="003B6703" w:rsidRDefault="003B6703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3B6703" w:rsidRDefault="003B6703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C07EA5" w:rsidRDefault="003B6703" w:rsidP="00C07EA5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</w:p>
          <w:p w:rsidR="00C07EA5" w:rsidRDefault="00C07EA5" w:rsidP="00C07EA5"/>
          <w:p w:rsidR="003B6703" w:rsidRPr="002B26A5" w:rsidRDefault="00C07EA5" w:rsidP="002B26A5">
            <w:r>
              <w:t xml:space="preserve">        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7EA5" w:rsidRPr="00C07EA5" w:rsidRDefault="00C07EA5" w:rsidP="00C07EA5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 w:rsidRPr="00C07EA5">
              <w:rPr>
                <w:color w:val="000000"/>
                <w:szCs w:val="24"/>
              </w:rPr>
              <w:t>Н.Б. Абрамова</w:t>
            </w:r>
          </w:p>
          <w:p w:rsidR="00C07EA5" w:rsidRPr="00C07EA5" w:rsidRDefault="00C07EA5" w:rsidP="00C07EA5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C07EA5">
              <w:rPr>
                <w:color w:val="000000"/>
                <w:szCs w:val="24"/>
              </w:rPr>
              <w:t xml:space="preserve">  Е.Л. Седых</w:t>
            </w:r>
          </w:p>
          <w:p w:rsidR="00C07EA5" w:rsidRPr="00C07EA5" w:rsidRDefault="00C07EA5" w:rsidP="00C07EA5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Е.В. Сергеева</w:t>
            </w:r>
          </w:p>
          <w:p w:rsidR="003B6703" w:rsidRDefault="00C07EA5" w:rsidP="002B26A5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 w:rsidRPr="00C07EA5">
              <w:rPr>
                <w:color w:val="000000"/>
                <w:szCs w:val="24"/>
              </w:rPr>
              <w:t xml:space="preserve">А.А. Федирко           </w:t>
            </w:r>
            <w:r>
              <w:rPr>
                <w:color w:val="000000"/>
                <w:szCs w:val="24"/>
              </w:rPr>
              <w:t xml:space="preserve">           </w:t>
            </w:r>
          </w:p>
        </w:tc>
      </w:tr>
    </w:tbl>
    <w:p w:rsidR="001E6BB1" w:rsidRDefault="001E6BB1" w:rsidP="009F3E71">
      <w:pPr>
        <w:jc w:val="both"/>
        <w:rPr>
          <w:sz w:val="24"/>
          <w:szCs w:val="24"/>
        </w:rPr>
      </w:pPr>
    </w:p>
    <w:p w:rsidR="00C07EA5" w:rsidRDefault="00C07EA5" w:rsidP="009F3E71">
      <w:pPr>
        <w:jc w:val="both"/>
        <w:rPr>
          <w:sz w:val="24"/>
          <w:szCs w:val="24"/>
        </w:rPr>
      </w:pPr>
      <w:r w:rsidRPr="00C07EA5">
        <w:rPr>
          <w:sz w:val="24"/>
          <w:szCs w:val="24"/>
        </w:rPr>
        <w:t>10.  В соответствии с  п. 8 ст. 67 Закона № 44-ФЗ электронный аукцион признан несостоявшимся в связи с тем, что аукционная комиссия приняла решение о признании только одного участника закупки, подавшего заявку на участие в таком аукционе, его участником.</w:t>
      </w:r>
    </w:p>
    <w:p w:rsidR="002B26A5" w:rsidRDefault="002B26A5" w:rsidP="009F3E71">
      <w:pPr>
        <w:jc w:val="both"/>
        <w:rPr>
          <w:sz w:val="24"/>
          <w:szCs w:val="24"/>
        </w:rPr>
      </w:pPr>
    </w:p>
    <w:p w:rsidR="009F3E71" w:rsidRPr="00FA61E1" w:rsidRDefault="00C07EA5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E3537C" w:rsidRDefault="00E3537C" w:rsidP="009F3E71">
      <w:pPr>
        <w:jc w:val="both"/>
        <w:rPr>
          <w:sz w:val="24"/>
          <w:szCs w:val="24"/>
        </w:rPr>
      </w:pPr>
    </w:p>
    <w:p w:rsidR="009F3E71" w:rsidRPr="00FF3B5C" w:rsidRDefault="00E3537C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 аукционной комиссии</w:t>
      </w:r>
      <w:r w:rsidR="001E6BB1">
        <w:rPr>
          <w:sz w:val="24"/>
          <w:szCs w:val="24"/>
        </w:rPr>
        <w:t>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E3537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3B670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245F" w:rsidRDefault="00C07EA5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/Е.В. Сергеева</w:t>
            </w:r>
            <w:r w:rsidR="009F245F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83677B" w:rsidP="002B26A5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22C7"/>
    <w:rsid w:val="0001599D"/>
    <w:rsid w:val="000240BA"/>
    <w:rsid w:val="00024638"/>
    <w:rsid w:val="000370B8"/>
    <w:rsid w:val="00060480"/>
    <w:rsid w:val="00066123"/>
    <w:rsid w:val="000677F0"/>
    <w:rsid w:val="000C143C"/>
    <w:rsid w:val="000C2FD8"/>
    <w:rsid w:val="000C5377"/>
    <w:rsid w:val="00132207"/>
    <w:rsid w:val="00143D29"/>
    <w:rsid w:val="00153485"/>
    <w:rsid w:val="00195F05"/>
    <w:rsid w:val="001A76FB"/>
    <w:rsid w:val="001D62C9"/>
    <w:rsid w:val="001E48B7"/>
    <w:rsid w:val="001E6BB1"/>
    <w:rsid w:val="001F6983"/>
    <w:rsid w:val="00243FEE"/>
    <w:rsid w:val="00246E51"/>
    <w:rsid w:val="00251865"/>
    <w:rsid w:val="00261A02"/>
    <w:rsid w:val="00287261"/>
    <w:rsid w:val="002B26A5"/>
    <w:rsid w:val="002C0736"/>
    <w:rsid w:val="002C23B2"/>
    <w:rsid w:val="002E364D"/>
    <w:rsid w:val="002E5783"/>
    <w:rsid w:val="00304D56"/>
    <w:rsid w:val="00315268"/>
    <w:rsid w:val="00322E4B"/>
    <w:rsid w:val="00334230"/>
    <w:rsid w:val="00335A35"/>
    <w:rsid w:val="00355A33"/>
    <w:rsid w:val="003B6703"/>
    <w:rsid w:val="003E16FC"/>
    <w:rsid w:val="004237B1"/>
    <w:rsid w:val="004273F2"/>
    <w:rsid w:val="00453079"/>
    <w:rsid w:val="00465706"/>
    <w:rsid w:val="0047331C"/>
    <w:rsid w:val="004906A0"/>
    <w:rsid w:val="004E5A41"/>
    <w:rsid w:val="004F5CD8"/>
    <w:rsid w:val="005172AB"/>
    <w:rsid w:val="005303C5"/>
    <w:rsid w:val="005339A0"/>
    <w:rsid w:val="00546399"/>
    <w:rsid w:val="0054690C"/>
    <w:rsid w:val="00553B25"/>
    <w:rsid w:val="005767BA"/>
    <w:rsid w:val="00603948"/>
    <w:rsid w:val="006253EE"/>
    <w:rsid w:val="0064357E"/>
    <w:rsid w:val="00681F4F"/>
    <w:rsid w:val="00695BD1"/>
    <w:rsid w:val="006B3B20"/>
    <w:rsid w:val="00702A4D"/>
    <w:rsid w:val="00714AB5"/>
    <w:rsid w:val="00742DD1"/>
    <w:rsid w:val="0078796A"/>
    <w:rsid w:val="007939CD"/>
    <w:rsid w:val="007B6B16"/>
    <w:rsid w:val="007C2BBD"/>
    <w:rsid w:val="007C383C"/>
    <w:rsid w:val="007D5298"/>
    <w:rsid w:val="008058FA"/>
    <w:rsid w:val="00806706"/>
    <w:rsid w:val="0083677B"/>
    <w:rsid w:val="00837F71"/>
    <w:rsid w:val="00840303"/>
    <w:rsid w:val="00862F96"/>
    <w:rsid w:val="00895C68"/>
    <w:rsid w:val="008A3B35"/>
    <w:rsid w:val="00935AAD"/>
    <w:rsid w:val="0094042E"/>
    <w:rsid w:val="00941377"/>
    <w:rsid w:val="009B12F9"/>
    <w:rsid w:val="009E54F5"/>
    <w:rsid w:val="009F245F"/>
    <w:rsid w:val="009F3E71"/>
    <w:rsid w:val="00A35B88"/>
    <w:rsid w:val="00A40269"/>
    <w:rsid w:val="00A6645E"/>
    <w:rsid w:val="00A878F9"/>
    <w:rsid w:val="00A94EB3"/>
    <w:rsid w:val="00AB2717"/>
    <w:rsid w:val="00B030B0"/>
    <w:rsid w:val="00B25362"/>
    <w:rsid w:val="00B4041D"/>
    <w:rsid w:val="00B44A34"/>
    <w:rsid w:val="00B63E4C"/>
    <w:rsid w:val="00BA5376"/>
    <w:rsid w:val="00BA6677"/>
    <w:rsid w:val="00BD6057"/>
    <w:rsid w:val="00C07EA5"/>
    <w:rsid w:val="00C15C35"/>
    <w:rsid w:val="00C237B3"/>
    <w:rsid w:val="00C31770"/>
    <w:rsid w:val="00C57DC9"/>
    <w:rsid w:val="00C74B08"/>
    <w:rsid w:val="00CC53FF"/>
    <w:rsid w:val="00CE3C21"/>
    <w:rsid w:val="00CF2876"/>
    <w:rsid w:val="00D16B78"/>
    <w:rsid w:val="00D4378B"/>
    <w:rsid w:val="00D607C9"/>
    <w:rsid w:val="00D855DC"/>
    <w:rsid w:val="00DA3577"/>
    <w:rsid w:val="00DC0B64"/>
    <w:rsid w:val="00DC7EB2"/>
    <w:rsid w:val="00E3316D"/>
    <w:rsid w:val="00E3440F"/>
    <w:rsid w:val="00E3537C"/>
    <w:rsid w:val="00E37E1B"/>
    <w:rsid w:val="00E46EB0"/>
    <w:rsid w:val="00ED3EEC"/>
    <w:rsid w:val="00EF1700"/>
    <w:rsid w:val="00F4712A"/>
    <w:rsid w:val="00F74E89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C5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C5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C116-8A2F-4E7B-AAE3-40212851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6</cp:revision>
  <cp:lastPrinted>2014-07-25T12:21:00Z</cp:lastPrinted>
  <dcterms:created xsi:type="dcterms:W3CDTF">2014-07-24T11:33:00Z</dcterms:created>
  <dcterms:modified xsi:type="dcterms:W3CDTF">2014-07-25T12:35:00Z</dcterms:modified>
</cp:coreProperties>
</file>