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FA1E0A">
        <w:trPr>
          <w:trHeight w:val="1678"/>
          <w:jc w:val="center"/>
        </w:trPr>
        <w:tc>
          <w:tcPr>
            <w:tcW w:w="2166" w:type="pct"/>
            <w:vAlign w:val="center"/>
          </w:tcPr>
          <w:p w:rsidR="00FC176D" w:rsidRPr="003E37A5" w:rsidRDefault="003E37A5"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3E37A5">
              <w:rPr>
                <w:rFonts w:eastAsia="Times New Roman"/>
                <w:sz w:val="28"/>
                <w:szCs w:val="28"/>
              </w:rPr>
              <w:t>Комитет по физической культуре и спорту Администрации города Иванова</w:t>
            </w:r>
            <w:r w:rsidR="00050724" w:rsidRPr="003E37A5">
              <w:rPr>
                <w:rFonts w:eastAsia="Times New Roman"/>
                <w:sz w:val="28"/>
                <w:szCs w:val="28"/>
              </w:rPr>
              <w:br/>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050724" w:rsidRDefault="00FC176D" w:rsidP="00B67D59">
      <w:pPr>
        <w:suppressAutoHyphens w:val="0"/>
        <w:autoSpaceDE w:val="0"/>
        <w:autoSpaceDN w:val="0"/>
        <w:adjustRightInd w:val="0"/>
        <w:spacing w:after="0" w:line="240" w:lineRule="auto"/>
        <w:ind w:left="4536" w:hanging="4536"/>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B67D59">
        <w:rPr>
          <w:rFonts w:eastAsia="Times New Roman" w:cs="Times New Roman"/>
          <w:b/>
          <w:color w:val="000000"/>
          <w:sz w:val="28"/>
          <w:szCs w:val="28"/>
          <w:lang w:eastAsia="ru-RU" w:bidi="ar-SA"/>
        </w:rPr>
        <w:t xml:space="preserve">: </w:t>
      </w:r>
      <w:r w:rsidR="00050724" w:rsidRPr="00050724">
        <w:rPr>
          <w:rFonts w:eastAsia="Times New Roman"/>
          <w:sz w:val="28"/>
          <w:szCs w:val="28"/>
        </w:rPr>
        <w:t xml:space="preserve">Поставка </w:t>
      </w:r>
      <w:r w:rsidR="004F1BB7">
        <w:rPr>
          <w:rFonts w:eastAsia="Times New Roman"/>
          <w:sz w:val="28"/>
          <w:szCs w:val="28"/>
        </w:rPr>
        <w:t>подарочной продукции, а именно комплектов постельного белья</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4F1BB7" w:rsidRDefault="004F1BB7"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9E5334">
      <w:pP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545615">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9E548D"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8837D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8837D1">
              <w:rPr>
                <w:rFonts w:eastAsia="Times New Roman" w:cs="Times New Roman"/>
                <w:color w:val="000000"/>
                <w:lang w:eastAsia="ru-RU" w:bidi="ar-SA"/>
              </w:rPr>
              <w:t>5</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DD1572">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DD1572">
        <w:trPr>
          <w:trHeight w:val="558"/>
        </w:trPr>
        <w:tc>
          <w:tcPr>
            <w:tcW w:w="242"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4F1BB7"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Комитет по физической культуре и спорту Администрации города Иванова</w:t>
            </w:r>
          </w:p>
        </w:tc>
      </w:tr>
      <w:tr w:rsidR="00C102FD" w:rsidRPr="00FC176D" w:rsidTr="00DD1572">
        <w:trPr>
          <w:trHeight w:val="69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050724" w:rsidP="004F1BB7">
            <w:pPr>
              <w:keepNext/>
              <w:keepLines/>
              <w:widowControl/>
              <w:rPr>
                <w:highlight w:val="cyan"/>
              </w:rPr>
            </w:pPr>
            <w:r>
              <w:rPr>
                <w:rFonts w:eastAsia="Times New Roman"/>
              </w:rPr>
              <w:t>153000, Российская Федерация, Ивановская область, Иваново г, пл.</w:t>
            </w:r>
            <w:r w:rsidR="009E5334">
              <w:rPr>
                <w:rFonts w:eastAsia="Times New Roman"/>
              </w:rPr>
              <w:t xml:space="preserve"> </w:t>
            </w:r>
            <w:r>
              <w:rPr>
                <w:rFonts w:eastAsia="Times New Roman"/>
              </w:rPr>
              <w:t>Революции, д.6</w:t>
            </w:r>
            <w:r w:rsidR="004F1BB7">
              <w:rPr>
                <w:rFonts w:eastAsia="Times New Roman"/>
              </w:rPr>
              <w:t>.</w:t>
            </w:r>
          </w:p>
        </w:tc>
      </w:tr>
      <w:tr w:rsidR="00C102FD" w:rsidRPr="00FC176D" w:rsidTr="00DD1572">
        <w:trPr>
          <w:trHeight w:val="60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4F1BB7" w:rsidP="00DD1572">
            <w:pPr>
              <w:keepNext/>
              <w:keepLines/>
              <w:widowControl/>
              <w:rPr>
                <w:highlight w:val="cyan"/>
              </w:rPr>
            </w:pPr>
            <w:r>
              <w:rPr>
                <w:rFonts w:eastAsia="Times New Roman"/>
              </w:rPr>
              <w:t>ivgorsport@yandex.ru</w:t>
            </w:r>
          </w:p>
        </w:tc>
      </w:tr>
      <w:tr w:rsidR="00C102FD" w:rsidRPr="00FC176D" w:rsidTr="00DD1572">
        <w:trPr>
          <w:trHeight w:val="501"/>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050724" w:rsidP="004F1BB7">
            <w:pPr>
              <w:keepNext/>
              <w:keepLines/>
              <w:widowControl/>
              <w:rPr>
                <w:highlight w:val="cyan"/>
              </w:rPr>
            </w:pPr>
            <w:r>
              <w:rPr>
                <w:rFonts w:eastAsia="Times New Roman"/>
              </w:rPr>
              <w:t>7-4932-</w:t>
            </w:r>
            <w:r w:rsidR="004F1BB7">
              <w:rPr>
                <w:rFonts w:eastAsia="Times New Roman"/>
              </w:rPr>
              <w:t>594711</w:t>
            </w:r>
          </w:p>
        </w:tc>
      </w:tr>
      <w:tr w:rsidR="00C102FD" w:rsidRPr="00FC176D" w:rsidTr="00DD1572">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9E5334" w:rsidRDefault="001E02C5" w:rsidP="00DD1572">
            <w:pPr>
              <w:keepNext/>
              <w:keepLines/>
              <w:widowControl/>
              <w:rPr>
                <w:highlight w:val="yellow"/>
              </w:rPr>
            </w:pPr>
            <w:r>
              <w:rPr>
                <w:rFonts w:eastAsia="Times New Roman"/>
              </w:rPr>
              <w:t>Корнилова Светлана Владимировна</w:t>
            </w:r>
          </w:p>
        </w:tc>
      </w:tr>
      <w:tr w:rsidR="00D81DA4" w:rsidRPr="00FC176D" w:rsidTr="00DD1572">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9E5334" w:rsidRDefault="001E02C5" w:rsidP="00DD1572">
            <w:pPr>
              <w:tabs>
                <w:tab w:val="left" w:pos="480"/>
                <w:tab w:val="left" w:pos="8643"/>
              </w:tabs>
              <w:suppressAutoHyphens w:val="0"/>
              <w:autoSpaceDE w:val="0"/>
              <w:autoSpaceDN w:val="0"/>
              <w:adjustRightInd w:val="0"/>
              <w:spacing w:after="0" w:line="240" w:lineRule="auto"/>
              <w:rPr>
                <w:rFonts w:eastAsia="Times New Roman" w:cs="Times New Roman"/>
                <w:highlight w:val="yellow"/>
                <w:lang w:eastAsia="ru-RU" w:bidi="ar-SA"/>
              </w:rPr>
            </w:pPr>
            <w:r>
              <w:rPr>
                <w:rFonts w:eastAsia="Times New Roman"/>
              </w:rPr>
              <w:t>Корнилова Светлана Владимировна</w:t>
            </w:r>
          </w:p>
        </w:tc>
      </w:tr>
      <w:tr w:rsidR="00D81DA4" w:rsidRPr="00FC176D" w:rsidTr="00DD1572">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LineNumbers/>
              <w:spacing w:after="0"/>
              <w:ind w:left="-57" w:right="-57"/>
            </w:pPr>
            <w:r>
              <w:t>Уполномоченный</w:t>
            </w:r>
          </w:p>
          <w:p w:rsidR="00D81DA4" w:rsidRDefault="00D81DA4" w:rsidP="00DD1572">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9E5334">
              <w:rPr>
                <w:rFonts w:eastAsia="Times New Roman" w:cs="Times New Roman"/>
                <w:lang w:eastAsia="ru-RU" w:bidi="ar-SA"/>
              </w:rPr>
              <w:t>19</w:t>
            </w:r>
            <w:r w:rsidRPr="00FC176D">
              <w:rPr>
                <w:rFonts w:eastAsia="Times New Roman" w:cs="Times New Roman"/>
                <w:lang w:eastAsia="ru-RU" w:bidi="ar-SA"/>
              </w:rPr>
              <w:t>.</w:t>
            </w:r>
            <w:proofErr w:type="gramEnd"/>
          </w:p>
          <w:p w:rsidR="005247C4" w:rsidRPr="00FC176D" w:rsidRDefault="005247C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Телефон: 7-4932-594635</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DD1572">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DD1572">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DD1572">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DD1572">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Pr>
                <w:rFonts w:eastAsia="Times New Roman" w:cs="Times New Roman"/>
                <w:lang w:eastAsia="ru-RU" w:bidi="ar-SA"/>
              </w:rPr>
              <w:t xml:space="preserve"> </w:t>
            </w:r>
          </w:p>
          <w:p w:rsidR="00050724" w:rsidRDefault="00050724" w:rsidP="00DD1572">
            <w:pPr>
              <w:spacing w:after="0" w:line="240" w:lineRule="auto"/>
              <w:jc w:val="both"/>
              <w:rPr>
                <w:rFonts w:cs="Times New Roman"/>
              </w:rPr>
            </w:pPr>
            <w:r>
              <w:rPr>
                <w:rFonts w:eastAsia="Times New Roman"/>
              </w:rPr>
              <w:t xml:space="preserve">Поставка </w:t>
            </w:r>
            <w:r w:rsidR="001E02C5">
              <w:rPr>
                <w:rFonts w:eastAsia="Times New Roman"/>
              </w:rPr>
              <w:t>подарочной продукции, а именно комплектов постельного белья</w:t>
            </w:r>
            <w:r>
              <w:rPr>
                <w:rFonts w:eastAsia="Times New Roman"/>
              </w:rPr>
              <w:t>.</w:t>
            </w:r>
          </w:p>
          <w:p w:rsidR="008C0A0B" w:rsidRPr="008C0A0B" w:rsidRDefault="008C0A0B" w:rsidP="00DD1572">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DD1572">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DD1572">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DD1572">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DD1572">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DD1572">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050724" w:rsidRDefault="00050724" w:rsidP="00DD1572">
            <w:pPr>
              <w:keepNext/>
              <w:keepLines/>
              <w:widowControl/>
              <w:suppressAutoHyphens w:val="0"/>
              <w:autoSpaceDE w:val="0"/>
              <w:autoSpaceDN w:val="0"/>
              <w:adjustRightInd w:val="0"/>
              <w:spacing w:after="0" w:line="240" w:lineRule="auto"/>
              <w:jc w:val="both"/>
              <w:rPr>
                <w:rFonts w:cs="Times New Roman"/>
              </w:rPr>
            </w:pPr>
            <w:r>
              <w:rPr>
                <w:rFonts w:eastAsia="Times New Roman"/>
              </w:rPr>
              <w:t xml:space="preserve">Товар поставляется </w:t>
            </w:r>
            <w:r w:rsidR="009E5334">
              <w:rPr>
                <w:rFonts w:eastAsia="Times New Roman"/>
              </w:rPr>
              <w:t>по адресу</w:t>
            </w:r>
            <w:r w:rsidR="001E02C5">
              <w:rPr>
                <w:rFonts w:eastAsia="Times New Roman"/>
              </w:rPr>
              <w:t xml:space="preserve">: 153000, Российская Федерация, Ивановская область, Иваново г, пр-т </w:t>
            </w:r>
            <w:proofErr w:type="spellStart"/>
            <w:r w:rsidR="001E02C5">
              <w:rPr>
                <w:rFonts w:eastAsia="Times New Roman"/>
              </w:rPr>
              <w:t>Шереметевский</w:t>
            </w:r>
            <w:proofErr w:type="spellEnd"/>
            <w:r w:rsidR="001E02C5">
              <w:rPr>
                <w:rFonts w:eastAsia="Times New Roman"/>
              </w:rPr>
              <w:t>, д. 1</w:t>
            </w:r>
            <w:r>
              <w:rPr>
                <w:rFonts w:eastAsia="Times New Roman"/>
              </w:rPr>
              <w:t>.</w:t>
            </w:r>
          </w:p>
          <w:p w:rsidR="00D81DA4" w:rsidRPr="003E1EF5"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DD1572">
        <w:trPr>
          <w:trHeight w:val="8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DD1572">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8C4FF5" w:rsidRDefault="001E02C5" w:rsidP="001E02C5">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sidRPr="001E02C5">
              <w:rPr>
                <w:rFonts w:eastAsia="Times New Roman" w:cs="Times New Roman"/>
                <w:lang w:eastAsia="ru-RU"/>
              </w:rPr>
              <w:t>Поставщик производит поставку Товара в течение 3 (трех) дней с момента заключения муниципального контракта.</w:t>
            </w:r>
          </w:p>
        </w:tc>
      </w:tr>
      <w:tr w:rsidR="00DD7D11" w:rsidRPr="00FC176D" w:rsidTr="00DD1572">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050724" w:rsidRDefault="001E02C5" w:rsidP="00DD1572">
            <w:pPr>
              <w:pStyle w:val="af6"/>
              <w:keepNext/>
              <w:keepLines/>
              <w:spacing w:before="120" w:after="0"/>
              <w:jc w:val="both"/>
              <w:rPr>
                <w:rFonts w:ascii="Times New Roman" w:hAnsi="Times New Roman"/>
                <w:szCs w:val="24"/>
                <w:highlight w:val="cyan"/>
              </w:rPr>
            </w:pPr>
            <w:r>
              <w:rPr>
                <w:rFonts w:ascii="Times New Roman" w:hAnsi="Times New Roman"/>
              </w:rPr>
              <w:t>59 830,00</w:t>
            </w:r>
            <w:r w:rsidR="00050724" w:rsidRPr="00050724">
              <w:rPr>
                <w:rFonts w:ascii="Times New Roman" w:hAnsi="Times New Roman"/>
              </w:rPr>
              <w:t xml:space="preserve"> </w:t>
            </w:r>
            <w:r w:rsidR="00DD7D11" w:rsidRPr="00050724">
              <w:rPr>
                <w:rFonts w:ascii="Times New Roman" w:hAnsi="Times New Roman"/>
                <w:szCs w:val="24"/>
              </w:rPr>
              <w:t>руб.</w:t>
            </w:r>
          </w:p>
        </w:tc>
      </w:tr>
      <w:tr w:rsidR="00D81DA4" w:rsidRPr="00FC176D" w:rsidTr="00DD1572">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DD1572">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050724" w:rsidP="00DD1572">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rPr>
              <w:t>бюджет города Иванова</w:t>
            </w:r>
          </w:p>
        </w:tc>
      </w:tr>
      <w:tr w:rsidR="00D81DA4" w:rsidRPr="00FC176D" w:rsidTr="00DD1572">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DD1572">
        <w:trPr>
          <w:trHeight w:val="27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DD1572">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8C4FF5" w:rsidRPr="008C4FF5" w:rsidRDefault="001E02C5"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1E02C5">
              <w:rPr>
                <w:rFonts w:eastAsia="Times New Roman" w:cs="Times New Roman"/>
                <w:lang w:eastAsia="ru-RU"/>
              </w:rPr>
              <w:t xml:space="preserve">Цена контракта включает в себя стоимость Товара с учетом налогов </w:t>
            </w:r>
            <w:r w:rsidRPr="001E02C5">
              <w:rPr>
                <w:rFonts w:eastAsia="Times New Roman" w:cs="Times New Roman"/>
                <w:lang w:eastAsia="ru-RU" w:bidi="ar-SA"/>
              </w:rPr>
              <w:t>(в том числе НДС</w:t>
            </w:r>
            <w:r w:rsidRPr="001E02C5">
              <w:rPr>
                <w:rFonts w:eastAsia="Times New Roman" w:cs="Times New Roman"/>
                <w:vertAlign w:val="superscript"/>
                <w:lang w:eastAsia="ru-RU" w:bidi="ar-SA"/>
              </w:rPr>
              <w:footnoteReference w:id="3"/>
            </w:r>
            <w:r w:rsidRPr="001E02C5">
              <w:rPr>
                <w:rFonts w:eastAsia="Times New Roman" w:cs="Times New Roman"/>
                <w:lang w:eastAsia="ru-RU" w:bidi="ar-SA"/>
              </w:rPr>
              <w:t>)</w:t>
            </w:r>
            <w:r w:rsidRPr="001E02C5">
              <w:rPr>
                <w:rFonts w:eastAsia="Times New Roman" w:cs="Times New Roman"/>
                <w:lang w:eastAsia="ru-RU"/>
              </w:rPr>
              <w:t>, сборы и другие обязательные платежи, таможенные пошл</w:t>
            </w:r>
            <w:r w:rsidR="00A11A42">
              <w:rPr>
                <w:rFonts w:eastAsia="Times New Roman" w:cs="Times New Roman"/>
                <w:lang w:eastAsia="ru-RU"/>
              </w:rPr>
              <w:t xml:space="preserve">ины, доставку Товара, разгрузку </w:t>
            </w:r>
            <w:r w:rsidRPr="001E02C5">
              <w:rPr>
                <w:rFonts w:eastAsia="Times New Roman" w:cs="Times New Roman"/>
                <w:lang w:eastAsia="ru-RU"/>
              </w:rPr>
              <w:t>и другие расходы, связанные с исполнением обязательств по контракту.</w:t>
            </w:r>
            <w:r w:rsidR="008C4FF5" w:rsidRPr="008C4FF5">
              <w:rPr>
                <w:rFonts w:eastAsia="Times New Roman" w:cs="Times New Roman"/>
                <w:lang w:eastAsia="ru-RU" w:bidi="ar-SA"/>
              </w:rPr>
              <w:t xml:space="preserve"> </w:t>
            </w:r>
          </w:p>
          <w:p w:rsidR="00D81DA4" w:rsidRPr="00FC176D" w:rsidRDefault="001E02C5"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rPr>
              <w:t>Цена Контракта является твердой и определяется на весь срок исполнения контракта.</w:t>
            </w:r>
          </w:p>
        </w:tc>
      </w:tr>
      <w:tr w:rsidR="00D81DA4" w:rsidRPr="00FC176D" w:rsidTr="00DD1572">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r w:rsidRPr="00FC176D">
              <w:rPr>
                <w:rFonts w:eastAsia="Times New Roman" w:cs="Times New Roman"/>
                <w:lang w:eastAsia="ru-RU" w:bidi="ar-SA"/>
              </w:rPr>
              <w:lastRenderedPageBreak/>
              <w:t>5.2.4</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pStyle w:val="Web0"/>
              <w:keepNext/>
              <w:keepLines/>
              <w:spacing w:before="0" w:beforeAutospacing="0" w:after="0" w:afterAutospacing="0"/>
              <w:ind w:left="-57" w:right="-57"/>
            </w:pPr>
            <w:r w:rsidRPr="004E3CD6">
              <w:lastRenderedPageBreak/>
              <w:t xml:space="preserve">Величина </w:t>
            </w:r>
          </w:p>
          <w:p w:rsidR="00D81DA4" w:rsidRPr="004E3CD6" w:rsidRDefault="00D81DA4" w:rsidP="00DD1572">
            <w:pPr>
              <w:pStyle w:val="Web0"/>
              <w:keepNext/>
              <w:keepLines/>
              <w:spacing w:before="0" w:beforeAutospacing="0" w:after="0" w:afterAutospacing="0"/>
              <w:ind w:left="-57" w:right="-57"/>
            </w:pPr>
            <w:r w:rsidRPr="004E3CD6">
              <w:lastRenderedPageBreak/>
              <w:t xml:space="preserve">понижения начальной (максимальной) цены контракта </w:t>
            </w:r>
          </w:p>
          <w:p w:rsidR="00D81DA4" w:rsidRPr="004E3CD6" w:rsidRDefault="00D81DA4" w:rsidP="00DD1572">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«Шаг аукциона» составляет от 0,5 % до 5 % </w:t>
            </w:r>
            <w:r w:rsidRPr="00FC176D">
              <w:rPr>
                <w:rFonts w:eastAsia="Times New Roman" w:cs="Times New Roman"/>
                <w:lang w:eastAsia="ru-RU" w:bidi="ar-SA"/>
              </w:rPr>
              <w:lastRenderedPageBreak/>
              <w:t>начальной (максимальной) цены контракта.</w:t>
            </w:r>
          </w:p>
        </w:tc>
      </w:tr>
      <w:tr w:rsidR="00D81DA4" w:rsidRPr="00FC176D" w:rsidTr="00DD1572">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DD1572">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DD1572">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BA38D5" w:rsidRDefault="001E02C5" w:rsidP="00DD1572">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color w:val="000000"/>
                <w:spacing w:val="-1"/>
                <w:lang w:eastAsia="ru-RU"/>
              </w:rPr>
              <w:t xml:space="preserve">Оплата производится в форме безналичного расчета путем перечисления денежных средств на расчетный счет </w:t>
            </w:r>
            <w:r>
              <w:rPr>
                <w:rFonts w:eastAsia="Times New Roman" w:cs="Times New Roman"/>
                <w:lang w:eastAsia="ru-RU"/>
              </w:rPr>
              <w:t xml:space="preserve">поставщика. Расчеты по контракту </w:t>
            </w:r>
            <w:r w:rsidRPr="00590279">
              <w:rPr>
                <w:rFonts w:eastAsia="Times New Roman" w:cs="Times New Roman"/>
                <w:color w:val="000000" w:themeColor="text1"/>
                <w:lang w:eastAsia="ru-RU"/>
              </w:rPr>
              <w:t>производятся не позднее чем через 30 дней с момента поставки Товара на основании подписанных Стор</w:t>
            </w:r>
            <w:r>
              <w:rPr>
                <w:rFonts w:eastAsia="Times New Roman" w:cs="Times New Roman"/>
                <w:lang w:eastAsia="ru-RU"/>
              </w:rPr>
              <w:t>онами товарно-транспортной накладной, счета, счета – фактуры.</w:t>
            </w:r>
          </w:p>
        </w:tc>
      </w:tr>
      <w:tr w:rsidR="00D81DA4" w:rsidRPr="00FC176D" w:rsidTr="00DD1572">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w:t>
            </w:r>
            <w:r w:rsidR="00D81DA4" w:rsidRPr="00FC176D">
              <w:rPr>
                <w:rFonts w:eastAsia="Times New Roman" w:cs="Times New Roman"/>
                <w:lang w:eastAsia="ru-RU" w:bidi="ar-SA"/>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w:t>
            </w:r>
            <w:r w:rsidR="00D81DA4" w:rsidRPr="00FC176D">
              <w:rPr>
                <w:rFonts w:eastAsia="Times New Roman" w:cs="Times New Roman"/>
                <w:lang w:eastAsia="ru-RU" w:bidi="ar-SA"/>
              </w:rPr>
              <w:lastRenderedPageBreak/>
              <w:t xml:space="preserve">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DD1572">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DD1572">
        <w:trPr>
          <w:trHeight w:val="159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DD1572">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EC3CE0" w:rsidRDefault="00FA4056" w:rsidP="00DD1572">
            <w:pPr>
              <w:autoSpaceDE w:val="0"/>
              <w:autoSpaceDN w:val="0"/>
              <w:adjustRightInd w:val="0"/>
              <w:spacing w:after="0" w:line="240" w:lineRule="auto"/>
              <w:jc w:val="both"/>
              <w:rPr>
                <w:rFonts w:eastAsia="Times New Roman" w:cs="Times New Roman"/>
                <w:lang w:eastAsia="ru-RU"/>
              </w:rPr>
            </w:pPr>
          </w:p>
        </w:tc>
      </w:tr>
      <w:tr w:rsidR="00FA4056" w:rsidRPr="00FC176D" w:rsidTr="00DD1572">
        <w:trPr>
          <w:trHeight w:val="184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EC3CE0" w:rsidRDefault="00FA4056" w:rsidP="00DD1572">
            <w:pPr>
              <w:autoSpaceDE w:val="0"/>
              <w:autoSpaceDN w:val="0"/>
              <w:adjustRightInd w:val="0"/>
              <w:spacing w:after="0" w:line="240" w:lineRule="auto"/>
              <w:jc w:val="both"/>
              <w:rPr>
                <w:rFonts w:eastAsia="Times New Roman" w:cs="Times New Roman"/>
                <w:lang w:eastAsia="ru-RU"/>
              </w:rPr>
            </w:pPr>
          </w:p>
        </w:tc>
      </w:tr>
      <w:tr w:rsidR="00FA4056" w:rsidRPr="00FC176D" w:rsidTr="00DD1572">
        <w:trPr>
          <w:trHeight w:val="3031"/>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DD1572">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DD1572">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DD1572">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DD1572">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DD1572">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t xml:space="preserve">конкретные показатели, соответствующие </w:t>
            </w:r>
            <w:r w:rsidRPr="00DC7273">
              <w:rPr>
                <w:rFonts w:eastAsia="Times New Roman" w:cs="Times New Roman"/>
                <w:lang w:eastAsia="ru-RU" w:bidi="ar-SA"/>
              </w:rPr>
              <w:lastRenderedPageBreak/>
              <w:t>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DD1572">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Pr="007428B5"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A11A42">
              <w:rPr>
                <w:rFonts w:eastAsia="Times New Roman" w:cs="Times New Roman"/>
                <w:b/>
                <w:i/>
                <w:lang w:eastAsia="ru-RU" w:bidi="ar-SA"/>
              </w:rPr>
              <w:t>Примечание:</w:t>
            </w:r>
            <w:r w:rsidRPr="007428B5">
              <w:rPr>
                <w:rFonts w:eastAsia="Times New Roman" w:cs="Times New Roman"/>
                <w:lang w:eastAsia="ru-RU" w:bidi="ar-SA"/>
              </w:rPr>
              <w:t xml:space="preserve"> рекомендуется представить по Форме № 2 раздела 1.4 части I «Электронный аукцион» документации об электронном аукционе).</w:t>
            </w:r>
            <w:proofErr w:type="gramEnd"/>
          </w:p>
          <w:p w:rsidR="00FA4056"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4. </w:t>
            </w:r>
            <w:proofErr w:type="gramStart"/>
            <w:r w:rsidRPr="00FC176D">
              <w:rPr>
                <w:rFonts w:eastAsia="Times New Roman" w:cs="Times New Roman"/>
                <w:lang w:eastAsia="ru-RU" w:bidi="ar-SA"/>
              </w:rPr>
              <w:t xml:space="preserve">Решение об одобрении или о совершении крупной </w:t>
            </w:r>
            <w:r w:rsidRPr="00FC176D">
              <w:rPr>
                <w:rFonts w:eastAsia="Times New Roman" w:cs="Times New Roman"/>
                <w:lang w:eastAsia="ru-RU" w:bidi="ar-SA"/>
              </w:rPr>
              <w:lastRenderedPageBreak/>
              <w:t>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FA4056" w:rsidRPr="00FC176D" w:rsidTr="00DD1572">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DD1572">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DD1572">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046DA9">
              <w:rPr>
                <w:rFonts w:eastAsia="Times New Roman" w:cs="Times New Roman"/>
                <w:lang w:eastAsia="ru-RU" w:bidi="ar-SA"/>
              </w:rPr>
              <w:t xml:space="preserve"> 21.07.2014</w:t>
            </w:r>
          </w:p>
          <w:p w:rsidR="00FA4056"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195341">
              <w:rPr>
                <w:rFonts w:eastAsia="Times New Roman" w:cs="Times New Roman"/>
                <w:lang w:eastAsia="ru-RU" w:bidi="ar-SA"/>
              </w:rPr>
              <w:t xml:space="preserve"> </w:t>
            </w:r>
            <w:bookmarkStart w:id="1" w:name="_GoBack"/>
            <w:bookmarkEnd w:id="1"/>
            <w:r w:rsidR="00195341">
              <w:rPr>
                <w:rFonts w:eastAsia="Times New Roman" w:cs="Times New Roman"/>
                <w:lang w:eastAsia="ru-RU" w:bidi="ar-SA"/>
              </w:rPr>
              <w:t>25.07.2014</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w:t>
            </w:r>
            <w:r w:rsidRPr="00FC176D">
              <w:rPr>
                <w:rFonts w:eastAsia="Times New Roman" w:cs="Times New Roman"/>
                <w:lang w:eastAsia="ru-RU" w:bidi="ar-SA"/>
              </w:rPr>
              <w:lastRenderedPageBreak/>
              <w:t>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DD1572">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046DA9" w:rsidP="00195341">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29.07</w:t>
            </w:r>
            <w:r w:rsidR="00195341">
              <w:rPr>
                <w:rFonts w:eastAsia="Times New Roman" w:cs="Times New Roman"/>
                <w:lang w:eastAsia="ru-RU" w:bidi="ar-SA"/>
              </w:rPr>
              <w:t xml:space="preserve">.2014 </w:t>
            </w:r>
            <w:r w:rsidR="00FA4056" w:rsidRPr="00FC176D">
              <w:rPr>
                <w:rFonts w:eastAsia="Times New Roman" w:cs="Times New Roman"/>
                <w:lang w:eastAsia="ru-RU" w:bidi="ar-SA"/>
              </w:rPr>
              <w:t>до 08-00</w:t>
            </w:r>
          </w:p>
        </w:tc>
      </w:tr>
      <w:tr w:rsidR="00FA4056" w:rsidRPr="00FC176D" w:rsidTr="00DD1572">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195341" w:rsidP="00DD1572">
            <w:pPr>
              <w:keepNext/>
              <w:keepLines/>
              <w:widowControl/>
              <w:suppressAutoHyphens w:val="0"/>
              <w:spacing w:after="0" w:line="240" w:lineRule="auto"/>
              <w:rPr>
                <w:rFonts w:eastAsia="Times New Roman" w:cs="Times New Roman"/>
                <w:highlight w:val="cyan"/>
                <w:lang w:eastAsia="ru-RU" w:bidi="ar-SA"/>
              </w:rPr>
            </w:pPr>
            <w:r w:rsidRPr="00195341">
              <w:rPr>
                <w:rFonts w:eastAsia="Times New Roman" w:cs="Times New Roman"/>
                <w:lang w:eastAsia="ru-RU" w:bidi="ar-SA"/>
              </w:rPr>
              <w:t>31.07.2014</w:t>
            </w:r>
          </w:p>
        </w:tc>
      </w:tr>
      <w:tr w:rsidR="00FA4056" w:rsidRPr="00FC176D" w:rsidTr="00DD1572">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195341" w:rsidP="00DD1572">
            <w:pPr>
              <w:keepNext/>
              <w:keepLines/>
              <w:widowControl/>
              <w:suppressAutoHyphens w:val="0"/>
              <w:spacing w:after="0" w:line="240" w:lineRule="auto"/>
              <w:rPr>
                <w:rFonts w:eastAsia="Times New Roman" w:cs="Times New Roman"/>
                <w:highlight w:val="cyan"/>
                <w:lang w:eastAsia="ru-RU" w:bidi="ar-SA"/>
              </w:rPr>
            </w:pPr>
            <w:r w:rsidRPr="00195341">
              <w:rPr>
                <w:rFonts w:eastAsia="Times New Roman" w:cs="Times New Roman"/>
                <w:lang w:eastAsia="ru-RU" w:bidi="ar-SA"/>
              </w:rPr>
              <w:t>04.08.2014</w:t>
            </w:r>
          </w:p>
        </w:tc>
      </w:tr>
      <w:tr w:rsidR="00FA4056" w:rsidRPr="00FC176D" w:rsidTr="00DD1572">
        <w:trPr>
          <w:trHeight w:val="677"/>
        </w:trPr>
        <w:tc>
          <w:tcPr>
            <w:tcW w:w="242"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1E02C5" w:rsidP="00DD1572">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sidR="00BA38D5">
              <w:rPr>
                <w:rFonts w:eastAsia="Times New Roman" w:cs="Times New Roman"/>
                <w:lang w:eastAsia="ru-RU" w:bidi="ar-SA"/>
              </w:rPr>
              <w:t>,</w:t>
            </w:r>
          </w:p>
          <w:p w:rsidR="00FA4056" w:rsidRPr="00BA38D5" w:rsidRDefault="00BA38D5" w:rsidP="00DD1572">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FA4056" w:rsidRPr="00FC176D" w:rsidTr="00DD1572">
        <w:trPr>
          <w:trHeight w:val="1070"/>
        </w:trPr>
        <w:tc>
          <w:tcPr>
            <w:tcW w:w="242" w:type="pct"/>
            <w:vMerge/>
            <w:tcBorders>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1E02C5" w:rsidRPr="001E02C5" w:rsidRDefault="001E02C5" w:rsidP="001E02C5">
            <w:pPr>
              <w:widowControl/>
              <w:suppressAutoHyphens w:val="0"/>
              <w:spacing w:after="0"/>
              <w:jc w:val="both"/>
              <w:rPr>
                <w:rFonts w:eastAsia="Times New Roman" w:cs="Times New Roman"/>
                <w:lang w:eastAsia="en-US" w:bidi="ar-SA"/>
              </w:rPr>
            </w:pPr>
            <w:r w:rsidRPr="001E02C5">
              <w:rPr>
                <w:rFonts w:eastAsia="Times New Roman" w:cs="Times New Roman"/>
                <w:lang w:eastAsia="en-US" w:bidi="ar-SA"/>
              </w:rPr>
              <w:t>Комитет по физической культуре и спорту Администрации города Иванова (Комитет по ФК и</w:t>
            </w:r>
            <w:proofErr w:type="gramStart"/>
            <w:r w:rsidRPr="001E02C5">
              <w:rPr>
                <w:rFonts w:eastAsia="Times New Roman" w:cs="Times New Roman"/>
                <w:lang w:eastAsia="en-US" w:bidi="ar-SA"/>
              </w:rPr>
              <w:t xml:space="preserve"> С</w:t>
            </w:r>
            <w:proofErr w:type="gramEnd"/>
            <w:r w:rsidRPr="001E02C5">
              <w:rPr>
                <w:rFonts w:eastAsia="Times New Roman" w:cs="Times New Roman"/>
                <w:lang w:eastAsia="en-US" w:bidi="ar-SA"/>
              </w:rPr>
              <w:t xml:space="preserve"> Администрации города Иванова)</w:t>
            </w:r>
          </w:p>
          <w:p w:rsidR="001E02C5" w:rsidRPr="001E02C5" w:rsidRDefault="001E02C5" w:rsidP="001E02C5">
            <w:pPr>
              <w:widowControl/>
              <w:suppressAutoHyphens w:val="0"/>
              <w:spacing w:after="0"/>
              <w:jc w:val="both"/>
              <w:rPr>
                <w:rFonts w:eastAsia="Times New Roman" w:cs="Times New Roman"/>
                <w:lang w:eastAsia="en-US" w:bidi="ar-SA"/>
              </w:rPr>
            </w:pPr>
            <w:r w:rsidRPr="001E02C5">
              <w:rPr>
                <w:rFonts w:eastAsia="Times New Roman" w:cs="Times New Roman"/>
                <w:lang w:eastAsia="en-US" w:bidi="ar-SA"/>
              </w:rPr>
              <w:t xml:space="preserve">153000, г. Иваново, </w:t>
            </w:r>
            <w:proofErr w:type="spellStart"/>
            <w:r w:rsidRPr="001E02C5">
              <w:rPr>
                <w:rFonts w:eastAsia="Times New Roman" w:cs="Times New Roman"/>
                <w:lang w:eastAsia="en-US" w:bidi="ar-SA"/>
              </w:rPr>
              <w:t>Шереметевский</w:t>
            </w:r>
            <w:proofErr w:type="spellEnd"/>
            <w:r w:rsidRPr="001E02C5">
              <w:rPr>
                <w:rFonts w:eastAsia="Times New Roman" w:cs="Times New Roman"/>
                <w:lang w:eastAsia="en-US" w:bidi="ar-SA"/>
              </w:rPr>
              <w:t xml:space="preserve"> проспект, 1, тел./факс (4932) 59-47-12</w:t>
            </w:r>
          </w:p>
          <w:p w:rsidR="001E02C5" w:rsidRPr="001E02C5" w:rsidRDefault="001E02C5" w:rsidP="001E02C5">
            <w:pPr>
              <w:widowControl/>
              <w:suppressAutoHyphens w:val="0"/>
              <w:spacing w:after="0"/>
              <w:jc w:val="both"/>
              <w:rPr>
                <w:rFonts w:eastAsia="Times New Roman" w:cs="Times New Roman"/>
                <w:lang w:val="en-US" w:eastAsia="en-US" w:bidi="ar-SA"/>
              </w:rPr>
            </w:pPr>
            <w:r w:rsidRPr="001E02C5">
              <w:rPr>
                <w:rFonts w:eastAsia="Times New Roman" w:cs="Times New Roman"/>
                <w:lang w:val="en-US" w:eastAsia="en-US" w:bidi="ar-SA"/>
              </w:rPr>
              <w:t>E-mail: sport@ivgoradm.ru</w:t>
            </w:r>
          </w:p>
          <w:p w:rsidR="001E02C5" w:rsidRPr="001E02C5" w:rsidRDefault="001E02C5" w:rsidP="001E02C5">
            <w:pPr>
              <w:widowControl/>
              <w:suppressAutoHyphens w:val="0"/>
              <w:spacing w:after="0"/>
              <w:jc w:val="both"/>
              <w:rPr>
                <w:rFonts w:eastAsia="Times New Roman" w:cs="Times New Roman"/>
                <w:lang w:val="en-US" w:eastAsia="en-US" w:bidi="ar-SA"/>
              </w:rPr>
            </w:pPr>
            <w:r w:rsidRPr="001E02C5">
              <w:rPr>
                <w:rFonts w:eastAsia="Times New Roman" w:cs="Times New Roman"/>
                <w:lang w:eastAsia="en-US" w:bidi="ar-SA"/>
              </w:rPr>
              <w:t>ИНН</w:t>
            </w:r>
            <w:r w:rsidRPr="001E02C5">
              <w:rPr>
                <w:rFonts w:eastAsia="Times New Roman" w:cs="Times New Roman"/>
                <w:lang w:val="en-US" w:eastAsia="en-US" w:bidi="ar-SA"/>
              </w:rPr>
              <w:t xml:space="preserve"> 3728013392  </w:t>
            </w:r>
            <w:r w:rsidRPr="001E02C5">
              <w:rPr>
                <w:rFonts w:eastAsia="Times New Roman" w:cs="Times New Roman"/>
                <w:lang w:eastAsia="en-US" w:bidi="ar-SA"/>
              </w:rPr>
              <w:t>КПП</w:t>
            </w:r>
            <w:r w:rsidRPr="001E02C5">
              <w:rPr>
                <w:rFonts w:eastAsia="Times New Roman" w:cs="Times New Roman"/>
                <w:lang w:val="en-US" w:eastAsia="en-US" w:bidi="ar-SA"/>
              </w:rPr>
              <w:t xml:space="preserve"> 370201001</w:t>
            </w:r>
          </w:p>
          <w:p w:rsidR="001E02C5" w:rsidRPr="001E02C5" w:rsidRDefault="001E02C5" w:rsidP="001E02C5">
            <w:pPr>
              <w:widowControl/>
              <w:suppressAutoHyphens w:val="0"/>
              <w:spacing w:after="0"/>
              <w:jc w:val="both"/>
              <w:rPr>
                <w:rFonts w:eastAsia="Times New Roman" w:cs="Times New Roman"/>
                <w:lang w:eastAsia="en-US" w:bidi="ar-SA"/>
              </w:rPr>
            </w:pPr>
            <w:r w:rsidRPr="001E02C5">
              <w:rPr>
                <w:rFonts w:eastAsia="Times New Roman" w:cs="Times New Roman"/>
                <w:lang w:eastAsia="en-US" w:bidi="ar-SA"/>
              </w:rPr>
              <w:t>Отделение Иваново г. Иваново</w:t>
            </w:r>
          </w:p>
          <w:p w:rsidR="001E02C5" w:rsidRPr="001E02C5" w:rsidRDefault="001E02C5" w:rsidP="001E02C5">
            <w:pPr>
              <w:widowControl/>
              <w:suppressAutoHyphens w:val="0"/>
              <w:spacing w:after="0"/>
              <w:jc w:val="both"/>
              <w:rPr>
                <w:rFonts w:eastAsia="Times New Roman" w:cs="Times New Roman"/>
                <w:lang w:eastAsia="en-US" w:bidi="ar-SA"/>
              </w:rPr>
            </w:pPr>
            <w:r w:rsidRPr="001E02C5">
              <w:rPr>
                <w:rFonts w:eastAsia="Times New Roman" w:cs="Times New Roman"/>
                <w:lang w:eastAsia="en-US" w:bidi="ar-SA"/>
              </w:rPr>
              <w:t>40204810800000000054</w:t>
            </w:r>
          </w:p>
          <w:p w:rsidR="001E02C5" w:rsidRPr="001E02C5" w:rsidRDefault="001E02C5" w:rsidP="001E02C5">
            <w:pPr>
              <w:widowControl/>
              <w:suppressAutoHyphens w:val="0"/>
              <w:spacing w:after="0"/>
              <w:jc w:val="both"/>
              <w:rPr>
                <w:rFonts w:eastAsia="Times New Roman" w:cs="Times New Roman"/>
                <w:lang w:eastAsia="en-US" w:bidi="ar-SA"/>
              </w:rPr>
            </w:pPr>
            <w:proofErr w:type="gramStart"/>
            <w:r w:rsidRPr="001E02C5">
              <w:rPr>
                <w:rFonts w:eastAsia="Times New Roman" w:cs="Times New Roman"/>
                <w:lang w:eastAsia="en-US" w:bidi="ar-SA"/>
              </w:rPr>
              <w:t>л</w:t>
            </w:r>
            <w:proofErr w:type="gramEnd"/>
            <w:r w:rsidRPr="001E02C5">
              <w:rPr>
                <w:rFonts w:eastAsia="Times New Roman" w:cs="Times New Roman"/>
                <w:lang w:eastAsia="en-US" w:bidi="ar-SA"/>
              </w:rPr>
              <w:t>/с 005.99.379.0, БИК 042406001</w:t>
            </w:r>
          </w:p>
          <w:p w:rsidR="001612F6" w:rsidRPr="001E02C5" w:rsidRDefault="001E02C5" w:rsidP="001E02C5">
            <w:pPr>
              <w:widowControl/>
              <w:suppressAutoHyphens w:val="0"/>
              <w:spacing w:after="0"/>
              <w:jc w:val="both"/>
              <w:rPr>
                <w:rFonts w:eastAsia="Times New Roman" w:cs="Times New Roman"/>
                <w:lang w:eastAsia="en-US" w:bidi="ar-SA"/>
              </w:rPr>
            </w:pPr>
            <w:r w:rsidRPr="001E02C5">
              <w:rPr>
                <w:rFonts w:eastAsia="Times New Roman" w:cs="Times New Roman"/>
                <w:lang w:eastAsia="en-US" w:bidi="ar-SA"/>
              </w:rPr>
              <w:t>ОКТПО 24701000</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w:t>
            </w:r>
            <w:r w:rsidRPr="00FC176D">
              <w:rPr>
                <w:rFonts w:eastAsia="Times New Roman" w:cs="Times New Roman"/>
                <w:lang w:eastAsia="ru-RU" w:bidi="ar-SA"/>
              </w:rPr>
              <w:lastRenderedPageBreak/>
              <w:t>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DD1572">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DD1572">
        <w:trPr>
          <w:trHeight w:val="1615"/>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D1572" w:rsidRPr="009470FA" w:rsidRDefault="00FA4056" w:rsidP="00DD1572">
            <w:pPr>
              <w:keepNext/>
              <w:keepLines/>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DD1572" w:rsidRPr="00FC176D" w:rsidTr="00DD1572">
        <w:trPr>
          <w:trHeight w:val="304"/>
        </w:trPr>
        <w:tc>
          <w:tcPr>
            <w:tcW w:w="242"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DD1572" w:rsidRDefault="001E02C5" w:rsidP="00DD1572">
            <w:pPr>
              <w:keepNext/>
              <w:keepLines/>
              <w:spacing w:after="0" w:line="240" w:lineRule="auto"/>
              <w:jc w:val="both"/>
            </w:pPr>
            <w:r>
              <w:rPr>
                <w:rFonts w:eastAsia="Times New Roman" w:cs="Times New Roman"/>
                <w:lang w:eastAsia="ru-RU"/>
              </w:rPr>
              <w:t xml:space="preserve">Гарантийный срок на Товар составляет 12 (двенадцать) месяцев </w:t>
            </w:r>
            <w:proofErr w:type="gramStart"/>
            <w:r>
              <w:rPr>
                <w:rFonts w:eastAsia="Times New Roman" w:cs="Times New Roman"/>
                <w:lang w:eastAsia="ru-RU"/>
              </w:rPr>
              <w:t>с даты приемки</w:t>
            </w:r>
            <w:proofErr w:type="gramEnd"/>
            <w:r>
              <w:rPr>
                <w:rFonts w:eastAsia="Times New Roman" w:cs="Times New Roman"/>
                <w:lang w:eastAsia="ru-RU"/>
              </w:rPr>
              <w:t xml:space="preserve"> товара.</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7A7DC3" w:rsidRDefault="007A7DC3">
      <w:pPr>
        <w:widowControl/>
        <w:suppressAutoHyphens w:val="0"/>
        <w:rPr>
          <w:rFonts w:eastAsia="Times New Roman" w:cs="Times New Roman"/>
          <w:b/>
          <w:sz w:val="28"/>
          <w:szCs w:val="28"/>
          <w:lang w:eastAsia="ru-RU" w:bidi="ar-SA"/>
        </w:rPr>
      </w:pPr>
    </w:p>
    <w:p w:rsidR="00A11A42" w:rsidRDefault="00A11A42">
      <w:pPr>
        <w:widowControl/>
        <w:suppressAutoHyphens w:val="0"/>
        <w:rPr>
          <w:rFonts w:eastAsia="Times New Roman" w:cs="Times New Roman"/>
          <w:b/>
          <w:sz w:val="28"/>
          <w:szCs w:val="28"/>
          <w:lang w:eastAsia="ru-RU" w:bidi="ar-SA"/>
        </w:rPr>
      </w:pPr>
    </w:p>
    <w:p w:rsidR="001E02C5" w:rsidRDefault="001E02C5">
      <w:pPr>
        <w:widowControl/>
        <w:suppressAutoHyphens w:val="0"/>
        <w:rPr>
          <w:rFonts w:eastAsia="Times New Roman" w:cs="Times New Roman"/>
          <w:b/>
          <w:sz w:val="28"/>
          <w:szCs w:val="28"/>
          <w:lang w:eastAsia="ru-RU" w:bidi="ar-SA"/>
        </w:rPr>
      </w:pP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1A3621" w:rsidRPr="005913B3" w:rsidRDefault="005913B3" w:rsidP="001A3621">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bCs/>
          <w:i/>
          <w:spacing w:val="-9"/>
          <w:sz w:val="24"/>
          <w:szCs w:val="24"/>
        </w:rPr>
        <w:t>на п</w:t>
      </w:r>
      <w:r w:rsidRPr="005913B3">
        <w:rPr>
          <w:rFonts w:ascii="Times New Roman" w:hAnsi="Times New Roman" w:cs="Times New Roman"/>
          <w:i/>
          <w:sz w:val="24"/>
          <w:szCs w:val="24"/>
        </w:rPr>
        <w:t>оставк</w:t>
      </w:r>
      <w:r>
        <w:rPr>
          <w:rFonts w:ascii="Times New Roman" w:hAnsi="Times New Roman" w:cs="Times New Roman"/>
          <w:i/>
          <w:sz w:val="24"/>
          <w:szCs w:val="24"/>
        </w:rPr>
        <w:t>у</w:t>
      </w:r>
      <w:r w:rsidRPr="005913B3">
        <w:rPr>
          <w:rFonts w:ascii="Times New Roman" w:hAnsi="Times New Roman" w:cs="Times New Roman"/>
          <w:i/>
          <w:sz w:val="24"/>
          <w:szCs w:val="24"/>
        </w:rPr>
        <w:t xml:space="preserve"> </w:t>
      </w:r>
      <w:r w:rsidR="001E02C5">
        <w:rPr>
          <w:rFonts w:ascii="Times New Roman" w:hAnsi="Times New Roman" w:cs="Times New Roman"/>
          <w:i/>
          <w:sz w:val="24"/>
          <w:szCs w:val="24"/>
        </w:rPr>
        <w:t>подарочной продукции, а именно комплектов постельного белья</w:t>
      </w: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w:t>
      </w:r>
      <w:r w:rsidR="00A11A42">
        <w:rPr>
          <w:rFonts w:eastAsia="Calibri" w:cs="Times New Roman"/>
          <w:lang w:eastAsia="en-US" w:bidi="ar-SA"/>
        </w:rPr>
        <w:t>поставки</w:t>
      </w:r>
      <w:r w:rsidRPr="00A434A6">
        <w:rPr>
          <w:rFonts w:eastAsia="Calibri" w:cs="Times New Roman"/>
          <w:lang w:eastAsia="en-US" w:bidi="ar-SA"/>
        </w:rPr>
        <w:t xml:space="preserve"> товара: </w:t>
      </w:r>
      <w:proofErr w:type="gramEnd"/>
    </w:p>
    <w:tbl>
      <w:tblPr>
        <w:tblW w:w="491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995"/>
        <w:gridCol w:w="3190"/>
        <w:gridCol w:w="3212"/>
      </w:tblGrid>
      <w:tr w:rsidR="005913B3" w:rsidTr="009E5334">
        <w:trPr>
          <w:trHeight w:val="764"/>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r>
              <w:t>№</w:t>
            </w:r>
          </w:p>
          <w:p w:rsidR="005913B3" w:rsidRDefault="005913B3" w:rsidP="005913B3">
            <w:pPr>
              <w:spacing w:after="0" w:line="240" w:lineRule="auto"/>
              <w:jc w:val="center"/>
            </w:pPr>
            <w:proofErr w:type="gramStart"/>
            <w:r>
              <w:t>п</w:t>
            </w:r>
            <w:proofErr w:type="gramEnd"/>
            <w:r>
              <w:t>/п</w:t>
            </w:r>
          </w:p>
        </w:tc>
        <w:tc>
          <w:tcPr>
            <w:tcW w:w="1502"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proofErr w:type="gramStart"/>
            <w:r>
              <w:t xml:space="preserve">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600" w:type="pct"/>
            <w:tcBorders>
              <w:top w:val="single" w:sz="4" w:space="0" w:color="000000"/>
              <w:left w:val="single" w:sz="4" w:space="0" w:color="000000"/>
              <w:bottom w:val="single" w:sz="4" w:space="0" w:color="000000"/>
              <w:right w:val="single" w:sz="4" w:space="0" w:color="000000"/>
            </w:tcBorders>
            <w:hideMark/>
          </w:tcPr>
          <w:p w:rsidR="005913B3" w:rsidRDefault="005913B3" w:rsidP="001612F6">
            <w:pPr>
              <w:widowControl/>
              <w:spacing w:after="0" w:line="240" w:lineRule="auto"/>
              <w:jc w:val="center"/>
            </w:pPr>
            <w:r>
              <w:t>Наименование места происхождения товара или наименование производителя предлагаемого для поставки товара</w:t>
            </w:r>
          </w:p>
        </w:tc>
        <w:tc>
          <w:tcPr>
            <w:tcW w:w="1611" w:type="pct"/>
            <w:tcBorders>
              <w:top w:val="single" w:sz="4" w:space="0" w:color="000000"/>
              <w:left w:val="single" w:sz="4" w:space="0" w:color="auto"/>
              <w:bottom w:val="single" w:sz="4" w:space="0" w:color="000000"/>
              <w:right w:val="single" w:sz="4" w:space="0" w:color="000000"/>
            </w:tcBorders>
            <w:hideMark/>
          </w:tcPr>
          <w:p w:rsidR="005913B3" w:rsidRDefault="005913B3" w:rsidP="005913B3">
            <w:pPr>
              <w:spacing w:after="0" w:line="240" w:lineRule="auto"/>
              <w:jc w:val="center"/>
            </w:pPr>
            <w:r>
              <w:t>Конкретные показатели, соответствующие значениям, установленным документацией</w:t>
            </w:r>
          </w:p>
        </w:tc>
      </w:tr>
      <w:tr w:rsidR="005913B3" w:rsidTr="009E5334">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9E5334">
            <w:pPr>
              <w:jc w:val="center"/>
            </w:pPr>
            <w:r>
              <w:t>1</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9E5334">
            <w:pPr>
              <w:jc w:val="center"/>
            </w:pPr>
          </w:p>
        </w:tc>
      </w:tr>
      <w:tr w:rsidR="005913B3" w:rsidTr="009E5334">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9E5334">
            <w:pPr>
              <w:jc w:val="center"/>
            </w:pPr>
            <w:r>
              <w:t>2</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9E5334">
            <w:pPr>
              <w:jc w:val="center"/>
            </w:pPr>
          </w:p>
        </w:tc>
      </w:tr>
      <w:tr w:rsidR="005913B3" w:rsidTr="009E5334">
        <w:trPr>
          <w:trHeight w:val="380"/>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9E5334">
            <w:pPr>
              <w:jc w:val="center"/>
            </w:pPr>
            <w:r>
              <w:t>…</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9E5334">
            <w:pPr>
              <w:jc w:val="cente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5913B3" w:rsidRDefault="005913B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5913B3" w:rsidRPr="005913B3" w:rsidRDefault="001E02C5" w:rsidP="001E02C5">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bCs/>
          <w:i/>
          <w:spacing w:val="-9"/>
          <w:sz w:val="24"/>
          <w:szCs w:val="24"/>
        </w:rPr>
        <w:t>на п</w:t>
      </w:r>
      <w:r w:rsidRPr="005913B3">
        <w:rPr>
          <w:rFonts w:ascii="Times New Roman" w:hAnsi="Times New Roman" w:cs="Times New Roman"/>
          <w:i/>
          <w:sz w:val="24"/>
          <w:szCs w:val="24"/>
        </w:rPr>
        <w:t>оставк</w:t>
      </w:r>
      <w:r>
        <w:rPr>
          <w:rFonts w:ascii="Times New Roman" w:hAnsi="Times New Roman" w:cs="Times New Roman"/>
          <w:i/>
          <w:sz w:val="24"/>
          <w:szCs w:val="24"/>
        </w:rPr>
        <w:t>у</w:t>
      </w:r>
      <w:r w:rsidRPr="005913B3">
        <w:rPr>
          <w:rFonts w:ascii="Times New Roman" w:hAnsi="Times New Roman" w:cs="Times New Roman"/>
          <w:i/>
          <w:sz w:val="24"/>
          <w:szCs w:val="24"/>
        </w:rPr>
        <w:t xml:space="preserve"> </w:t>
      </w:r>
      <w:r>
        <w:rPr>
          <w:rFonts w:ascii="Times New Roman" w:hAnsi="Times New Roman" w:cs="Times New Roman"/>
          <w:i/>
          <w:sz w:val="24"/>
          <w:szCs w:val="24"/>
        </w:rPr>
        <w:t>подарочной продукции, а именно комплектов постельного белья</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iCs/>
          <w:lang w:eastAsia="ru-RU" w:bidi="ar-SA"/>
        </w:rPr>
        <w:t>3. Декларирую свою принадлежность к субъектам малого предпринимательства</w:t>
      </w: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10D35">
        <w:rPr>
          <w:rFonts w:eastAsia="Times New Roman" w:cs="Times New Roman"/>
          <w:b/>
          <w:i/>
          <w:iCs/>
          <w:lang w:eastAsia="ru-RU" w:bidi="ar-SA"/>
        </w:rPr>
        <w:t xml:space="preserve">или </w:t>
      </w:r>
    </w:p>
    <w:p w:rsidR="00F10D35" w:rsidRPr="00F10D35" w:rsidRDefault="00F10D35" w:rsidP="00F10D35">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10D35">
        <w:rPr>
          <w:rFonts w:eastAsia="Times New Roman" w:cs="Times New Roman"/>
          <w:iCs/>
          <w:lang w:eastAsia="ru-RU" w:bidi="ar-SA"/>
        </w:rPr>
        <w:t xml:space="preserve">Декларирую свою принадлежность к </w:t>
      </w:r>
      <w:r w:rsidRPr="00F10D35">
        <w:rPr>
          <w:rFonts w:eastAsia="Times New Roman" w:cs="Times New Roman"/>
          <w:lang w:eastAsia="ru-RU" w:bidi="ar-SA"/>
        </w:rP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A11A42" w:rsidRDefault="00A11A42"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913B3" w:rsidRPr="005913B3" w:rsidRDefault="008D00E5" w:rsidP="001E02C5">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spacing w:val="11"/>
          <w:sz w:val="24"/>
          <w:szCs w:val="24"/>
        </w:rPr>
        <w:t xml:space="preserve">Прошу Вас разъяснить следующие положения </w:t>
      </w:r>
      <w:r w:rsidRPr="005913B3">
        <w:rPr>
          <w:rFonts w:ascii="Times New Roman" w:hAnsi="Times New Roman" w:cs="Times New Roman"/>
          <w:sz w:val="24"/>
          <w:szCs w:val="24"/>
        </w:rPr>
        <w:t xml:space="preserve">документации об электронном аукционе </w:t>
      </w:r>
      <w:r w:rsidR="001E02C5" w:rsidRPr="005913B3">
        <w:rPr>
          <w:rFonts w:ascii="Times New Roman" w:hAnsi="Times New Roman" w:cs="Times New Roman"/>
          <w:bCs/>
          <w:i/>
          <w:spacing w:val="-9"/>
          <w:sz w:val="24"/>
          <w:szCs w:val="24"/>
        </w:rPr>
        <w:t>на п</w:t>
      </w:r>
      <w:r w:rsidR="001E02C5" w:rsidRPr="005913B3">
        <w:rPr>
          <w:rFonts w:ascii="Times New Roman" w:hAnsi="Times New Roman" w:cs="Times New Roman"/>
          <w:i/>
          <w:sz w:val="24"/>
          <w:szCs w:val="24"/>
        </w:rPr>
        <w:t>оставк</w:t>
      </w:r>
      <w:r w:rsidR="001E02C5">
        <w:rPr>
          <w:rFonts w:ascii="Times New Roman" w:hAnsi="Times New Roman" w:cs="Times New Roman"/>
          <w:i/>
          <w:sz w:val="24"/>
          <w:szCs w:val="24"/>
        </w:rPr>
        <w:t>у</w:t>
      </w:r>
      <w:r w:rsidR="001E02C5" w:rsidRPr="005913B3">
        <w:rPr>
          <w:rFonts w:ascii="Times New Roman" w:hAnsi="Times New Roman" w:cs="Times New Roman"/>
          <w:i/>
          <w:sz w:val="24"/>
          <w:szCs w:val="24"/>
        </w:rPr>
        <w:t xml:space="preserve"> </w:t>
      </w:r>
      <w:r w:rsidR="001E02C5">
        <w:rPr>
          <w:rFonts w:ascii="Times New Roman" w:hAnsi="Times New Roman" w:cs="Times New Roman"/>
          <w:i/>
          <w:sz w:val="24"/>
          <w:szCs w:val="24"/>
        </w:rPr>
        <w:t>подарочной продукции, а именно комплектов постельного белья</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1E02C5" w:rsidRDefault="001E02C5"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1E02C5" w:rsidRDefault="001E02C5"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142323" w:rsidRPr="00FC176D" w:rsidRDefault="00142323"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321779" w:rsidRDefault="00321779" w:rsidP="00885B25">
      <w:pPr>
        <w:widowControl/>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026E8E" w:rsidRDefault="008213A9" w:rsidP="0032177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321779" w:rsidRDefault="00321779" w:rsidP="00321779">
      <w:pPr>
        <w:widowControl/>
        <w:suppressAutoHyphens w:val="0"/>
        <w:spacing w:after="0" w:line="240" w:lineRule="auto"/>
        <w:jc w:val="center"/>
        <w:rPr>
          <w:rFonts w:eastAsia="SimSun" w:cs="Times New Roman"/>
          <w:caps/>
          <w:lang w:eastAsia="ru-RU" w:bidi="ar-SA"/>
        </w:rPr>
      </w:pPr>
    </w:p>
    <w:p w:rsidR="006C0D37" w:rsidRPr="00321779" w:rsidRDefault="00026E8E" w:rsidP="00321779">
      <w:pPr>
        <w:widowControl/>
        <w:suppressAutoHyphens w:val="0"/>
        <w:spacing w:after="0" w:line="240" w:lineRule="auto"/>
        <w:jc w:val="right"/>
        <w:rPr>
          <w:rFonts w:eastAsia="SimSun" w:cs="Times New Roman"/>
          <w:caps/>
          <w:lang w:eastAsia="ru-RU" w:bidi="ar-SA"/>
        </w:rPr>
      </w:pPr>
      <w:r>
        <w:rPr>
          <w:rFonts w:eastAsia="SimSun" w:cs="Times New Roman"/>
          <w:caps/>
          <w:lang w:eastAsia="ru-RU" w:bidi="ar-SA"/>
        </w:rPr>
        <w:t>ПРОЕКТ</w:t>
      </w:r>
    </w:p>
    <w:p w:rsidR="005913B3" w:rsidRDefault="005913B3" w:rsidP="005913B3">
      <w:pPr>
        <w:autoSpaceDE w:val="0"/>
        <w:autoSpaceDN w:val="0"/>
        <w:adjustRightInd w:val="0"/>
        <w:spacing w:after="0" w:line="240" w:lineRule="auto"/>
        <w:jc w:val="center"/>
        <w:rPr>
          <w:rFonts w:eastAsia="Times New Roman" w:cs="Times New Roman"/>
          <w:b/>
          <w:snapToGrid w:val="0"/>
          <w:lang w:eastAsia="ru-RU"/>
        </w:rPr>
      </w:pPr>
      <w:r>
        <w:rPr>
          <w:rFonts w:eastAsia="Times New Roman" w:cs="Times New Roman"/>
          <w:b/>
          <w:snapToGrid w:val="0"/>
          <w:lang w:eastAsia="ru-RU"/>
        </w:rPr>
        <w:t>МУНИЦИПАЛЬНЫЙ КОНТРАКТ №______</w:t>
      </w:r>
    </w:p>
    <w:p w:rsidR="005913B3" w:rsidRPr="00AE16D4" w:rsidRDefault="005913B3" w:rsidP="005913B3">
      <w:pPr>
        <w:jc w:val="both"/>
      </w:pPr>
      <w:r w:rsidRPr="00AE16D4">
        <w:t xml:space="preserve">г. Иваново                                                                                        </w:t>
      </w:r>
      <w:r>
        <w:t xml:space="preserve"> </w:t>
      </w:r>
      <w:r w:rsidRPr="00AE16D4">
        <w:t xml:space="preserve">   «</w:t>
      </w:r>
      <w:r>
        <w:t>__</w:t>
      </w:r>
      <w:r w:rsidRPr="00AE16D4">
        <w:t>»</w:t>
      </w:r>
      <w:r>
        <w:t xml:space="preserve"> ___________ </w:t>
      </w:r>
      <w:r w:rsidRPr="00AE16D4">
        <w:t xml:space="preserve"> 201</w:t>
      </w:r>
      <w:r>
        <w:t>4</w:t>
      </w:r>
      <w:r w:rsidRPr="00AE16D4">
        <w:t xml:space="preserve"> г.</w:t>
      </w:r>
    </w:p>
    <w:p w:rsidR="001E02C5" w:rsidRDefault="001E02C5" w:rsidP="001E02C5">
      <w:pPr>
        <w:autoSpaceDE w:val="0"/>
        <w:autoSpaceDN w:val="0"/>
        <w:adjustRightInd w:val="0"/>
        <w:spacing w:after="0" w:line="240" w:lineRule="auto"/>
        <w:ind w:firstLine="708"/>
        <w:jc w:val="both"/>
        <w:rPr>
          <w:rFonts w:eastAsia="Times New Roman" w:cs="Times New Roman"/>
          <w:lang w:eastAsia="ru-RU"/>
        </w:rPr>
      </w:pPr>
      <w:proofErr w:type="gramStart"/>
      <w:r>
        <w:rPr>
          <w:rFonts w:eastAsia="Times New Roman" w:cs="Times New Roman"/>
          <w:lang w:eastAsia="ru-RU"/>
        </w:rPr>
        <w:t>Комитет по физической культуре и спорту Администрации города Иванова, именуемое в дальнейшем «Заказчик», в лице председателя Смысловой Ирины Витальевны, действующего на основании Положения, с одной стороны, и ______________________________________________, именуемое в дальнейшем «Поставщик», в лице ___________________________________________, действующий на основании ________ с другой стороны, при совместном упоминании именуемые в дальнейшем «Стороны», руководствуясь ___________________________________ от «__» _______ 2014 г. №___________________________, заключили настоящий муниципальный контракт на поставку товаров для муниципальных нужд</w:t>
      </w:r>
      <w:proofErr w:type="gramEnd"/>
      <w:r>
        <w:rPr>
          <w:rFonts w:eastAsia="Times New Roman" w:cs="Times New Roman"/>
          <w:lang w:eastAsia="ru-RU"/>
        </w:rPr>
        <w:t xml:space="preserve"> (далее – контракт) о нижеследующем:</w:t>
      </w:r>
    </w:p>
    <w:p w:rsidR="001E02C5" w:rsidRDefault="001E02C5" w:rsidP="001E02C5">
      <w:pPr>
        <w:autoSpaceDE w:val="0"/>
        <w:autoSpaceDN w:val="0"/>
        <w:adjustRightInd w:val="0"/>
        <w:spacing w:after="0" w:line="240" w:lineRule="auto"/>
        <w:jc w:val="center"/>
        <w:rPr>
          <w:rFonts w:eastAsia="Times New Roman" w:cs="Times New Roman"/>
          <w:b/>
          <w:lang w:eastAsia="ru-RU"/>
        </w:rPr>
      </w:pPr>
    </w:p>
    <w:p w:rsidR="001E02C5" w:rsidRDefault="001E02C5" w:rsidP="001E02C5">
      <w:pPr>
        <w:pStyle w:val="af0"/>
        <w:numPr>
          <w:ilvl w:val="0"/>
          <w:numId w:val="8"/>
        </w:numPr>
        <w:suppressAutoHyphens w:val="0"/>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Предмет Контракта</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1.1. По настоящему Контракту Поставщик принимает на себя обязанности по поставке </w:t>
      </w:r>
      <w:r w:rsidRPr="00F9655C">
        <w:t xml:space="preserve">подарочной продукции, а именно </w:t>
      </w:r>
      <w:r>
        <w:t>комплектов постельного белья</w:t>
      </w:r>
      <w:r>
        <w:rPr>
          <w:rFonts w:eastAsia="Times New Roman" w:cs="Times New Roman"/>
          <w:lang w:eastAsia="ru-RU"/>
        </w:rPr>
        <w:t xml:space="preserve"> (далее – Товар) Заказчику, согласно спецификации на поставку товара (Приложение №1 к контракту). Приложение является неотъемлемой частью настоящего контракта. </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1.2. Комплектность поставляемого товара, его количество, наименование и технические характеристики, определяются </w:t>
      </w:r>
      <w:r>
        <w:rPr>
          <w:rFonts w:eastAsia="Times New Roman" w:cs="Times New Roman"/>
          <w:iCs/>
          <w:lang w:eastAsia="ru-RU"/>
        </w:rPr>
        <w:t>спецификацией на поставку товара</w:t>
      </w:r>
      <w:r>
        <w:rPr>
          <w:rFonts w:eastAsia="Times New Roman" w:cs="Times New Roman"/>
          <w:lang w:eastAsia="ru-RU"/>
        </w:rPr>
        <w:t>.</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1.3. Поставка осуществляется в строгом соответствии со </w:t>
      </w:r>
      <w:r>
        <w:rPr>
          <w:rFonts w:eastAsia="Times New Roman" w:cs="Times New Roman"/>
          <w:iCs/>
          <w:color w:val="000000"/>
          <w:lang w:eastAsia="ru-RU"/>
        </w:rPr>
        <w:t>спецификацией на поставку товара</w:t>
      </w:r>
      <w:r>
        <w:rPr>
          <w:rFonts w:eastAsia="Times New Roman" w:cs="Times New Roman"/>
          <w:bCs/>
          <w:color w:val="000000"/>
          <w:lang w:eastAsia="ru-RU"/>
        </w:rPr>
        <w:t>.</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1E02C5" w:rsidRDefault="001E02C5" w:rsidP="001E02C5">
      <w:pPr>
        <w:autoSpaceDE w:val="0"/>
        <w:autoSpaceDN w:val="0"/>
        <w:adjustRightInd w:val="0"/>
        <w:spacing w:after="0" w:line="240" w:lineRule="auto"/>
        <w:jc w:val="both"/>
        <w:rPr>
          <w:rFonts w:eastAsia="Times New Roman" w:cs="Times New Roman"/>
          <w:b/>
          <w:lang w:eastAsia="ru-RU"/>
        </w:rPr>
      </w:pPr>
    </w:p>
    <w:p w:rsidR="001E02C5" w:rsidRDefault="001E02C5" w:rsidP="001E02C5">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2. Цена Контракта и порядок расчетов</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2.1. Цена настоящего Контракта составляет: _______________ руб</w:t>
      </w:r>
      <w:proofErr w:type="gramStart"/>
      <w:r>
        <w:rPr>
          <w:rFonts w:eastAsia="Times New Roman" w:cs="Times New Roman"/>
          <w:lang w:eastAsia="ru-RU"/>
        </w:rPr>
        <w:t xml:space="preserve">. (___________________) </w:t>
      </w:r>
      <w:proofErr w:type="gramEnd"/>
      <w:r>
        <w:rPr>
          <w:rFonts w:eastAsia="Times New Roman" w:cs="Times New Roman"/>
          <w:lang w:eastAsia="ru-RU"/>
        </w:rPr>
        <w:t xml:space="preserve">рублей __ копеек, в том числе НДС </w:t>
      </w:r>
      <w:r>
        <w:rPr>
          <w:rStyle w:val="afff"/>
          <w:rFonts w:eastAsia="Times New Roman" w:cs="Times New Roman"/>
          <w:lang w:eastAsia="ru-RU"/>
        </w:rPr>
        <w:footnoteReference w:customMarkFollows="1" w:id="4"/>
        <w:t>*</w:t>
      </w:r>
      <w:r>
        <w:rPr>
          <w:rFonts w:eastAsia="Times New Roman" w:cs="Times New Roman"/>
          <w:lang w:eastAsia="ru-RU"/>
        </w:rPr>
        <w:t>________________. Цена контракта включает в себя стоимость Товара с учетом налогов, сборы и другие обязательные платежи, таможенные пошл</w:t>
      </w:r>
      <w:r w:rsidR="00A11A42">
        <w:rPr>
          <w:rFonts w:eastAsia="Times New Roman" w:cs="Times New Roman"/>
          <w:lang w:eastAsia="ru-RU"/>
        </w:rPr>
        <w:t>ины, доставку Товара, разгрузку</w:t>
      </w:r>
      <w:r>
        <w:rPr>
          <w:rFonts w:eastAsia="Times New Roman" w:cs="Times New Roman"/>
          <w:lang w:eastAsia="ru-RU"/>
        </w:rPr>
        <w:t xml:space="preserve"> и другие расходы, связанные с исполнением обязательств по контракту.</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2.2. Цена Контракта является твердой и определяется на весь срок исполнения контракта. </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bCs/>
          <w:lang w:eastAsia="ru-RU"/>
        </w:rPr>
        <w:t xml:space="preserve">2.3. </w:t>
      </w:r>
      <w:r>
        <w:rPr>
          <w:rFonts w:eastAsia="Times New Roman" w:cs="Times New Roman"/>
          <w:color w:val="000000"/>
          <w:spacing w:val="-1"/>
          <w:lang w:eastAsia="ru-RU"/>
        </w:rPr>
        <w:t xml:space="preserve">Оплата производится в форме безналичного расчета путем перечисления денежных средств на расчетный счет </w:t>
      </w:r>
      <w:r w:rsidR="00A11A42">
        <w:rPr>
          <w:rFonts w:eastAsia="Times New Roman" w:cs="Times New Roman"/>
          <w:lang w:eastAsia="ru-RU"/>
        </w:rPr>
        <w:t>П</w:t>
      </w:r>
      <w:r>
        <w:rPr>
          <w:rFonts w:eastAsia="Times New Roman" w:cs="Times New Roman"/>
          <w:lang w:eastAsia="ru-RU"/>
        </w:rPr>
        <w:t xml:space="preserve">оставщика. Расчеты по контракту </w:t>
      </w:r>
      <w:r w:rsidRPr="00590279">
        <w:rPr>
          <w:rFonts w:eastAsia="Times New Roman" w:cs="Times New Roman"/>
          <w:color w:val="000000" w:themeColor="text1"/>
          <w:lang w:eastAsia="ru-RU"/>
        </w:rPr>
        <w:t>производятся не позднее чем через 30 дней с момента поставки Товара на основании подписанных Стор</w:t>
      </w:r>
      <w:r>
        <w:rPr>
          <w:rFonts w:eastAsia="Times New Roman" w:cs="Times New Roman"/>
          <w:lang w:eastAsia="ru-RU"/>
        </w:rPr>
        <w:t>онами товарно-транспортной накладной, счета, счета – фактуры.</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2.4.</w:t>
      </w:r>
      <w:r w:rsidR="00273752">
        <w:t xml:space="preserve"> </w:t>
      </w:r>
      <w:r>
        <w:rPr>
          <w:rFonts w:eastAsia="Times New Roman" w:cs="Times New Roman"/>
          <w:lang w:eastAsia="ru-RU"/>
        </w:rPr>
        <w:t>В случае</w:t>
      </w:r>
      <w:proofErr w:type="gramStart"/>
      <w:r>
        <w:rPr>
          <w:rFonts w:eastAsia="Times New Roman" w:cs="Times New Roman"/>
          <w:lang w:eastAsia="ru-RU"/>
        </w:rPr>
        <w:t>,</w:t>
      </w:r>
      <w:proofErr w:type="gramEnd"/>
      <w:r>
        <w:rPr>
          <w:rFonts w:eastAsia="Times New Roman" w:cs="Times New Roman"/>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1E02C5" w:rsidRDefault="001E02C5" w:rsidP="001E02C5">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3. Сроки и условия поставки</w:t>
      </w:r>
    </w:p>
    <w:p w:rsidR="001E02C5" w:rsidRDefault="001E02C5" w:rsidP="001E02C5">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lang w:eastAsia="ru-RU"/>
        </w:rPr>
        <w:t>Поставщик производит поставку Товара в течение 3 (трех) дней с момента заключения муниципального контракта.</w:t>
      </w:r>
    </w:p>
    <w:p w:rsidR="001E02C5" w:rsidRDefault="001E02C5" w:rsidP="001E02C5">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lang w:eastAsia="ru-RU"/>
        </w:rPr>
        <w:t>Поставка товара осуществляется силами и за счет средств Поставщика. Риск утраты или порчи товара в процессе поставки несет Поставщик.</w:t>
      </w:r>
    </w:p>
    <w:p w:rsidR="001E02C5" w:rsidRDefault="001E02C5" w:rsidP="001E02C5">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lang w:eastAsia="ru-RU"/>
        </w:rPr>
        <w:t>Поставщик самостоятельно определяет способ и порядок доставки Товара на склад Заказчика.</w:t>
      </w:r>
    </w:p>
    <w:p w:rsidR="001E02C5" w:rsidRDefault="001E02C5" w:rsidP="001E02C5">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lang w:eastAsia="ru-RU"/>
        </w:rPr>
        <w:lastRenderedPageBreak/>
        <w:t>Т</w:t>
      </w:r>
      <w:r>
        <w:rPr>
          <w:rFonts w:eastAsia="Times New Roman" w:cs="Times New Roman"/>
          <w:color w:val="000000"/>
          <w:lang w:eastAsia="ru-RU"/>
        </w:rPr>
        <w:t xml:space="preserve">овар должен по качеству и комплектности соответствовать </w:t>
      </w:r>
      <w:r w:rsidR="00A11A42">
        <w:rPr>
          <w:rFonts w:eastAsia="Times New Roman" w:cs="Times New Roman"/>
          <w:color w:val="000000"/>
          <w:lang w:eastAsia="ru-RU"/>
        </w:rPr>
        <w:t>конкретным показателям</w:t>
      </w:r>
      <w:r>
        <w:rPr>
          <w:rFonts w:eastAsia="Times New Roman" w:cs="Times New Roman"/>
          <w:color w:val="000000"/>
          <w:lang w:eastAsia="ru-RU"/>
        </w:rPr>
        <w:t>, указанным в спецификации, быть исправным.</w:t>
      </w:r>
    </w:p>
    <w:p w:rsidR="001E02C5" w:rsidRDefault="001E02C5" w:rsidP="001E02C5">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iCs/>
          <w:lang w:eastAsia="ru-RU"/>
        </w:rPr>
        <w:t xml:space="preserve">Товар поставляется со всей необходимой </w:t>
      </w:r>
      <w:r w:rsidR="00A11A42">
        <w:rPr>
          <w:rFonts w:eastAsia="Times New Roman" w:cs="Times New Roman"/>
          <w:iCs/>
          <w:lang w:eastAsia="ru-RU"/>
        </w:rPr>
        <w:t>сопроводительной</w:t>
      </w:r>
      <w:r>
        <w:rPr>
          <w:rFonts w:eastAsia="Times New Roman" w:cs="Times New Roman"/>
          <w:iCs/>
          <w:lang w:eastAsia="ru-RU"/>
        </w:rPr>
        <w:t xml:space="preserve"> документацией.</w:t>
      </w:r>
    </w:p>
    <w:p w:rsidR="001E02C5" w:rsidRDefault="001E02C5" w:rsidP="001E02C5">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iCs/>
          <w:lang w:eastAsia="ru-RU"/>
        </w:rPr>
        <w:t xml:space="preserve">Упаковка и маркировка товара должны соответствовать требованиям ГОСТ, в случае </w:t>
      </w:r>
      <w:r w:rsidR="00A11A42">
        <w:rPr>
          <w:rFonts w:eastAsia="Times New Roman" w:cs="Times New Roman"/>
          <w:iCs/>
          <w:lang w:eastAsia="ru-RU"/>
        </w:rPr>
        <w:t xml:space="preserve">поставки импортного товара </w:t>
      </w:r>
      <w:r>
        <w:rPr>
          <w:rFonts w:eastAsia="Times New Roman" w:cs="Times New Roman"/>
          <w:iCs/>
          <w:lang w:eastAsia="ru-RU"/>
        </w:rPr>
        <w:t>–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r w:rsidR="0025713B">
        <w:rPr>
          <w:rFonts w:eastAsia="Times New Roman" w:cs="Times New Roman"/>
          <w:iCs/>
          <w:lang w:eastAsia="ru-RU"/>
        </w:rPr>
        <w:t>, а также содержать знаки (символы) по уходу за изделиями</w:t>
      </w:r>
      <w:r>
        <w:rPr>
          <w:rFonts w:eastAsia="Times New Roman" w:cs="Times New Roman"/>
          <w:iCs/>
          <w:lang w:eastAsia="ru-RU"/>
        </w:rPr>
        <w:t>.</w:t>
      </w:r>
    </w:p>
    <w:p w:rsidR="001E02C5" w:rsidRDefault="001E02C5" w:rsidP="001E02C5">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iCs/>
          <w:lang w:eastAsia="ru-RU"/>
        </w:rPr>
        <w:t>Упаковка должна обеспечивать сохранность товара при погрузоразгрузочных работах и транспортировке к месту доставки.</w:t>
      </w:r>
    </w:p>
    <w:p w:rsidR="001E02C5" w:rsidRDefault="001E02C5" w:rsidP="001E02C5">
      <w:pPr>
        <w:numPr>
          <w:ilvl w:val="0"/>
          <w:numId w:val="9"/>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rPr>
      </w:pPr>
      <w:r>
        <w:rPr>
          <w:rFonts w:eastAsia="Times New Roman" w:cs="Times New Roman"/>
          <w:lang w:eastAsia="ru-RU"/>
        </w:rPr>
        <w:t>Разгрузка Товара осуществляется силами и средствами Поставщика.</w:t>
      </w:r>
    </w:p>
    <w:p w:rsidR="001E02C5" w:rsidRDefault="001E02C5" w:rsidP="001E02C5">
      <w:pPr>
        <w:numPr>
          <w:ilvl w:val="0"/>
          <w:numId w:val="9"/>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rPr>
      </w:pPr>
      <w:r>
        <w:rPr>
          <w:rFonts w:eastAsia="Times New Roman" w:cs="Times New Roman"/>
          <w:lang w:eastAsia="ru-RU"/>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доставки Товара на складе Заказчика и подписания товарно-транспортной накладной, после проведения расчетов за товар.</w:t>
      </w:r>
    </w:p>
    <w:p w:rsidR="001E02C5" w:rsidRDefault="001E02C5" w:rsidP="001E02C5">
      <w:pPr>
        <w:shd w:val="clear" w:color="auto" w:fill="FFFFFF"/>
        <w:tabs>
          <w:tab w:val="left" w:pos="0"/>
          <w:tab w:val="left" w:pos="6340"/>
        </w:tabs>
        <w:autoSpaceDE w:val="0"/>
        <w:autoSpaceDN w:val="0"/>
        <w:adjustRightInd w:val="0"/>
        <w:spacing w:before="24" w:after="0" w:line="240" w:lineRule="auto"/>
        <w:rPr>
          <w:rFonts w:eastAsia="Times New Roman" w:cs="Times New Roman"/>
          <w:b/>
          <w:lang w:eastAsia="ru-RU"/>
        </w:rPr>
      </w:pPr>
      <w:r>
        <w:rPr>
          <w:rFonts w:eastAsia="Times New Roman" w:cs="Times New Roman"/>
          <w:b/>
          <w:lang w:eastAsia="ru-RU"/>
        </w:rPr>
        <w:tab/>
      </w:r>
    </w:p>
    <w:p w:rsidR="001E02C5" w:rsidRDefault="001E02C5" w:rsidP="001E02C5">
      <w:pPr>
        <w:shd w:val="clear" w:color="auto" w:fill="FFFFFF"/>
        <w:tabs>
          <w:tab w:val="left" w:pos="509"/>
        </w:tabs>
        <w:autoSpaceDE w:val="0"/>
        <w:autoSpaceDN w:val="0"/>
        <w:adjustRightInd w:val="0"/>
        <w:spacing w:before="24" w:after="0" w:line="240" w:lineRule="auto"/>
        <w:jc w:val="center"/>
        <w:rPr>
          <w:rFonts w:eastAsia="Times New Roman" w:cs="Times New Roman"/>
          <w:b/>
          <w:lang w:eastAsia="ru-RU"/>
        </w:rPr>
      </w:pPr>
      <w:r>
        <w:rPr>
          <w:rFonts w:eastAsia="Times New Roman" w:cs="Times New Roman"/>
          <w:b/>
          <w:lang w:eastAsia="ru-RU"/>
        </w:rPr>
        <w:t xml:space="preserve">4. Права и обязанности сторон </w:t>
      </w:r>
    </w:p>
    <w:p w:rsidR="001E02C5" w:rsidRDefault="001E02C5" w:rsidP="001E02C5">
      <w:pPr>
        <w:shd w:val="clear" w:color="auto" w:fill="FFFFFF"/>
        <w:tabs>
          <w:tab w:val="left" w:pos="509"/>
        </w:tabs>
        <w:autoSpaceDE w:val="0"/>
        <w:autoSpaceDN w:val="0"/>
        <w:adjustRightInd w:val="0"/>
        <w:spacing w:before="24" w:after="0" w:line="240" w:lineRule="auto"/>
        <w:rPr>
          <w:rFonts w:eastAsia="Times New Roman" w:cs="Times New Roman"/>
          <w:lang w:eastAsia="ru-RU"/>
        </w:rPr>
      </w:pPr>
      <w:r>
        <w:rPr>
          <w:rFonts w:eastAsia="Times New Roman" w:cs="Times New Roman"/>
          <w:lang w:eastAsia="ru-RU"/>
        </w:rPr>
        <w:t>4.1. Поставщик обязан:</w:t>
      </w:r>
    </w:p>
    <w:p w:rsidR="001E02C5" w:rsidRDefault="001E02C5" w:rsidP="001E02C5">
      <w:pPr>
        <w:shd w:val="clear" w:color="auto" w:fill="FFFFFF"/>
        <w:tabs>
          <w:tab w:val="left" w:pos="0"/>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lang w:eastAsia="ru-RU"/>
        </w:rPr>
        <w:t xml:space="preserve">4.1.1. </w:t>
      </w:r>
      <w:r>
        <w:rPr>
          <w:rFonts w:eastAsia="Times New Roman" w:cs="Times New Roman"/>
          <w:color w:val="000000"/>
          <w:lang w:eastAsia="ru-RU"/>
        </w:rPr>
        <w:t>В день предполагаемой передачи товара сообщить Заказчику о готовности к поставке товара.</w:t>
      </w:r>
    </w:p>
    <w:p w:rsidR="001E02C5" w:rsidRDefault="001E02C5" w:rsidP="001E02C5">
      <w:pPr>
        <w:shd w:val="clear" w:color="auto" w:fill="FFFFFF"/>
        <w:tabs>
          <w:tab w:val="left" w:pos="0"/>
        </w:tab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4.1.2. Поставить Заказчику Товар свободным от любых прав третьих лиц.</w:t>
      </w:r>
    </w:p>
    <w:p w:rsidR="001E02C5" w:rsidRDefault="001E02C5" w:rsidP="001E02C5">
      <w:pPr>
        <w:shd w:val="clear" w:color="auto" w:fill="FFFFFF"/>
        <w:tabs>
          <w:tab w:val="left" w:pos="0"/>
        </w:tab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4.1.3. Обеспечить доставку и разгрузку Товара на складе Заказчика.</w:t>
      </w:r>
    </w:p>
    <w:p w:rsidR="001E02C5" w:rsidRDefault="00273752"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4.1.4. </w:t>
      </w:r>
      <w:r w:rsidR="001E02C5">
        <w:rPr>
          <w:rFonts w:eastAsia="Times New Roman" w:cs="Times New Roman"/>
          <w:lang w:eastAsia="ru-RU"/>
        </w:rPr>
        <w:t>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1E02C5" w:rsidRDefault="001E02C5" w:rsidP="001E02C5">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4.1.5. </w:t>
      </w:r>
      <w:r>
        <w:rPr>
          <w:rFonts w:eastAsia="Times New Roman" w:cs="Times New Roman"/>
          <w:color w:val="000000"/>
          <w:lang w:eastAsia="ru-RU"/>
        </w:rPr>
        <w:t>В случае если товар подлежит обязательной сертификации, передать Заказчик</w:t>
      </w:r>
      <w:r w:rsidR="0025713B">
        <w:rPr>
          <w:rFonts w:eastAsia="Times New Roman" w:cs="Times New Roman"/>
          <w:color w:val="000000"/>
          <w:lang w:eastAsia="ru-RU"/>
        </w:rPr>
        <w:t xml:space="preserve">у сертификат качества на товар, </w:t>
      </w:r>
      <w:r>
        <w:rPr>
          <w:rFonts w:eastAsia="Times New Roman" w:cs="Times New Roman"/>
          <w:lang w:eastAsia="ru-RU"/>
        </w:rPr>
        <w:t>другие документы, предусмотренные законом или иными правовыми актами и т.д.</w:t>
      </w:r>
    </w:p>
    <w:p w:rsidR="001E02C5" w:rsidRDefault="001E02C5" w:rsidP="001E02C5">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1E02C5" w:rsidRDefault="001E02C5" w:rsidP="001E02C5">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lang w:eastAsia="ru-RU"/>
        </w:rPr>
        <w:t>4.1.</w:t>
      </w:r>
      <w:r w:rsidR="00273752">
        <w:rPr>
          <w:rFonts w:eastAsia="Times New Roman" w:cs="Times New Roman"/>
          <w:lang w:eastAsia="ru-RU"/>
        </w:rPr>
        <w:t>6</w:t>
      </w:r>
      <w:r>
        <w:rPr>
          <w:rFonts w:eastAsia="Times New Roman" w:cs="Times New Roman"/>
          <w:lang w:eastAsia="ru-RU"/>
        </w:rPr>
        <w:t xml:space="preserve">. </w:t>
      </w:r>
      <w:r>
        <w:rPr>
          <w:rFonts w:eastAsia="Times New Roman" w:cs="Times New Roman"/>
          <w:color w:val="000000"/>
          <w:lang w:eastAsia="ru-RU"/>
        </w:rPr>
        <w:t>В течение одного дня принять товар ненадлежащего качества в случае его возврата Заказчиком или его уполномоченным представителем.</w:t>
      </w:r>
    </w:p>
    <w:p w:rsidR="001E02C5" w:rsidRDefault="001E02C5" w:rsidP="001E02C5">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color w:val="000000"/>
          <w:lang w:eastAsia="ru-RU"/>
        </w:rPr>
        <w:t>4.1.</w:t>
      </w:r>
      <w:r w:rsidR="00273752">
        <w:rPr>
          <w:rFonts w:eastAsia="Times New Roman" w:cs="Times New Roman"/>
          <w:color w:val="000000"/>
          <w:lang w:eastAsia="ru-RU"/>
        </w:rPr>
        <w:t>7</w:t>
      </w:r>
      <w:r>
        <w:rPr>
          <w:rFonts w:eastAsia="Times New Roman" w:cs="Times New Roman"/>
          <w:color w:val="000000"/>
          <w:lang w:eastAsia="ru-RU"/>
        </w:rPr>
        <w:t>. Заменить товар ненадлежащего качества в сроки, предусмотренные действующим законодательством.</w:t>
      </w:r>
    </w:p>
    <w:p w:rsidR="001E02C5" w:rsidRDefault="001E02C5" w:rsidP="001E02C5">
      <w:pPr>
        <w:shd w:val="clear" w:color="auto" w:fill="FFFFFF"/>
        <w:tabs>
          <w:tab w:val="left" w:pos="0"/>
          <w:tab w:val="left" w:pos="461"/>
        </w:tabs>
        <w:autoSpaceDE w:val="0"/>
        <w:autoSpaceDN w:val="0"/>
        <w:adjustRightInd w:val="0"/>
        <w:spacing w:after="0" w:line="240" w:lineRule="auto"/>
        <w:jc w:val="both"/>
        <w:rPr>
          <w:rFonts w:eastAsia="Times New Roman" w:cs="Times New Roman"/>
          <w:b/>
          <w:color w:val="000000"/>
          <w:lang w:eastAsia="ru-RU"/>
        </w:rPr>
      </w:pPr>
      <w:r>
        <w:rPr>
          <w:rFonts w:eastAsia="Times New Roman" w:cs="Times New Roman"/>
          <w:color w:val="000000"/>
          <w:lang w:eastAsia="ru-RU"/>
        </w:rPr>
        <w:t>4.2. Поставщик имеет право на досрочную</w:t>
      </w:r>
      <w:r>
        <w:rPr>
          <w:rFonts w:eastAsia="Times New Roman" w:cs="Times New Roman"/>
          <w:lang w:eastAsia="ru-RU"/>
        </w:rPr>
        <w:t xml:space="preserve"> </w:t>
      </w:r>
      <w:r>
        <w:rPr>
          <w:rFonts w:eastAsia="Times New Roman" w:cs="Times New Roman"/>
          <w:color w:val="000000"/>
          <w:lang w:eastAsia="ru-RU"/>
        </w:rPr>
        <w:t>поставку товара.</w:t>
      </w:r>
    </w:p>
    <w:p w:rsidR="001E02C5" w:rsidRDefault="001E02C5" w:rsidP="001E02C5">
      <w:pPr>
        <w:shd w:val="clear" w:color="auto" w:fill="FFFFFF"/>
        <w:tabs>
          <w:tab w:val="left" w:pos="0"/>
          <w:tab w:val="left" w:pos="461"/>
        </w:tabs>
        <w:autoSpaceDE w:val="0"/>
        <w:autoSpaceDN w:val="0"/>
        <w:adjustRightInd w:val="0"/>
        <w:spacing w:after="0" w:line="240" w:lineRule="auto"/>
        <w:rPr>
          <w:rFonts w:eastAsia="Times New Roman" w:cs="Times New Roman"/>
          <w:color w:val="000000"/>
          <w:lang w:eastAsia="ru-RU"/>
        </w:rPr>
      </w:pPr>
      <w:r>
        <w:rPr>
          <w:rFonts w:eastAsia="Times New Roman" w:cs="Times New Roman"/>
          <w:color w:val="000000"/>
          <w:lang w:eastAsia="ru-RU"/>
        </w:rPr>
        <w:t>4.3. Заказчик обязан:</w:t>
      </w:r>
    </w:p>
    <w:p w:rsidR="001E02C5" w:rsidRDefault="001E02C5" w:rsidP="001E02C5">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color w:val="000000"/>
          <w:lang w:eastAsia="ru-RU"/>
        </w:rPr>
        <w:t xml:space="preserve">4.3.1. </w:t>
      </w:r>
      <w:r>
        <w:rPr>
          <w:rFonts w:eastAsia="Times New Roman" w:cs="Times New Roman"/>
          <w:lang w:eastAsia="ru-RU"/>
        </w:rPr>
        <w:t xml:space="preserve">Оплатить поставляемый Товар с соблюдением размера, порядка и формы расчетов, предусмотренных в </w:t>
      </w:r>
      <w:proofErr w:type="spellStart"/>
      <w:r>
        <w:rPr>
          <w:rFonts w:eastAsia="Times New Roman" w:cs="Times New Roman"/>
          <w:lang w:eastAsia="ru-RU"/>
        </w:rPr>
        <w:t>п.п</w:t>
      </w:r>
      <w:proofErr w:type="spellEnd"/>
      <w:r>
        <w:rPr>
          <w:rFonts w:eastAsia="Times New Roman" w:cs="Times New Roman"/>
          <w:lang w:eastAsia="ru-RU"/>
        </w:rPr>
        <w:t>. 2.1.- 2.3. настоящего Контракта.</w:t>
      </w:r>
    </w:p>
    <w:p w:rsidR="001E02C5" w:rsidRDefault="001E02C5" w:rsidP="001E02C5">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color w:val="000000"/>
          <w:lang w:eastAsia="ru-RU"/>
        </w:rPr>
        <w:t xml:space="preserve">4.3.2. </w:t>
      </w:r>
      <w:r>
        <w:rPr>
          <w:rFonts w:eastAsia="Times New Roman" w:cs="Times New Roman"/>
          <w:lang w:eastAsia="ru-RU"/>
        </w:rPr>
        <w:t>Принять Товар в порядке и сроки, предусмотренные разделом 5 настоящего Контракта.</w:t>
      </w:r>
    </w:p>
    <w:p w:rsidR="001E02C5" w:rsidRDefault="001E02C5" w:rsidP="001E02C5">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lang w:eastAsia="ru-RU"/>
        </w:rPr>
        <w:t xml:space="preserve">4.3.3. </w:t>
      </w:r>
      <w:r>
        <w:rPr>
          <w:rFonts w:eastAsia="Times New Roman" w:cs="Times New Roman"/>
          <w:color w:val="000000"/>
          <w:lang w:eastAsia="ru-RU"/>
        </w:rPr>
        <w:t xml:space="preserve">Обеспечить приемку товара в течение одного дня </w:t>
      </w:r>
      <w:proofErr w:type="gramStart"/>
      <w:r>
        <w:rPr>
          <w:rFonts w:eastAsia="Times New Roman" w:cs="Times New Roman"/>
          <w:color w:val="000000"/>
          <w:lang w:eastAsia="ru-RU"/>
        </w:rPr>
        <w:t>с даты доставки</w:t>
      </w:r>
      <w:proofErr w:type="gramEnd"/>
      <w:r>
        <w:rPr>
          <w:rFonts w:eastAsia="Times New Roman" w:cs="Times New Roman"/>
          <w:color w:val="000000"/>
          <w:lang w:eastAsia="ru-RU"/>
        </w:rPr>
        <w:t xml:space="preserve"> товара в место назначения, за исключением случаев, когда он вправе потребовать замены товара ненадлежащего качества.</w:t>
      </w:r>
    </w:p>
    <w:p w:rsidR="001E02C5" w:rsidRDefault="001E02C5" w:rsidP="001E02C5">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color w:val="000000"/>
          <w:lang w:eastAsia="ru-RU"/>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1E02C5" w:rsidRDefault="001E02C5" w:rsidP="001E02C5">
      <w:pPr>
        <w:shd w:val="clear" w:color="auto" w:fill="FFFFFF"/>
        <w:tabs>
          <w:tab w:val="left" w:pos="0"/>
          <w:tab w:val="left" w:pos="461"/>
        </w:tabs>
        <w:autoSpaceDE w:val="0"/>
        <w:autoSpaceDN w:val="0"/>
        <w:adjustRightInd w:val="0"/>
        <w:spacing w:after="0" w:line="240" w:lineRule="auto"/>
        <w:rPr>
          <w:rFonts w:eastAsia="Times New Roman" w:cs="Times New Roman"/>
          <w:color w:val="000000"/>
          <w:lang w:eastAsia="ru-RU"/>
        </w:rPr>
      </w:pPr>
      <w:r>
        <w:rPr>
          <w:rFonts w:eastAsia="Times New Roman" w:cs="Times New Roman"/>
          <w:color w:val="000000"/>
          <w:lang w:eastAsia="ru-RU"/>
        </w:rPr>
        <w:t>4.4. Заказчик имеет право:</w:t>
      </w:r>
    </w:p>
    <w:p w:rsidR="001E02C5" w:rsidRDefault="001E02C5" w:rsidP="001E02C5">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color w:val="000000"/>
          <w:lang w:eastAsia="ru-RU"/>
        </w:rPr>
        <w:t xml:space="preserve">4.4.1. </w:t>
      </w:r>
      <w:r>
        <w:rPr>
          <w:rFonts w:eastAsia="Times New Roman" w:cs="Times New Roman"/>
          <w:lang w:eastAsia="ru-RU"/>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1E02C5" w:rsidRDefault="001E02C5" w:rsidP="001E02C5">
      <w:pPr>
        <w:shd w:val="clear" w:color="auto" w:fill="FFFFFF"/>
        <w:tabs>
          <w:tab w:val="left" w:pos="0"/>
          <w:tab w:val="left" w:pos="461"/>
        </w:tabs>
        <w:autoSpaceDE w:val="0"/>
        <w:autoSpaceDN w:val="0"/>
        <w:adjustRightInd w:val="0"/>
        <w:spacing w:after="0" w:line="240" w:lineRule="auto"/>
        <w:jc w:val="both"/>
        <w:rPr>
          <w:rFonts w:eastAsia="Times New Roman" w:cs="Times New Roman"/>
          <w:b/>
          <w:lang w:eastAsia="ru-RU"/>
        </w:rPr>
      </w:pPr>
    </w:p>
    <w:p w:rsidR="001E02C5" w:rsidRDefault="001E02C5" w:rsidP="001E02C5">
      <w:pPr>
        <w:shd w:val="clear" w:color="auto" w:fill="FFFFFF"/>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5. Порядок приемки Товара</w:t>
      </w:r>
    </w:p>
    <w:p w:rsidR="001E02C5" w:rsidRDefault="001E02C5" w:rsidP="001E02C5">
      <w:pPr>
        <w:autoSpaceDE w:val="0"/>
        <w:autoSpaceDN w:val="0"/>
        <w:adjustRightInd w:val="0"/>
        <w:spacing w:after="0" w:line="240" w:lineRule="auto"/>
        <w:jc w:val="both"/>
        <w:rPr>
          <w:rFonts w:cs="Times New Roman"/>
        </w:rPr>
      </w:pPr>
      <w:r>
        <w:rPr>
          <w:rFonts w:eastAsia="Times New Roman" w:cs="Times New Roman"/>
          <w:lang w:eastAsia="ru-RU"/>
        </w:rPr>
        <w:t xml:space="preserve">5.1. </w:t>
      </w:r>
      <w:proofErr w:type="gramStart"/>
      <w:r>
        <w:rPr>
          <w:rFonts w:eastAsia="Times New Roman" w:cs="Times New Roman"/>
          <w:lang w:eastAsia="ru-RU"/>
        </w:rPr>
        <w:t>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r>
        <w:t xml:space="preserve"> </w:t>
      </w:r>
      <w:r>
        <w:rPr>
          <w:rFonts w:eastAsia="Times New Roman" w:cs="Times New Roman"/>
          <w:lang w:eastAsia="ru-RU"/>
        </w:rPr>
        <w:t xml:space="preserve">а также оформить заключение по </w:t>
      </w:r>
      <w:r>
        <w:rPr>
          <w:rFonts w:eastAsia="Times New Roman" w:cs="Times New Roman"/>
          <w:lang w:eastAsia="ru-RU"/>
        </w:rPr>
        <w:lastRenderedPageBreak/>
        <w:t>результатам проведенной своими силами экспертизы поставленного товара (</w:t>
      </w:r>
      <w:r>
        <w:rPr>
          <w:rFonts w:cs="Times New Roman"/>
        </w:rPr>
        <w:t xml:space="preserve">либо в соответствии с частью 4 статьи 94 </w:t>
      </w:r>
      <w:r>
        <w:rPr>
          <w:rFonts w:eastAsia="Calibri" w:cs="Times New Roman"/>
          <w:color w:val="000000"/>
        </w:rPr>
        <w:t xml:space="preserve">Федерального закона от 05.04.2013 </w:t>
      </w:r>
      <w:r w:rsidR="0025713B">
        <w:rPr>
          <w:rFonts w:eastAsia="Calibri" w:cs="Times New Roman"/>
          <w:color w:val="000000"/>
        </w:rPr>
        <w:t>№</w:t>
      </w:r>
      <w:r>
        <w:rPr>
          <w:rFonts w:eastAsia="Calibri" w:cs="Times New Roman"/>
          <w:color w:val="000000"/>
        </w:rPr>
        <w:t xml:space="preserve"> 44-ФЗ «О контрактной системе в сфере закупок товаров, работ, услуг</w:t>
      </w:r>
      <w:proofErr w:type="gramEnd"/>
      <w:r>
        <w:rPr>
          <w:rFonts w:eastAsia="Calibri" w:cs="Times New Roman"/>
          <w:color w:val="000000"/>
        </w:rPr>
        <w:t xml:space="preserve"> для обеспечения государственных и муниципальных нужд»).</w:t>
      </w:r>
    </w:p>
    <w:p w:rsidR="001E02C5" w:rsidRDefault="001E02C5" w:rsidP="001E02C5">
      <w:pPr>
        <w:autoSpaceDE w:val="0"/>
        <w:autoSpaceDN w:val="0"/>
        <w:adjustRightInd w:val="0"/>
        <w:spacing w:after="0" w:line="240" w:lineRule="auto"/>
        <w:jc w:val="both"/>
        <w:rPr>
          <w:rFonts w:eastAsia="Times New Roman" w:cs="Times New Roman"/>
          <w:sz w:val="22"/>
          <w:szCs w:val="22"/>
          <w:lang w:eastAsia="ru-RU" w:bidi="ar-SA"/>
        </w:rPr>
      </w:pPr>
      <w:r>
        <w:rPr>
          <w:rFonts w:eastAsia="Times New Roman" w:cs="Times New Roman"/>
          <w:lang w:eastAsia="ru-RU"/>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5.3. </w:t>
      </w:r>
      <w:r>
        <w:rPr>
          <w:rFonts w:eastAsia="Times New Roman" w:cs="Times New Roman"/>
          <w:color w:val="000000"/>
          <w:lang w:eastAsia="ru-RU"/>
        </w:rPr>
        <w:t>Некачественный (некомплектный) товар считается</w:t>
      </w:r>
      <w:r>
        <w:rPr>
          <w:rFonts w:eastAsia="Times New Roman" w:cs="Times New Roman"/>
          <w:lang w:eastAsia="ru-RU"/>
        </w:rPr>
        <w:t xml:space="preserve"> </w:t>
      </w:r>
      <w:r>
        <w:rPr>
          <w:rFonts w:eastAsia="Times New Roman" w:cs="Times New Roman"/>
          <w:color w:val="000000"/>
          <w:lang w:eastAsia="ru-RU"/>
        </w:rPr>
        <w:t>не поставленным.</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5.5.  Товар проверяется Заказчиком по качеству и комплектности при поставке, но не позднее установленного в п. 6.2 настоящего Контракта гарантийного срока.</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5.7. Представитель Поставщика обязан явиться по вызову Заказчика не </w:t>
      </w:r>
      <w:proofErr w:type="gramStart"/>
      <w:r>
        <w:rPr>
          <w:rFonts w:eastAsia="Times New Roman" w:cs="Times New Roman"/>
          <w:lang w:eastAsia="ru-RU"/>
        </w:rPr>
        <w:t>позднее</w:t>
      </w:r>
      <w:proofErr w:type="gramEnd"/>
      <w:r>
        <w:rPr>
          <w:rFonts w:eastAsia="Times New Roman" w:cs="Times New Roman"/>
          <w:lang w:eastAsia="ru-RU"/>
        </w:rPr>
        <w:t xml:space="preserve"> чем на следующий день после получения вызова, если в самом вызове не указан другой срок явки.</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5.9. В случае выявления скрытых недостатков Товара (недостатков, которые не могли быть обнаружены при обычном осмотре и выявлены лишь в процессе</w:t>
      </w:r>
      <w:r w:rsidR="00273752">
        <w:rPr>
          <w:rFonts w:eastAsia="Times New Roman" w:cs="Times New Roman"/>
          <w:lang w:eastAsia="ru-RU"/>
        </w:rPr>
        <w:t xml:space="preserve"> подготовки к использованию,</w:t>
      </w:r>
      <w:r>
        <w:rPr>
          <w:rFonts w:eastAsia="Times New Roman" w:cs="Times New Roman"/>
          <w:lang w:eastAsia="ru-RU"/>
        </w:rPr>
        <w:t xml:space="preserve"> использования Товара)  акт о скрытых недостатках должен быть составлен в течение 3 (трех) месяцев </w:t>
      </w:r>
      <w:proofErr w:type="gramStart"/>
      <w:r>
        <w:rPr>
          <w:rFonts w:eastAsia="Times New Roman" w:cs="Times New Roman"/>
          <w:lang w:eastAsia="ru-RU"/>
        </w:rPr>
        <w:t>по</w:t>
      </w:r>
      <w:proofErr w:type="gramEnd"/>
      <w:r>
        <w:rPr>
          <w:rFonts w:eastAsia="Times New Roman" w:cs="Times New Roman"/>
          <w:lang w:eastAsia="ru-RU"/>
        </w:rPr>
        <w:t xml:space="preserve"> обнаружении недостатков, но в пределах установленного гарантийного срока. </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5.11. О результатах рассмотрения претензии Поставщик сообщает Заказчику в течение 10 календарных дней со дня предъявления претензии.</w:t>
      </w:r>
    </w:p>
    <w:p w:rsidR="001E02C5" w:rsidRDefault="001E02C5" w:rsidP="001E02C5">
      <w:pPr>
        <w:autoSpaceDE w:val="0"/>
        <w:autoSpaceDN w:val="0"/>
        <w:adjustRightInd w:val="0"/>
        <w:spacing w:after="0" w:line="240" w:lineRule="auto"/>
        <w:jc w:val="both"/>
        <w:rPr>
          <w:rFonts w:eastAsia="Times New Roman" w:cs="Times New Roman"/>
          <w:b/>
          <w:lang w:eastAsia="ru-RU"/>
        </w:rPr>
      </w:pPr>
    </w:p>
    <w:p w:rsidR="001E02C5" w:rsidRDefault="001E02C5" w:rsidP="001E02C5">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6. Качество и гарантии на Товар</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6.1. Качество поставляемого Това</w:t>
      </w:r>
      <w:r w:rsidR="0025713B">
        <w:rPr>
          <w:rFonts w:eastAsia="Times New Roman" w:cs="Times New Roman"/>
          <w:lang w:eastAsia="ru-RU"/>
        </w:rPr>
        <w:t xml:space="preserve">ра должно соответствовать ГОСТ, </w:t>
      </w:r>
      <w:r>
        <w:rPr>
          <w:rFonts w:eastAsia="Times New Roman" w:cs="Times New Roman"/>
          <w:lang w:eastAsia="ru-RU"/>
        </w:rPr>
        <w:t>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6.2. Гарантийный срок на Товар составляет 12 (двенадцать) месяцев, </w:t>
      </w:r>
      <w:proofErr w:type="gramStart"/>
      <w:r>
        <w:rPr>
          <w:rFonts w:eastAsia="Times New Roman" w:cs="Times New Roman"/>
          <w:lang w:eastAsia="ru-RU"/>
        </w:rPr>
        <w:t>с даты приемки</w:t>
      </w:r>
      <w:proofErr w:type="gramEnd"/>
      <w:r>
        <w:rPr>
          <w:rFonts w:eastAsia="Times New Roman" w:cs="Times New Roman"/>
          <w:lang w:eastAsia="ru-RU"/>
        </w:rPr>
        <w:t xml:space="preserve"> товара. </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1E02C5" w:rsidRDefault="001E02C5" w:rsidP="001E02C5">
      <w:pPr>
        <w:shd w:val="clear" w:color="auto" w:fill="FFFFFF"/>
        <w:tabs>
          <w:tab w:val="left" w:pos="0"/>
        </w:tabs>
        <w:autoSpaceDE w:val="0"/>
        <w:autoSpaceDN w:val="0"/>
        <w:adjustRightInd w:val="0"/>
        <w:spacing w:after="0" w:line="240" w:lineRule="auto"/>
        <w:ind w:firstLine="17"/>
        <w:jc w:val="both"/>
        <w:rPr>
          <w:rFonts w:eastAsia="Times New Roman" w:cs="Times New Roman"/>
          <w:lang w:eastAsia="ru-RU"/>
        </w:rPr>
      </w:pPr>
      <w:r>
        <w:rPr>
          <w:rFonts w:eastAsia="Times New Roman" w:cs="Times New Roman"/>
          <w:lang w:eastAsia="ru-RU"/>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1E02C5" w:rsidRDefault="001E02C5" w:rsidP="001E02C5">
      <w:pPr>
        <w:shd w:val="clear" w:color="auto" w:fill="FFFFFF"/>
        <w:tabs>
          <w:tab w:val="left" w:pos="0"/>
        </w:tabs>
        <w:autoSpaceDE w:val="0"/>
        <w:autoSpaceDN w:val="0"/>
        <w:adjustRightInd w:val="0"/>
        <w:spacing w:before="29" w:after="0" w:line="240" w:lineRule="auto"/>
        <w:ind w:firstLine="15"/>
        <w:jc w:val="both"/>
        <w:rPr>
          <w:rFonts w:eastAsia="Times New Roman" w:cs="Times New Roman"/>
          <w:lang w:eastAsia="ru-RU"/>
        </w:rPr>
      </w:pPr>
      <w:r>
        <w:rPr>
          <w:rFonts w:eastAsia="Times New Roman" w:cs="Times New Roman"/>
          <w:lang w:eastAsia="ru-RU"/>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1E02C5" w:rsidRDefault="001E02C5" w:rsidP="001E02C5">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t>6.6.</w:t>
      </w:r>
      <w:r>
        <w:rPr>
          <w:rFonts w:eastAsia="Times New Roman" w:cs="Times New Roman"/>
          <w:lang w:eastAsia="ru-RU"/>
        </w:rPr>
        <w:tab/>
        <w:t>В случае поставки Товара ненадлежащего качества Заказчик вправе:</w:t>
      </w:r>
    </w:p>
    <w:p w:rsidR="001E02C5" w:rsidRDefault="001E02C5" w:rsidP="001E02C5">
      <w:pPr>
        <w:spacing w:after="0" w:line="240" w:lineRule="auto"/>
        <w:rPr>
          <w:rFonts w:eastAsia="Arial" w:cs="Times New Roman"/>
          <w:lang w:eastAsia="ar-SA"/>
        </w:rPr>
      </w:pPr>
      <w:r>
        <w:rPr>
          <w:rFonts w:eastAsia="Arial" w:cs="Times New Roman"/>
          <w:lang w:eastAsia="ar-SA"/>
        </w:rPr>
        <w:t>6.6.1. Потребовать замены на товар этой же марки (этих же модели и (или) артикула);</w:t>
      </w:r>
    </w:p>
    <w:p w:rsidR="001E02C5" w:rsidRDefault="001E02C5" w:rsidP="001E02C5">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bookmarkStart w:id="2" w:name="Par319"/>
      <w:bookmarkEnd w:id="2"/>
      <w:r>
        <w:rPr>
          <w:rFonts w:eastAsia="Times New Roman" w:cs="Times New Roman"/>
          <w:lang w:eastAsia="ru-RU"/>
        </w:rPr>
        <w:t>6.</w:t>
      </w:r>
      <w:r w:rsidR="0025713B">
        <w:rPr>
          <w:rFonts w:eastAsia="Times New Roman" w:cs="Times New Roman"/>
          <w:lang w:eastAsia="ru-RU"/>
        </w:rPr>
        <w:t>6</w:t>
      </w:r>
      <w:r>
        <w:rPr>
          <w:rFonts w:eastAsia="Times New Roman" w:cs="Times New Roman"/>
          <w:lang w:eastAsia="ru-RU"/>
        </w:rPr>
        <w:t>.</w:t>
      </w:r>
      <w:r w:rsidR="0025713B">
        <w:rPr>
          <w:rFonts w:eastAsia="Times New Roman" w:cs="Times New Roman"/>
          <w:lang w:eastAsia="ru-RU"/>
        </w:rPr>
        <w:t>2</w:t>
      </w:r>
      <w:r>
        <w:rPr>
          <w:rFonts w:eastAsia="Times New Roman" w:cs="Times New Roman"/>
          <w:lang w:eastAsia="ru-RU"/>
        </w:rPr>
        <w:t>.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1E02C5" w:rsidRDefault="00273752" w:rsidP="001E02C5">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t>6.</w:t>
      </w:r>
      <w:r w:rsidR="0025713B">
        <w:rPr>
          <w:rFonts w:eastAsia="Times New Roman" w:cs="Times New Roman"/>
          <w:lang w:eastAsia="ru-RU"/>
        </w:rPr>
        <w:t>6</w:t>
      </w:r>
      <w:r>
        <w:rPr>
          <w:rFonts w:eastAsia="Times New Roman" w:cs="Times New Roman"/>
          <w:lang w:eastAsia="ru-RU"/>
        </w:rPr>
        <w:t>.</w:t>
      </w:r>
      <w:r w:rsidR="0025713B">
        <w:rPr>
          <w:rFonts w:eastAsia="Times New Roman" w:cs="Times New Roman"/>
          <w:lang w:eastAsia="ru-RU"/>
        </w:rPr>
        <w:t>3</w:t>
      </w:r>
      <w:r>
        <w:rPr>
          <w:rFonts w:eastAsia="Times New Roman" w:cs="Times New Roman"/>
          <w:lang w:eastAsia="ru-RU"/>
        </w:rPr>
        <w:t>. П</w:t>
      </w:r>
      <w:r w:rsidR="001E02C5">
        <w:rPr>
          <w:rFonts w:eastAsia="Times New Roman" w:cs="Times New Roman"/>
          <w:lang w:eastAsia="ru-RU"/>
        </w:rPr>
        <w:t xml:space="preserve">отребовать замены Товара ненадлежащего качества Товаром, соответствующим </w:t>
      </w:r>
      <w:r w:rsidR="001E02C5">
        <w:rPr>
          <w:rFonts w:eastAsia="Times New Roman" w:cs="Times New Roman"/>
          <w:lang w:eastAsia="ru-RU"/>
        </w:rPr>
        <w:lastRenderedPageBreak/>
        <w:t>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1E02C5" w:rsidRDefault="001E02C5" w:rsidP="001E02C5">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t>6.8. Товар должен быть новым, ранее не использованным, не ранее 2013</w:t>
      </w:r>
      <w:r w:rsidR="00273752">
        <w:rPr>
          <w:rFonts w:eastAsia="Times New Roman" w:cs="Times New Roman"/>
          <w:lang w:eastAsia="ru-RU"/>
        </w:rPr>
        <w:t xml:space="preserve"> года изготовления, без брака, дефектов и прочих недостатков</w:t>
      </w:r>
      <w:r>
        <w:rPr>
          <w:rFonts w:eastAsia="Times New Roman" w:cs="Times New Roman"/>
          <w:lang w:eastAsia="ru-RU"/>
        </w:rPr>
        <w:t>.</w:t>
      </w:r>
    </w:p>
    <w:p w:rsidR="00273752" w:rsidRDefault="00273752" w:rsidP="001E02C5">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p>
    <w:p w:rsidR="001E02C5" w:rsidRDefault="001E02C5" w:rsidP="001E02C5">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7. Ответственность сторон</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7.1. Стороны несут ответственность за нарушение обязательств по настоящему контракту в соответствии с действующим законодательством РФ.</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7.2. Ответственность Заказчика:</w:t>
      </w:r>
    </w:p>
    <w:p w:rsidR="001E02C5" w:rsidRDefault="001E02C5" w:rsidP="001E02C5">
      <w:pPr>
        <w:autoSpaceDE w:val="0"/>
        <w:autoSpaceDN w:val="0"/>
        <w:adjustRightInd w:val="0"/>
        <w:spacing w:after="0" w:line="240" w:lineRule="auto"/>
        <w:ind w:firstLine="540"/>
        <w:jc w:val="both"/>
        <w:rPr>
          <w:rFonts w:eastAsia="Times New Roman" w:cs="Times New Roman"/>
          <w:lang w:eastAsia="ru-RU"/>
        </w:rPr>
      </w:pPr>
      <w:r>
        <w:rPr>
          <w:rFonts w:eastAsia="Times New Roman" w:cs="Times New Roman"/>
          <w:lang w:eastAsia="ru-RU"/>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1E02C5" w:rsidRDefault="001E02C5" w:rsidP="001E02C5">
      <w:pPr>
        <w:autoSpaceDE w:val="0"/>
        <w:autoSpaceDN w:val="0"/>
        <w:adjustRightInd w:val="0"/>
        <w:spacing w:after="0" w:line="240" w:lineRule="auto"/>
        <w:ind w:firstLine="540"/>
        <w:jc w:val="both"/>
        <w:rPr>
          <w:rFonts w:eastAsia="Times New Roman" w:cs="Times New Roman"/>
          <w:lang w:eastAsia="ru-RU"/>
        </w:rPr>
      </w:pPr>
      <w:proofErr w:type="gramStart"/>
      <w:r>
        <w:rPr>
          <w:rFonts w:eastAsia="Times New Roman" w:cs="Times New Roman"/>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Pr>
          <w:rFonts w:eastAsia="Times New Roman" w:cs="Times New Roman"/>
          <w:lang w:eastAsia="ru-RU"/>
        </w:rPr>
        <w:t xml:space="preserve"> контрактом, утвержденные Постановлением Правительства РФ от 25.11.2013 № 1063).</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7.3. Ответственность Поставщика:</w:t>
      </w:r>
    </w:p>
    <w:p w:rsidR="001E02C5" w:rsidRDefault="001E02C5" w:rsidP="001E02C5">
      <w:pPr>
        <w:autoSpaceDE w:val="0"/>
        <w:autoSpaceDN w:val="0"/>
        <w:adjustRightInd w:val="0"/>
        <w:spacing w:after="0" w:line="240" w:lineRule="auto"/>
        <w:ind w:firstLine="540"/>
        <w:jc w:val="both"/>
        <w:rPr>
          <w:rFonts w:eastAsia="Times New Roman" w:cs="Times New Roman"/>
          <w:lang w:eastAsia="ru-RU"/>
        </w:rPr>
      </w:pPr>
      <w:proofErr w:type="gramStart"/>
      <w:r>
        <w:rPr>
          <w:rFonts w:eastAsia="Times New Roman" w:cs="Times New Roman"/>
          <w:lang w:eastAsia="ru-RU"/>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Pr>
          <w:rFonts w:eastAsia="Times New Roman" w:cs="Times New Roman"/>
          <w:lang w:eastAsia="ru-RU"/>
        </w:rPr>
        <w:t xml:space="preserve"> </w:t>
      </w:r>
      <w:proofErr w:type="gramStart"/>
      <w:r>
        <w:rPr>
          <w:rFonts w:eastAsia="Times New Roman" w:cs="Times New Roman"/>
          <w:lang w:eastAsia="ru-RU"/>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1E02C5" w:rsidRDefault="001E02C5" w:rsidP="001E02C5">
      <w:pPr>
        <w:autoSpaceDE w:val="0"/>
        <w:autoSpaceDN w:val="0"/>
        <w:adjustRightInd w:val="0"/>
        <w:spacing w:after="0" w:line="240" w:lineRule="auto"/>
        <w:ind w:firstLine="540"/>
        <w:jc w:val="both"/>
        <w:rPr>
          <w:rFonts w:eastAsia="Times New Roman" w:cs="Times New Roman"/>
          <w:lang w:eastAsia="ru-RU"/>
        </w:rPr>
      </w:pPr>
      <w:r>
        <w:rPr>
          <w:rFonts w:eastAsia="Times New Roman" w:cs="Times New Roman"/>
          <w:lang w:eastAsia="ru-RU"/>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7.4.</w:t>
      </w:r>
      <w:r>
        <w:t xml:space="preserve"> </w:t>
      </w:r>
      <w:r>
        <w:rPr>
          <w:rFonts w:eastAsia="Times New Roman" w:cs="Times New Roman"/>
          <w:lang w:eastAsia="ru-RU"/>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25713B" w:rsidRDefault="0025713B" w:rsidP="001E02C5">
      <w:pPr>
        <w:autoSpaceDE w:val="0"/>
        <w:autoSpaceDN w:val="0"/>
        <w:adjustRightInd w:val="0"/>
        <w:spacing w:after="0" w:line="240" w:lineRule="auto"/>
        <w:jc w:val="both"/>
        <w:rPr>
          <w:rFonts w:eastAsia="Times New Roman" w:cs="Times New Roman"/>
          <w:lang w:eastAsia="ru-RU"/>
        </w:rPr>
      </w:pPr>
    </w:p>
    <w:p w:rsidR="001E02C5" w:rsidRDefault="001E02C5" w:rsidP="001E02C5">
      <w:pPr>
        <w:numPr>
          <w:ilvl w:val="0"/>
          <w:numId w:val="10"/>
        </w:numPr>
        <w:suppressAutoHyphens w:val="0"/>
        <w:autoSpaceDE w:val="0"/>
        <w:autoSpaceDN w:val="0"/>
        <w:adjustRightInd w:val="0"/>
        <w:spacing w:after="0" w:line="240" w:lineRule="auto"/>
        <w:contextualSpacing/>
        <w:jc w:val="center"/>
        <w:outlineLvl w:val="0"/>
        <w:rPr>
          <w:rFonts w:eastAsia="Calibri" w:cs="Times New Roman"/>
          <w:b/>
          <w:bCs/>
          <w:lang w:eastAsia="en-US"/>
        </w:rPr>
      </w:pPr>
      <w:r>
        <w:rPr>
          <w:rFonts w:eastAsia="Calibri" w:cs="Times New Roman"/>
          <w:b/>
          <w:bCs/>
        </w:rPr>
        <w:t>Обеспечение исполнения контракта</w:t>
      </w:r>
    </w:p>
    <w:p w:rsidR="001E02C5" w:rsidRDefault="001E02C5" w:rsidP="001E02C5">
      <w:pPr>
        <w:autoSpaceDE w:val="0"/>
        <w:autoSpaceDN w:val="0"/>
        <w:adjustRightInd w:val="0"/>
        <w:spacing w:after="0" w:line="240" w:lineRule="auto"/>
        <w:jc w:val="both"/>
        <w:rPr>
          <w:rFonts w:eastAsia="Times New Roman" w:cs="Times New Roman"/>
          <w:lang w:eastAsia="ru-RU"/>
        </w:rPr>
      </w:pPr>
      <w:proofErr w:type="gramStart"/>
      <w:r>
        <w:rPr>
          <w:rFonts w:eastAsia="Times New Roman" w:cs="Times New Roman"/>
          <w:lang w:eastAsia="ru-RU"/>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Pr>
          <w:rFonts w:eastAsia="Times New Roman" w:cs="Times New Roman"/>
          <w:lang w:eastAsia="ru-RU"/>
        </w:rPr>
        <w:t xml:space="preserve"> Срок действия банковской гарантии должен превышать срок действия контракта не менее чем на один месяц.</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8.2 Заказчик обязан вернуть Поставщику обеспечение исполнения контракта, в виде залога денежных сре</w:t>
      </w:r>
      <w:proofErr w:type="gramStart"/>
      <w:r>
        <w:rPr>
          <w:rFonts w:eastAsia="Times New Roman" w:cs="Times New Roman"/>
          <w:lang w:eastAsia="ru-RU"/>
        </w:rPr>
        <w:t>дств в р</w:t>
      </w:r>
      <w:proofErr w:type="gramEnd"/>
      <w:r>
        <w:rPr>
          <w:rFonts w:eastAsia="Times New Roman" w:cs="Times New Roman"/>
          <w:lang w:eastAsia="ru-RU"/>
        </w:rPr>
        <w:t xml:space="preserve">азмере обеспечения исполнения контракта (в случае, если Поставщик </w:t>
      </w:r>
      <w:r>
        <w:rPr>
          <w:rFonts w:eastAsia="Times New Roman" w:cs="Times New Roman"/>
          <w:lang w:eastAsia="ru-RU"/>
        </w:rPr>
        <w:lastRenderedPageBreak/>
        <w:t>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1E02C5" w:rsidRDefault="001E02C5" w:rsidP="001E02C5">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9. Обстоятельства непреодолимой силы</w:t>
      </w:r>
    </w:p>
    <w:p w:rsidR="001E02C5" w:rsidRDefault="001E02C5" w:rsidP="001E02C5">
      <w:pPr>
        <w:spacing w:after="0" w:line="240" w:lineRule="auto"/>
        <w:jc w:val="both"/>
        <w:rPr>
          <w:rFonts w:eastAsia="Times New Roman" w:cs="Times New Roman"/>
          <w:lang w:eastAsia="ru-RU"/>
        </w:rPr>
      </w:pPr>
      <w:r>
        <w:rPr>
          <w:rFonts w:eastAsia="Times New Roman" w:cs="Times New Roman"/>
          <w:lang w:eastAsia="ru-RU"/>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1E02C5" w:rsidRDefault="001E02C5" w:rsidP="001E02C5">
      <w:pPr>
        <w:spacing w:after="0" w:line="240" w:lineRule="auto"/>
        <w:jc w:val="both"/>
        <w:rPr>
          <w:rFonts w:eastAsia="Times New Roman" w:cs="Times New Roman"/>
          <w:lang w:eastAsia="ru-RU"/>
        </w:rPr>
      </w:pPr>
      <w:r>
        <w:rPr>
          <w:rFonts w:eastAsia="Times New Roman" w:cs="Times New Roman"/>
          <w:lang w:eastAsia="ru-RU"/>
        </w:rPr>
        <w:t>9.2. При наступлении таких обстоятель</w:t>
      </w:r>
      <w:proofErr w:type="gramStart"/>
      <w:r>
        <w:rPr>
          <w:rFonts w:eastAsia="Times New Roman" w:cs="Times New Roman"/>
          <w:lang w:eastAsia="ru-RU"/>
        </w:rPr>
        <w:t>ств ср</w:t>
      </w:r>
      <w:proofErr w:type="gramEnd"/>
      <w:r>
        <w:rPr>
          <w:rFonts w:eastAsia="Times New Roman" w:cs="Times New Roman"/>
          <w:lang w:eastAsia="ru-RU"/>
        </w:rPr>
        <w:t>ок исполнения обязательств по настоящему контракту отодвигается соразмерно времени действия данных обстоятельств.</w:t>
      </w:r>
    </w:p>
    <w:p w:rsidR="001E02C5" w:rsidRDefault="001E02C5" w:rsidP="001E02C5">
      <w:pPr>
        <w:spacing w:after="0" w:line="240" w:lineRule="auto"/>
        <w:jc w:val="both"/>
        <w:rPr>
          <w:rFonts w:eastAsia="Times New Roman" w:cs="Times New Roman"/>
          <w:lang w:eastAsia="ru-RU"/>
        </w:rPr>
      </w:pPr>
      <w:r>
        <w:rPr>
          <w:rFonts w:eastAsia="Times New Roman" w:cs="Times New Roman"/>
          <w:lang w:eastAsia="ru-RU"/>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1E02C5" w:rsidRDefault="001E02C5" w:rsidP="001E02C5">
      <w:pPr>
        <w:spacing w:after="0" w:line="240" w:lineRule="auto"/>
        <w:jc w:val="both"/>
        <w:rPr>
          <w:rFonts w:eastAsia="Times New Roman" w:cs="Times New Roman"/>
          <w:lang w:eastAsia="ru-RU"/>
        </w:rPr>
      </w:pPr>
      <w:r>
        <w:rPr>
          <w:rFonts w:eastAsia="Times New Roman" w:cs="Times New Roman"/>
          <w:lang w:eastAsia="ru-RU"/>
        </w:rPr>
        <w:t xml:space="preserve">9.4. Если обстоятельства, указанные в п. 8.1 настоящего контракта, будут длиться более двух календарных месяцев </w:t>
      </w:r>
      <w:proofErr w:type="gramStart"/>
      <w:r>
        <w:rPr>
          <w:rFonts w:eastAsia="Times New Roman" w:cs="Times New Roman"/>
          <w:lang w:eastAsia="ru-RU"/>
        </w:rPr>
        <w:t>с даты</w:t>
      </w:r>
      <w:proofErr w:type="gramEnd"/>
      <w:r>
        <w:rPr>
          <w:rFonts w:eastAsia="Times New Roman" w:cs="Times New Roman"/>
          <w:lang w:eastAsia="ru-RU"/>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1E02C5" w:rsidRDefault="001E02C5" w:rsidP="001E02C5">
      <w:pPr>
        <w:keepNext/>
        <w:autoSpaceDE w:val="0"/>
        <w:autoSpaceDN w:val="0"/>
        <w:adjustRightInd w:val="0"/>
        <w:spacing w:before="120" w:after="120" w:line="240" w:lineRule="auto"/>
        <w:ind w:firstLine="839"/>
        <w:jc w:val="center"/>
        <w:rPr>
          <w:rFonts w:eastAsia="Times New Roman" w:cs="Times New Roman"/>
          <w:b/>
          <w:lang w:eastAsia="ru-RU"/>
        </w:rPr>
      </w:pPr>
      <w:r>
        <w:rPr>
          <w:rFonts w:eastAsia="Times New Roman" w:cs="Times New Roman"/>
          <w:b/>
          <w:lang w:eastAsia="ru-RU"/>
        </w:rPr>
        <w:t>10. Порядок разрешения споров</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color w:val="000000"/>
          <w:lang w:eastAsia="ru-RU"/>
        </w:rPr>
        <w:t>10.3.</w:t>
      </w:r>
      <w:r>
        <w:rPr>
          <w:rFonts w:eastAsia="Times New Roman" w:cs="Times New Roman"/>
          <w:lang w:eastAsia="ru-RU"/>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273752" w:rsidRDefault="00273752" w:rsidP="001E02C5">
      <w:pPr>
        <w:autoSpaceDE w:val="0"/>
        <w:autoSpaceDN w:val="0"/>
        <w:adjustRightInd w:val="0"/>
        <w:spacing w:after="0" w:line="240" w:lineRule="auto"/>
        <w:jc w:val="both"/>
        <w:rPr>
          <w:rFonts w:eastAsia="Times New Roman" w:cs="Times New Roman"/>
          <w:lang w:eastAsia="ru-RU"/>
        </w:rPr>
      </w:pPr>
    </w:p>
    <w:p w:rsidR="001E02C5" w:rsidRDefault="001E02C5" w:rsidP="001E02C5">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11. Заключительные положения</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11.1. Настоящий контра</w:t>
      </w:r>
      <w:proofErr w:type="gramStart"/>
      <w:r>
        <w:rPr>
          <w:rFonts w:eastAsia="Times New Roman" w:cs="Times New Roman"/>
          <w:lang w:eastAsia="ru-RU"/>
        </w:rPr>
        <w:t>кт вст</w:t>
      </w:r>
      <w:proofErr w:type="gramEnd"/>
      <w:r>
        <w:rPr>
          <w:rFonts w:eastAsia="Times New Roman" w:cs="Times New Roman"/>
          <w:lang w:eastAsia="ru-RU"/>
        </w:rPr>
        <w:t>упает в силу с момента подписания и действует до полного и надлежащего исполнения сторонами своих обязательств по контракту.</w:t>
      </w:r>
    </w:p>
    <w:p w:rsidR="001E02C5" w:rsidRDefault="001E02C5" w:rsidP="00586566">
      <w:pPr>
        <w:autoSpaceDE w:val="0"/>
        <w:autoSpaceDN w:val="0"/>
        <w:adjustRightInd w:val="0"/>
        <w:spacing w:after="0"/>
        <w:jc w:val="both"/>
        <w:rPr>
          <w:rFonts w:eastAsia="Times New Roman" w:cs="Times New Roman"/>
          <w:lang w:eastAsia="ru-RU"/>
        </w:rPr>
      </w:pPr>
      <w:r>
        <w:rPr>
          <w:rFonts w:eastAsia="Times New Roman" w:cs="Times New Roman"/>
          <w:lang w:eastAsia="ru-RU"/>
        </w:rPr>
        <w:t>11.2. Настоящий Контракт составлен в двух экземплярах, имеющих одинаковую юридическую силу, по одному для каждой из Сторон.</w:t>
      </w:r>
    </w:p>
    <w:p w:rsidR="00DE0859" w:rsidRPr="00DE0859" w:rsidRDefault="001E02C5" w:rsidP="00DE0859">
      <w:pPr>
        <w:widowControl/>
        <w:spacing w:after="0"/>
        <w:jc w:val="both"/>
        <w:outlineLvl w:val="0"/>
        <w:rPr>
          <w:rFonts w:eastAsia="Times New Roman" w:cs="Times New Roman"/>
          <w:szCs w:val="28"/>
          <w:highlight w:val="yellow"/>
          <w:lang w:eastAsia="ar-SA" w:bidi="ar-SA"/>
        </w:rPr>
      </w:pPr>
      <w:r>
        <w:rPr>
          <w:rFonts w:eastAsia="Times New Roman" w:cs="Times New Roman"/>
          <w:lang w:eastAsia="ru-RU"/>
        </w:rPr>
        <w:t xml:space="preserve">11.3. </w:t>
      </w:r>
      <w:r w:rsidR="00DE0859" w:rsidRPr="00DE0859">
        <w:rPr>
          <w:rFonts w:eastAsia="Times New Roman" w:cs="Times New Roman"/>
          <w:szCs w:val="28"/>
          <w:lang w:eastAsia="ar-SA" w:bidi="ar-SA"/>
        </w:rPr>
        <w:t xml:space="preserve">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586566" w:rsidRDefault="00DE0859" w:rsidP="00DE0859">
      <w:pPr>
        <w:spacing w:after="0"/>
        <w:ind w:right="-2"/>
        <w:jc w:val="both"/>
        <w:rPr>
          <w:color w:val="000000"/>
          <w:spacing w:val="-3"/>
        </w:rPr>
      </w:pPr>
      <w:r w:rsidRPr="00DE0859">
        <w:rPr>
          <w:rFonts w:eastAsia="Times New Roman" w:cs="Times New Roman"/>
          <w:lang w:eastAsia="ar-SA" w:bidi="ar-SA"/>
        </w:rPr>
        <w:t xml:space="preserve">Расторжение </w:t>
      </w:r>
      <w:r w:rsidRPr="00DE0859">
        <w:rPr>
          <w:rFonts w:eastAsia="Calibri" w:cs="Times New Roman"/>
          <w:lang w:eastAsia="en-US" w:bidi="ar-SA"/>
        </w:rPr>
        <w:t>Контракта</w:t>
      </w:r>
      <w:r w:rsidRPr="00DE0859">
        <w:rPr>
          <w:rFonts w:eastAsia="Times New Roman" w:cs="Times New Roman"/>
          <w:lang w:eastAsia="ar-SA" w:bidi="ar-SA"/>
        </w:rPr>
        <w:t xml:space="preserve"> в связи с односторонним отказом Стороны от исполнения </w:t>
      </w:r>
      <w:r w:rsidRPr="00DE0859">
        <w:rPr>
          <w:rFonts w:eastAsia="Calibri" w:cs="Times New Roman"/>
          <w:lang w:eastAsia="en-US" w:bidi="ar-SA"/>
        </w:rPr>
        <w:t xml:space="preserve">Контракта </w:t>
      </w:r>
      <w:r w:rsidRPr="00DE0859">
        <w:rPr>
          <w:rFonts w:eastAsia="Times New Roman" w:cs="Times New Roman"/>
          <w:lang w:eastAsia="ar-SA" w:bidi="ar-SA"/>
        </w:rPr>
        <w:t>осуществляется в порядке, установленном статьей 95 Федерального закона от 05.04.2013 № 44-ФЗ «О закупках товаров, работ, услуг для обеспечения государственных и муниципальных нужд».</w:t>
      </w:r>
    </w:p>
    <w:p w:rsidR="001E02C5" w:rsidRPr="00DE0859" w:rsidRDefault="00DE0859" w:rsidP="00DE0859">
      <w:pPr>
        <w:spacing w:after="0"/>
        <w:ind w:right="-2"/>
        <w:jc w:val="both"/>
        <w:rPr>
          <w:color w:val="000000"/>
          <w:spacing w:val="-3"/>
        </w:rPr>
      </w:pPr>
      <w:r>
        <w:rPr>
          <w:color w:val="000000"/>
          <w:spacing w:val="-3"/>
        </w:rPr>
        <w:t>11.4.</w:t>
      </w:r>
      <w:r w:rsidR="001E02C5">
        <w:rPr>
          <w:rFonts w:eastAsia="Times New Roman" w:cs="Times New Roman"/>
          <w:lang w:eastAsia="ru-RU"/>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w:t>
      </w:r>
      <w:r w:rsidR="00DE0859">
        <w:rPr>
          <w:rFonts w:eastAsia="Times New Roman" w:cs="Times New Roman"/>
          <w:lang w:eastAsia="ru-RU"/>
        </w:rPr>
        <w:t>5</w:t>
      </w:r>
      <w:r>
        <w:rPr>
          <w:rFonts w:eastAsia="Times New Roman" w:cs="Times New Roman"/>
          <w:lang w:eastAsia="ru-RU"/>
        </w:rPr>
        <w:t xml:space="preserve">.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Pr>
          <w:rFonts w:eastAsia="Times New Roman" w:cs="Times New Roman"/>
          <w:lang w:eastAsia="ru-RU"/>
        </w:rPr>
        <w:t>п.</w:t>
      </w:r>
      <w:proofErr w:type="gramStart"/>
      <w:r>
        <w:rPr>
          <w:rFonts w:eastAsia="Times New Roman" w:cs="Times New Roman"/>
          <w:lang w:eastAsia="ru-RU"/>
        </w:rPr>
        <w:t>п</w:t>
      </w:r>
      <w:proofErr w:type="spellEnd"/>
      <w:r>
        <w:rPr>
          <w:rFonts w:eastAsia="Times New Roman" w:cs="Times New Roman"/>
          <w:lang w:eastAsia="ru-RU"/>
        </w:rPr>
        <w:t>. б</w:t>
      </w:r>
      <w:proofErr w:type="gramEnd"/>
      <w:r>
        <w:rPr>
          <w:rFonts w:eastAsia="Times New Roman" w:cs="Times New Roman"/>
          <w:lang w:eastAsia="ru-RU"/>
        </w:rPr>
        <w:t xml:space="preserve"> п.1 ч.1 ст. 95 </w:t>
      </w:r>
      <w:r>
        <w:rPr>
          <w:rFonts w:eastAsia="Times New Roman" w:cs="Times New Roman"/>
          <w:lang w:eastAsia="ru-RU"/>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w:t>
      </w:r>
      <w:r w:rsidR="00DE0859">
        <w:rPr>
          <w:rFonts w:eastAsia="Times New Roman" w:cs="Times New Roman"/>
          <w:lang w:eastAsia="ru-RU"/>
        </w:rPr>
        <w:t>6</w:t>
      </w:r>
      <w:r>
        <w:rPr>
          <w:rFonts w:eastAsia="Times New Roman" w:cs="Times New Roman"/>
          <w:lang w:eastAsia="ru-RU"/>
        </w:rPr>
        <w:t>.</w:t>
      </w:r>
      <w:r>
        <w:t xml:space="preserve"> </w:t>
      </w:r>
      <w:r>
        <w:rPr>
          <w:rFonts w:eastAsia="Times New Roman" w:cs="Times New Roman"/>
          <w:lang w:eastAsia="ru-RU"/>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w:t>
      </w:r>
      <w:r w:rsidR="00DE0859">
        <w:rPr>
          <w:rFonts w:eastAsia="Times New Roman" w:cs="Times New Roman"/>
          <w:lang w:eastAsia="ru-RU"/>
        </w:rPr>
        <w:t>7</w:t>
      </w:r>
      <w:r>
        <w:rPr>
          <w:rFonts w:eastAsia="Times New Roman" w:cs="Times New Roman"/>
          <w:lang w:eastAsia="ru-RU"/>
        </w:rPr>
        <w:t>.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w:t>
      </w:r>
      <w:r w:rsidR="00DE0859">
        <w:rPr>
          <w:rFonts w:eastAsia="Times New Roman" w:cs="Times New Roman"/>
          <w:lang w:eastAsia="ru-RU"/>
        </w:rPr>
        <w:t>8</w:t>
      </w:r>
      <w:r>
        <w:rPr>
          <w:rFonts w:eastAsia="Times New Roman" w:cs="Times New Roman"/>
          <w:lang w:eastAsia="ru-RU"/>
        </w:rPr>
        <w:t xml:space="preserve">. В случае изменения </w:t>
      </w:r>
      <w:proofErr w:type="gramStart"/>
      <w:r>
        <w:rPr>
          <w:rFonts w:eastAsia="Times New Roman" w:cs="Times New Roman"/>
          <w:lang w:eastAsia="ru-RU"/>
        </w:rPr>
        <w:t>у</w:t>
      </w:r>
      <w:proofErr w:type="gramEnd"/>
      <w:r>
        <w:rPr>
          <w:rFonts w:eastAsia="Times New Roman" w:cs="Times New Roman"/>
          <w:lang w:eastAsia="ru-RU"/>
        </w:rPr>
        <w:t xml:space="preserve"> </w:t>
      </w:r>
      <w:proofErr w:type="gramStart"/>
      <w:r>
        <w:rPr>
          <w:rFonts w:eastAsia="Times New Roman" w:cs="Times New Roman"/>
          <w:lang w:eastAsia="ru-RU"/>
        </w:rPr>
        <w:t>какой-либо</w:t>
      </w:r>
      <w:proofErr w:type="gramEnd"/>
      <w:r>
        <w:rPr>
          <w:rFonts w:eastAsia="Times New Roman" w:cs="Times New Roman"/>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w:t>
      </w:r>
      <w:r w:rsidR="00DE0859">
        <w:rPr>
          <w:rFonts w:eastAsia="Times New Roman" w:cs="Times New Roman"/>
          <w:lang w:eastAsia="ru-RU"/>
        </w:rPr>
        <w:t>9</w:t>
      </w:r>
      <w:r>
        <w:rPr>
          <w:rFonts w:eastAsia="Times New Roman" w:cs="Times New Roman"/>
          <w:lang w:eastAsia="ru-RU"/>
        </w:rPr>
        <w:t>. Вопросы, не урегулированные настоящим контрактом, разрешаются в соответствии с действующим законодательством Российской Федерации.</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11.1</w:t>
      </w:r>
      <w:r w:rsidR="00DE0859">
        <w:rPr>
          <w:rFonts w:eastAsia="Times New Roman" w:cs="Times New Roman"/>
          <w:lang w:eastAsia="ru-RU"/>
        </w:rPr>
        <w:t>0</w:t>
      </w:r>
      <w:r>
        <w:rPr>
          <w:rFonts w:eastAsia="Times New Roman" w:cs="Times New Roman"/>
          <w:lang w:eastAsia="ru-RU"/>
        </w:rPr>
        <w:t>. Неотъемлемой частью настоящего контракта является следующее приложение:</w:t>
      </w:r>
    </w:p>
    <w:p w:rsidR="001E02C5" w:rsidRDefault="001E02C5" w:rsidP="001E02C5">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Приложение №1 – Спецификация на товар.</w:t>
      </w:r>
    </w:p>
    <w:p w:rsidR="001E02C5" w:rsidRDefault="001E02C5" w:rsidP="001E02C5">
      <w:pPr>
        <w:autoSpaceDE w:val="0"/>
        <w:autoSpaceDN w:val="0"/>
        <w:adjustRightInd w:val="0"/>
        <w:spacing w:after="0" w:line="240" w:lineRule="auto"/>
        <w:jc w:val="center"/>
        <w:rPr>
          <w:rFonts w:eastAsia="Times New Roman" w:cs="Times New Roman"/>
          <w:b/>
          <w:lang w:eastAsia="ru-RU"/>
        </w:rPr>
      </w:pPr>
    </w:p>
    <w:p w:rsidR="001E02C5" w:rsidRDefault="001E02C5" w:rsidP="001E02C5">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12. Адреса, реквизиты и подписи сторон:</w:t>
      </w:r>
    </w:p>
    <w:p w:rsidR="001E02C5" w:rsidRDefault="001E02C5" w:rsidP="001E02C5">
      <w:pPr>
        <w:autoSpaceDE w:val="0"/>
        <w:autoSpaceDN w:val="0"/>
        <w:adjustRightInd w:val="0"/>
        <w:spacing w:after="0" w:line="240" w:lineRule="auto"/>
        <w:jc w:val="center"/>
        <w:rPr>
          <w:rFonts w:eastAsia="Times New Roman" w:cs="Times New Roman"/>
          <w:b/>
          <w:lang w:eastAsia="ru-RU"/>
        </w:rPr>
      </w:pPr>
    </w:p>
    <w:tbl>
      <w:tblPr>
        <w:tblW w:w="0" w:type="auto"/>
        <w:tblLook w:val="01E0" w:firstRow="1" w:lastRow="1" w:firstColumn="1" w:lastColumn="1" w:noHBand="0" w:noVBand="0"/>
      </w:tblPr>
      <w:tblGrid>
        <w:gridCol w:w="4994"/>
        <w:gridCol w:w="4576"/>
      </w:tblGrid>
      <w:tr w:rsidR="001E02C5" w:rsidTr="00A11A42">
        <w:tc>
          <w:tcPr>
            <w:tcW w:w="4994" w:type="dxa"/>
            <w:hideMark/>
          </w:tcPr>
          <w:p w:rsidR="001E02C5" w:rsidRDefault="001E02C5" w:rsidP="00A11A42">
            <w:pPr>
              <w:autoSpaceDE w:val="0"/>
              <w:autoSpaceDN w:val="0"/>
              <w:adjustRightInd w:val="0"/>
              <w:spacing w:after="0" w:line="240" w:lineRule="auto"/>
              <w:rPr>
                <w:rFonts w:eastAsia="Times New Roman" w:cs="Times New Roman"/>
                <w:i/>
                <w:sz w:val="22"/>
                <w:szCs w:val="22"/>
                <w:lang w:eastAsia="ru-RU"/>
              </w:rPr>
            </w:pPr>
            <w:r>
              <w:rPr>
                <w:rFonts w:eastAsia="Times New Roman" w:cs="Times New Roman"/>
                <w:b/>
                <w:lang w:eastAsia="ru-RU"/>
              </w:rPr>
              <w:t>Заказчик:</w:t>
            </w:r>
          </w:p>
        </w:tc>
        <w:tc>
          <w:tcPr>
            <w:tcW w:w="4576" w:type="dxa"/>
            <w:hideMark/>
          </w:tcPr>
          <w:p w:rsidR="001E02C5" w:rsidRDefault="001E02C5" w:rsidP="00A11A42">
            <w:pPr>
              <w:autoSpaceDE w:val="0"/>
              <w:autoSpaceDN w:val="0"/>
              <w:adjustRightInd w:val="0"/>
              <w:spacing w:after="0" w:line="240" w:lineRule="auto"/>
              <w:rPr>
                <w:rFonts w:eastAsia="Times New Roman" w:cs="Times New Roman"/>
                <w:sz w:val="22"/>
                <w:szCs w:val="22"/>
                <w:lang w:eastAsia="ru-RU"/>
              </w:rPr>
            </w:pPr>
            <w:r>
              <w:rPr>
                <w:rFonts w:eastAsia="Times New Roman" w:cs="Times New Roman"/>
                <w:b/>
                <w:lang w:eastAsia="ru-RU"/>
              </w:rPr>
              <w:t xml:space="preserve">                           Поставщик:</w:t>
            </w:r>
          </w:p>
        </w:tc>
      </w:tr>
    </w:tbl>
    <w:p w:rsidR="001E02C5" w:rsidRDefault="001E02C5" w:rsidP="001E02C5">
      <w:pPr>
        <w:spacing w:after="0" w:line="240" w:lineRule="auto"/>
        <w:rPr>
          <w:rFonts w:cs="Arial"/>
        </w:rPr>
      </w:pPr>
      <w:r>
        <w:rPr>
          <w:rFonts w:cs="Arial"/>
        </w:rPr>
        <w:t xml:space="preserve">Комитет по физической культуре и спорту </w:t>
      </w:r>
    </w:p>
    <w:p w:rsidR="001E02C5" w:rsidRDefault="001E02C5" w:rsidP="001E02C5">
      <w:pPr>
        <w:spacing w:after="0" w:line="240" w:lineRule="auto"/>
        <w:rPr>
          <w:rFonts w:cs="Arial"/>
        </w:rPr>
      </w:pPr>
      <w:r>
        <w:rPr>
          <w:rFonts w:cs="Arial"/>
        </w:rPr>
        <w:t>Администрации города Иванова</w:t>
      </w:r>
    </w:p>
    <w:p w:rsidR="001E02C5" w:rsidRDefault="001E02C5" w:rsidP="001E02C5">
      <w:pPr>
        <w:spacing w:after="0" w:line="240" w:lineRule="auto"/>
        <w:rPr>
          <w:rFonts w:cs="Arial"/>
        </w:rPr>
      </w:pPr>
      <w:r w:rsidRPr="00FB44E5">
        <w:rPr>
          <w:rFonts w:cs="Arial"/>
        </w:rPr>
        <w:t>(Комитет по ФК и</w:t>
      </w:r>
      <w:proofErr w:type="gramStart"/>
      <w:r w:rsidRPr="00FB44E5">
        <w:rPr>
          <w:rFonts w:cs="Arial"/>
        </w:rPr>
        <w:t xml:space="preserve"> С</w:t>
      </w:r>
      <w:proofErr w:type="gramEnd"/>
    </w:p>
    <w:p w:rsidR="001E02C5" w:rsidRDefault="001E02C5" w:rsidP="001E02C5">
      <w:pPr>
        <w:spacing w:after="0" w:line="240" w:lineRule="auto"/>
        <w:rPr>
          <w:rFonts w:cs="Arial"/>
        </w:rPr>
      </w:pPr>
      <w:r w:rsidRPr="00FB44E5">
        <w:rPr>
          <w:rFonts w:cs="Arial"/>
        </w:rPr>
        <w:t xml:space="preserve"> </w:t>
      </w:r>
      <w:proofErr w:type="gramStart"/>
      <w:r w:rsidRPr="00FB44E5">
        <w:rPr>
          <w:rFonts w:cs="Arial"/>
        </w:rPr>
        <w:t xml:space="preserve">Администрации города Иванова)    </w:t>
      </w:r>
      <w:proofErr w:type="gramEnd"/>
    </w:p>
    <w:p w:rsidR="001E02C5" w:rsidRDefault="001E02C5" w:rsidP="001E02C5">
      <w:pPr>
        <w:spacing w:after="0" w:line="240" w:lineRule="auto"/>
        <w:rPr>
          <w:rFonts w:cs="Arial"/>
        </w:rPr>
      </w:pPr>
      <w:r w:rsidRPr="00FB44E5">
        <w:rPr>
          <w:rFonts w:cs="Arial"/>
        </w:rPr>
        <w:t xml:space="preserve">153000, г. Иваново, </w:t>
      </w:r>
      <w:proofErr w:type="spellStart"/>
      <w:r w:rsidRPr="00FB44E5">
        <w:rPr>
          <w:rFonts w:cs="Arial"/>
        </w:rPr>
        <w:t>Шереметевский</w:t>
      </w:r>
      <w:proofErr w:type="spellEnd"/>
      <w:r w:rsidRPr="00FB44E5">
        <w:rPr>
          <w:rFonts w:cs="Arial"/>
        </w:rPr>
        <w:t xml:space="preserve"> проспект,</w:t>
      </w:r>
    </w:p>
    <w:p w:rsidR="001E02C5" w:rsidRPr="00FB44E5" w:rsidRDefault="001E02C5" w:rsidP="001E02C5">
      <w:pPr>
        <w:spacing w:after="0" w:line="240" w:lineRule="auto"/>
        <w:rPr>
          <w:rFonts w:cs="Arial"/>
        </w:rPr>
      </w:pPr>
      <w:r w:rsidRPr="00FB44E5">
        <w:rPr>
          <w:rFonts w:cs="Arial"/>
        </w:rPr>
        <w:t xml:space="preserve"> 1, тел./факс 59</w:t>
      </w:r>
      <w:r>
        <w:rPr>
          <w:rFonts w:cs="Arial"/>
        </w:rPr>
        <w:t>-</w:t>
      </w:r>
      <w:r w:rsidRPr="00FB44E5">
        <w:rPr>
          <w:rFonts w:cs="Arial"/>
        </w:rPr>
        <w:t>47</w:t>
      </w:r>
      <w:r>
        <w:rPr>
          <w:rFonts w:cs="Arial"/>
        </w:rPr>
        <w:t>-</w:t>
      </w:r>
      <w:r w:rsidRPr="00FB44E5">
        <w:rPr>
          <w:rFonts w:cs="Arial"/>
        </w:rPr>
        <w:t xml:space="preserve">12     </w:t>
      </w:r>
    </w:p>
    <w:p w:rsidR="001E02C5" w:rsidRPr="00A11A42" w:rsidRDefault="001E02C5" w:rsidP="001E02C5">
      <w:pPr>
        <w:spacing w:after="0" w:line="240" w:lineRule="auto"/>
        <w:rPr>
          <w:rFonts w:cs="Arial"/>
          <w:lang w:val="en-US"/>
        </w:rPr>
      </w:pPr>
      <w:r w:rsidRPr="002257AF">
        <w:rPr>
          <w:rFonts w:cs="Arial"/>
          <w:lang w:val="en-US"/>
        </w:rPr>
        <w:t>E</w:t>
      </w:r>
      <w:r w:rsidRPr="00A11A42">
        <w:rPr>
          <w:rFonts w:cs="Arial"/>
          <w:lang w:val="en-US"/>
        </w:rPr>
        <w:t>-</w:t>
      </w:r>
      <w:r w:rsidRPr="002257AF">
        <w:rPr>
          <w:rFonts w:cs="Arial"/>
          <w:lang w:val="en-US"/>
        </w:rPr>
        <w:t>mail</w:t>
      </w:r>
      <w:r w:rsidRPr="00A11A42">
        <w:rPr>
          <w:rFonts w:cs="Arial"/>
          <w:lang w:val="en-US"/>
        </w:rPr>
        <w:t xml:space="preserve">: </w:t>
      </w:r>
      <w:r w:rsidRPr="002257AF">
        <w:rPr>
          <w:rFonts w:cs="Arial"/>
          <w:lang w:val="en-US"/>
        </w:rPr>
        <w:t>sport</w:t>
      </w:r>
      <w:r w:rsidRPr="00A11A42">
        <w:rPr>
          <w:rFonts w:cs="Arial"/>
          <w:lang w:val="en-US"/>
        </w:rPr>
        <w:t>@</w:t>
      </w:r>
      <w:r w:rsidRPr="002257AF">
        <w:rPr>
          <w:rFonts w:cs="Arial"/>
          <w:lang w:val="en-US"/>
        </w:rPr>
        <w:t>ivgoradm</w:t>
      </w:r>
      <w:r w:rsidRPr="00A11A42">
        <w:rPr>
          <w:rFonts w:cs="Arial"/>
          <w:lang w:val="en-US"/>
        </w:rPr>
        <w:t>.</w:t>
      </w:r>
      <w:r w:rsidRPr="002257AF">
        <w:rPr>
          <w:rFonts w:cs="Arial"/>
          <w:lang w:val="en-US"/>
        </w:rPr>
        <w:t>ru</w:t>
      </w:r>
      <w:r w:rsidRPr="00A11A42">
        <w:rPr>
          <w:rFonts w:cs="Arial"/>
          <w:lang w:val="en-US"/>
        </w:rPr>
        <w:t xml:space="preserve">                                </w:t>
      </w:r>
    </w:p>
    <w:p w:rsidR="001E02C5" w:rsidRPr="00A11A42" w:rsidRDefault="001E02C5" w:rsidP="001E02C5">
      <w:pPr>
        <w:spacing w:after="0" w:line="240" w:lineRule="auto"/>
        <w:rPr>
          <w:rFonts w:cs="Arial"/>
          <w:lang w:val="en-US"/>
        </w:rPr>
      </w:pPr>
      <w:r w:rsidRPr="00FB44E5">
        <w:rPr>
          <w:rFonts w:cs="Arial"/>
        </w:rPr>
        <w:t>ИНН</w:t>
      </w:r>
      <w:r w:rsidRPr="00A11A42">
        <w:rPr>
          <w:rFonts w:cs="Arial"/>
          <w:lang w:val="en-US"/>
        </w:rPr>
        <w:t xml:space="preserve"> 3728013392 </w:t>
      </w:r>
    </w:p>
    <w:p w:rsidR="001E02C5" w:rsidRDefault="001E02C5" w:rsidP="001E02C5">
      <w:pPr>
        <w:spacing w:after="0" w:line="240" w:lineRule="auto"/>
        <w:rPr>
          <w:rFonts w:cs="Arial"/>
        </w:rPr>
      </w:pPr>
      <w:r w:rsidRPr="00FB44E5">
        <w:rPr>
          <w:rFonts w:cs="Arial"/>
        </w:rPr>
        <w:t>КПП 370201001</w:t>
      </w:r>
    </w:p>
    <w:p w:rsidR="001E02C5" w:rsidRDefault="001E02C5" w:rsidP="001E02C5">
      <w:pPr>
        <w:autoSpaceDE w:val="0"/>
        <w:autoSpaceDN w:val="0"/>
        <w:adjustRightInd w:val="0"/>
        <w:spacing w:after="0" w:line="240" w:lineRule="auto"/>
      </w:pPr>
      <w:r w:rsidRPr="00633F0D">
        <w:t xml:space="preserve">УФК по </w:t>
      </w:r>
      <w:r>
        <w:t>Ивановской области</w:t>
      </w:r>
    </w:p>
    <w:p w:rsidR="001E02C5" w:rsidRDefault="001E02C5" w:rsidP="001E02C5">
      <w:pPr>
        <w:autoSpaceDE w:val="0"/>
        <w:autoSpaceDN w:val="0"/>
        <w:adjustRightInd w:val="0"/>
        <w:spacing w:after="0" w:line="240" w:lineRule="auto"/>
      </w:pPr>
      <w:r w:rsidRPr="00BC755F">
        <w:t>в Отделении Иваново г.</w:t>
      </w:r>
      <w:r>
        <w:t xml:space="preserve"> </w:t>
      </w:r>
      <w:r w:rsidRPr="00BC755F">
        <w:t xml:space="preserve">Иваново </w:t>
      </w:r>
    </w:p>
    <w:p w:rsidR="001E02C5" w:rsidRPr="00FB44E5" w:rsidRDefault="001E02C5" w:rsidP="001E02C5">
      <w:pPr>
        <w:pStyle w:val="a6"/>
        <w:spacing w:after="0" w:line="240" w:lineRule="auto"/>
        <w:rPr>
          <w:rFonts w:cs="Arial"/>
        </w:rPr>
      </w:pPr>
      <w:r w:rsidRPr="00FB44E5">
        <w:rPr>
          <w:rFonts w:cs="Arial"/>
        </w:rPr>
        <w:t xml:space="preserve">БИК  042406001     </w:t>
      </w:r>
    </w:p>
    <w:p w:rsidR="001E02C5" w:rsidRPr="00FB44E5" w:rsidRDefault="001E02C5" w:rsidP="001E02C5">
      <w:pPr>
        <w:spacing w:after="0" w:line="240" w:lineRule="auto"/>
        <w:rPr>
          <w:rFonts w:cs="Arial"/>
        </w:rPr>
      </w:pPr>
      <w:r w:rsidRPr="00FB44E5">
        <w:rPr>
          <w:rFonts w:cs="Arial"/>
        </w:rPr>
        <w:t>расчетный счет 40204810800000000054</w:t>
      </w:r>
    </w:p>
    <w:p w:rsidR="001E02C5" w:rsidRDefault="001E02C5" w:rsidP="001E02C5">
      <w:pPr>
        <w:spacing w:after="0" w:line="240" w:lineRule="auto"/>
        <w:rPr>
          <w:b/>
          <w:szCs w:val="28"/>
        </w:rPr>
      </w:pPr>
      <w:r w:rsidRPr="00FB44E5">
        <w:rPr>
          <w:rFonts w:cs="Arial"/>
        </w:rPr>
        <w:t>лицевой /</w:t>
      </w:r>
      <w:proofErr w:type="spellStart"/>
      <w:r w:rsidRPr="00FB44E5">
        <w:rPr>
          <w:rFonts w:cs="Arial"/>
        </w:rPr>
        <w:t>сч</w:t>
      </w:r>
      <w:proofErr w:type="spellEnd"/>
      <w:r w:rsidRPr="00FB44E5">
        <w:rPr>
          <w:rFonts w:cs="Arial"/>
        </w:rPr>
        <w:t xml:space="preserve"> 005102755</w:t>
      </w:r>
    </w:p>
    <w:p w:rsidR="00026E8E" w:rsidRDefault="00026E8E">
      <w:pPr>
        <w:widowControl/>
        <w:suppressAutoHyphens w:val="0"/>
        <w:rPr>
          <w:rFonts w:eastAsia="Times New Roman" w:cs="Times New Roman"/>
          <w:lang w:eastAsia="ru-RU" w:bidi="ar-SA"/>
        </w:rPr>
      </w:pPr>
    </w:p>
    <w:p w:rsidR="00273752" w:rsidRDefault="00273752">
      <w:pPr>
        <w:widowControl/>
        <w:suppressAutoHyphens w:val="0"/>
        <w:rPr>
          <w:rFonts w:ascii="Times New Roman CYR" w:eastAsia="Times New Roman" w:hAnsi="Times New Roman CYR" w:cs="Times New Roman CYR"/>
          <w:b/>
          <w:lang w:eastAsia="ru-RU" w:bidi="ar-SA"/>
        </w:rPr>
      </w:pPr>
      <w:r>
        <w:rPr>
          <w:rFonts w:ascii="Times New Roman CYR" w:eastAsia="Times New Roman" w:hAnsi="Times New Roman CYR" w:cs="Times New Roman CYR"/>
          <w:b/>
          <w:lang w:eastAsia="ru-RU" w:bidi="ar-SA"/>
        </w:rPr>
        <w:br w:type="page"/>
      </w:r>
    </w:p>
    <w:p w:rsidR="001E02C5" w:rsidRPr="00FC176D" w:rsidRDefault="001E02C5" w:rsidP="001E02C5">
      <w:pPr>
        <w:pageBreakBefore/>
        <w:widowControl/>
        <w:suppressAutoHyphens w:val="0"/>
        <w:autoSpaceDE w:val="0"/>
        <w:autoSpaceDN w:val="0"/>
        <w:adjustRightInd w:val="0"/>
        <w:spacing w:after="0" w:line="240" w:lineRule="auto"/>
        <w:rPr>
          <w:rFonts w:eastAsia="Times New Roman" w:cs="Times New Roman"/>
          <w:bCs/>
          <w:sz w:val="22"/>
          <w:szCs w:val="22"/>
          <w:lang w:eastAsia="ru-RU" w:bidi="ar-SA"/>
        </w:rPr>
      </w:pPr>
      <w:r>
        <w:rPr>
          <w:rFonts w:eastAsia="Times New Roman" w:cs="Times New Roman"/>
          <w:bCs/>
          <w:sz w:val="22"/>
          <w:szCs w:val="22"/>
          <w:lang w:eastAsia="ru-RU" w:bidi="ar-SA"/>
        </w:rPr>
        <w:lastRenderedPageBreak/>
        <w:t xml:space="preserve">                                                                                      </w:t>
      </w:r>
      <w:r w:rsidRPr="00FC176D">
        <w:rPr>
          <w:rFonts w:eastAsia="Times New Roman" w:cs="Times New Roman"/>
          <w:bCs/>
          <w:sz w:val="22"/>
          <w:szCs w:val="22"/>
          <w:lang w:eastAsia="ru-RU" w:bidi="ar-SA"/>
        </w:rPr>
        <w:t xml:space="preserve">                                                                 Приложение №1</w:t>
      </w:r>
    </w:p>
    <w:p w:rsidR="001E02C5" w:rsidRPr="00FC176D" w:rsidRDefault="001E02C5" w:rsidP="001E02C5">
      <w:pPr>
        <w:widowControl/>
        <w:suppressAutoHyphens w:val="0"/>
        <w:autoSpaceDE w:val="0"/>
        <w:autoSpaceDN w:val="0"/>
        <w:adjustRightInd w:val="0"/>
        <w:spacing w:after="0" w:line="240" w:lineRule="auto"/>
        <w:jc w:val="right"/>
        <w:rPr>
          <w:rFonts w:eastAsia="Times New Roman" w:cs="Times New Roman"/>
          <w:bCs/>
          <w:sz w:val="22"/>
          <w:szCs w:val="22"/>
          <w:lang w:eastAsia="ru-RU" w:bidi="ar-SA"/>
        </w:rPr>
      </w:pPr>
      <w:r w:rsidRPr="00FC176D">
        <w:rPr>
          <w:rFonts w:eastAsia="Times New Roman" w:cs="Times New Roman"/>
          <w:bCs/>
          <w:sz w:val="22"/>
          <w:szCs w:val="22"/>
          <w:lang w:eastAsia="ru-RU" w:bidi="ar-SA"/>
        </w:rPr>
        <w:t xml:space="preserve">                                                                          к контракту № </w:t>
      </w:r>
    </w:p>
    <w:p w:rsidR="001E02C5" w:rsidRPr="00FC176D" w:rsidRDefault="001E02C5" w:rsidP="001E02C5">
      <w:pPr>
        <w:widowControl/>
        <w:suppressAutoHyphens w:val="0"/>
        <w:autoSpaceDE w:val="0"/>
        <w:autoSpaceDN w:val="0"/>
        <w:adjustRightInd w:val="0"/>
        <w:spacing w:after="0" w:line="240" w:lineRule="auto"/>
        <w:ind w:firstLine="720"/>
        <w:jc w:val="right"/>
        <w:rPr>
          <w:rFonts w:eastAsia="Times New Roman" w:cs="Times New Roman"/>
          <w:sz w:val="22"/>
          <w:szCs w:val="22"/>
          <w:lang w:eastAsia="ru-RU" w:bidi="ar-SA"/>
        </w:rPr>
      </w:pPr>
      <w:r w:rsidRPr="00FC176D">
        <w:rPr>
          <w:rFonts w:eastAsia="Times New Roman" w:cs="Times New Roman"/>
          <w:sz w:val="22"/>
          <w:szCs w:val="22"/>
          <w:lang w:eastAsia="ru-RU" w:bidi="ar-SA"/>
        </w:rPr>
        <w:t xml:space="preserve">                                                                                 от «____» ___________ 2014 г.</w:t>
      </w:r>
    </w:p>
    <w:p w:rsidR="001E02C5" w:rsidRPr="00FC176D" w:rsidRDefault="001E02C5" w:rsidP="001E02C5">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r w:rsidRPr="00FC176D">
        <w:rPr>
          <w:rFonts w:eastAsia="Times New Roman" w:cs="Times New Roman"/>
          <w:b/>
          <w:sz w:val="22"/>
          <w:szCs w:val="22"/>
          <w:lang w:eastAsia="ru-RU" w:bidi="ar-SA"/>
        </w:rPr>
        <w:t xml:space="preserve">                                                             </w:t>
      </w:r>
    </w:p>
    <w:p w:rsidR="001E02C5" w:rsidRPr="00FC176D" w:rsidRDefault="001E02C5" w:rsidP="001E02C5">
      <w:pPr>
        <w:widowControl/>
        <w:suppressAutoHyphens w:val="0"/>
        <w:autoSpaceDE w:val="0"/>
        <w:autoSpaceDN w:val="0"/>
        <w:adjustRightInd w:val="0"/>
        <w:spacing w:after="0" w:line="240" w:lineRule="auto"/>
        <w:ind w:firstLine="720"/>
        <w:jc w:val="center"/>
        <w:rPr>
          <w:rFonts w:eastAsia="Times New Roman" w:cs="Times New Roman"/>
          <w:b/>
          <w:sz w:val="22"/>
          <w:szCs w:val="22"/>
          <w:lang w:eastAsia="ru-RU" w:bidi="ar-SA"/>
        </w:rPr>
      </w:pPr>
      <w:r w:rsidRPr="00FC176D">
        <w:rPr>
          <w:rFonts w:eastAsia="Times New Roman" w:cs="Times New Roman"/>
          <w:b/>
          <w:sz w:val="22"/>
          <w:szCs w:val="22"/>
          <w:lang w:eastAsia="ru-RU" w:bidi="ar-SA"/>
        </w:rPr>
        <w:t>Спецификация на</w:t>
      </w:r>
      <w:r w:rsidR="0025713B">
        <w:rPr>
          <w:rFonts w:eastAsia="Times New Roman" w:cs="Times New Roman"/>
          <w:b/>
          <w:sz w:val="22"/>
          <w:szCs w:val="22"/>
          <w:lang w:eastAsia="ru-RU" w:bidi="ar-SA"/>
        </w:rPr>
        <w:t xml:space="preserve"> поставку</w:t>
      </w:r>
      <w:r w:rsidRPr="00FC176D">
        <w:rPr>
          <w:rFonts w:eastAsia="Times New Roman" w:cs="Times New Roman"/>
          <w:b/>
          <w:sz w:val="22"/>
          <w:szCs w:val="22"/>
          <w:lang w:eastAsia="ru-RU" w:bidi="ar-SA"/>
        </w:rPr>
        <w:t xml:space="preserve"> товар</w:t>
      </w:r>
      <w:r w:rsidR="0025713B">
        <w:rPr>
          <w:rFonts w:eastAsia="Times New Roman" w:cs="Times New Roman"/>
          <w:b/>
          <w:sz w:val="22"/>
          <w:szCs w:val="22"/>
          <w:lang w:eastAsia="ru-RU" w:bidi="ar-SA"/>
        </w:rPr>
        <w:t>а</w:t>
      </w:r>
    </w:p>
    <w:p w:rsidR="001E02C5" w:rsidRPr="00FC176D" w:rsidRDefault="001E02C5" w:rsidP="001E02C5">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10065" w:type="dxa"/>
        <w:tblInd w:w="-34" w:type="dxa"/>
        <w:tblLayout w:type="fixed"/>
        <w:tblLook w:val="0000" w:firstRow="0" w:lastRow="0" w:firstColumn="0" w:lastColumn="0" w:noHBand="0" w:noVBand="0"/>
      </w:tblPr>
      <w:tblGrid>
        <w:gridCol w:w="568"/>
        <w:gridCol w:w="2551"/>
        <w:gridCol w:w="1985"/>
        <w:gridCol w:w="1842"/>
        <w:gridCol w:w="1560"/>
        <w:gridCol w:w="1559"/>
      </w:tblGrid>
      <w:tr w:rsidR="001E02C5" w:rsidRPr="00FC176D" w:rsidTr="00A11A42">
        <w:trPr>
          <w:trHeight w:val="5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 xml:space="preserve">№ </w:t>
            </w:r>
            <w:proofErr w:type="gramStart"/>
            <w:r w:rsidRPr="00FC176D">
              <w:rPr>
                <w:rFonts w:eastAsia="Times New Roman" w:cs="Times New Roman"/>
                <w:b/>
                <w:bCs/>
                <w:sz w:val="22"/>
                <w:szCs w:val="22"/>
                <w:lang w:eastAsia="ru-RU" w:bidi="ar-SA"/>
              </w:rPr>
              <w:t>п</w:t>
            </w:r>
            <w:proofErr w:type="gramEnd"/>
            <w:r w:rsidRPr="00FC176D">
              <w:rPr>
                <w:rFonts w:eastAsia="Times New Roman" w:cs="Times New Roman"/>
                <w:b/>
                <w:bCs/>
                <w:sz w:val="22"/>
                <w:szCs w:val="22"/>
                <w:lang w:eastAsia="ru-RU" w:bidi="ar-SA"/>
              </w:rPr>
              <w:t>/п</w:t>
            </w:r>
          </w:p>
        </w:tc>
        <w:tc>
          <w:tcPr>
            <w:tcW w:w="2551" w:type="dxa"/>
            <w:tcBorders>
              <w:top w:val="single" w:sz="4" w:space="0" w:color="auto"/>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b/>
                <w:bCs/>
                <w:sz w:val="22"/>
                <w:szCs w:val="22"/>
                <w:lang w:eastAsia="ru-RU" w:bidi="ar-SA"/>
              </w:rPr>
            </w:pPr>
            <w:proofErr w:type="gramStart"/>
            <w:r w:rsidRPr="00FC176D">
              <w:rPr>
                <w:rFonts w:eastAsiaTheme="minorHAnsi" w:cs="Times New Roman"/>
                <w:lang w:eastAsia="en-US" w:bidi="ar-SA"/>
              </w:rPr>
              <w:t>Наименование товара</w:t>
            </w:r>
            <w:r w:rsidRPr="00FC176D">
              <w:rPr>
                <w:rFonts w:asciiTheme="minorHAnsi" w:eastAsiaTheme="minorHAnsi" w:hAnsiTheme="minorHAnsi" w:cstheme="minorBidi"/>
                <w:lang w:eastAsia="en-US" w:bidi="ar-SA"/>
              </w:rPr>
              <w:t xml:space="preserve">, </w:t>
            </w:r>
            <w:r w:rsidRPr="00FC176D">
              <w:rPr>
                <w:rFonts w:eastAsiaTheme="minorHAnsi" w:cs="Times New Roman"/>
                <w:lang w:eastAsia="en-US"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Pr>
                <w:rFonts w:eastAsiaTheme="minorHAnsi" w:cs="Times New Roman"/>
                <w:lang w:eastAsia="en-US" w:bidi="ar-SA"/>
              </w:rPr>
              <w:t>мышленные образцы (при наличии)</w:t>
            </w:r>
            <w:r w:rsidRPr="00FC176D">
              <w:rPr>
                <w:rFonts w:eastAsiaTheme="minorHAnsi" w:cs="Times New Roman"/>
                <w:lang w:eastAsia="en-US" w:bidi="ar-SA"/>
              </w:rPr>
              <w:t xml:space="preserve"> </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b/>
                <w:bCs/>
                <w:sz w:val="22"/>
                <w:szCs w:val="22"/>
                <w:lang w:eastAsia="ru-RU" w:bidi="ar-SA"/>
              </w:rPr>
            </w:pPr>
            <w:r>
              <w:rPr>
                <w:rFonts w:eastAsiaTheme="minorHAnsi" w:cs="Times New Roman"/>
                <w:lang w:eastAsia="en-US" w:bidi="ar-SA"/>
              </w:rPr>
              <w:t>Н</w:t>
            </w:r>
            <w:r w:rsidRPr="00FC176D">
              <w:rPr>
                <w:rFonts w:eastAsiaTheme="minorHAnsi" w:cs="Times New Roman"/>
                <w:lang w:eastAsia="en-US" w:bidi="ar-SA"/>
              </w:rPr>
              <w:t>аименование места происхождения товара или наименование производителя товара, предлагаемого для использования товара</w:t>
            </w:r>
          </w:p>
        </w:tc>
        <w:tc>
          <w:tcPr>
            <w:tcW w:w="1842" w:type="dxa"/>
            <w:tcBorders>
              <w:top w:val="single" w:sz="4" w:space="0" w:color="auto"/>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b/>
                <w:bCs/>
                <w:sz w:val="22"/>
                <w:szCs w:val="22"/>
                <w:lang w:eastAsia="ru-RU" w:bidi="ar-SA"/>
              </w:rPr>
            </w:pPr>
            <w:r w:rsidRPr="00FC176D">
              <w:rPr>
                <w:rFonts w:eastAsiaTheme="minorHAnsi" w:cs="Times New Roman"/>
                <w:lang w:eastAsia="en-US" w:bidi="ar-SA"/>
              </w:rPr>
              <w:t>Конкретные показатели</w:t>
            </w:r>
          </w:p>
        </w:tc>
        <w:tc>
          <w:tcPr>
            <w:tcW w:w="1560" w:type="dxa"/>
            <w:tcBorders>
              <w:top w:val="single" w:sz="4" w:space="0" w:color="auto"/>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Кол-во, шт.</w:t>
            </w:r>
          </w:p>
        </w:tc>
        <w:tc>
          <w:tcPr>
            <w:tcW w:w="1559" w:type="dxa"/>
            <w:tcBorders>
              <w:top w:val="single" w:sz="4" w:space="0" w:color="auto"/>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Общая сумма, руб.</w:t>
            </w:r>
          </w:p>
        </w:tc>
      </w:tr>
      <w:tr w:rsidR="001E02C5" w:rsidRPr="00FC176D" w:rsidTr="00A11A42">
        <w:trPr>
          <w:trHeight w:val="1200"/>
        </w:trPr>
        <w:tc>
          <w:tcPr>
            <w:tcW w:w="568" w:type="dxa"/>
            <w:tcBorders>
              <w:top w:val="nil"/>
              <w:left w:val="single" w:sz="4" w:space="0" w:color="auto"/>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sz w:val="22"/>
                <w:szCs w:val="22"/>
                <w:lang w:eastAsia="ru-RU" w:bidi="ar-SA"/>
              </w:rPr>
            </w:pPr>
          </w:p>
        </w:tc>
        <w:tc>
          <w:tcPr>
            <w:tcW w:w="2551" w:type="dxa"/>
            <w:tcBorders>
              <w:top w:val="nil"/>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rPr>
                <w:rFonts w:eastAsia="Times New Roman" w:cs="Times New Roman"/>
                <w:color w:val="000000"/>
                <w:sz w:val="22"/>
                <w:szCs w:val="22"/>
                <w:lang w:val="en-US" w:eastAsia="ru-RU" w:bidi="ar-SA"/>
              </w:rPr>
            </w:pPr>
          </w:p>
        </w:tc>
        <w:tc>
          <w:tcPr>
            <w:tcW w:w="1985" w:type="dxa"/>
            <w:tcBorders>
              <w:top w:val="nil"/>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rPr>
                <w:rFonts w:eastAsia="Times New Roman" w:cs="Times New Roman"/>
                <w:color w:val="000000"/>
                <w:sz w:val="20"/>
                <w:szCs w:val="20"/>
                <w:lang w:eastAsia="ru-RU" w:bidi="ar-SA"/>
              </w:rPr>
            </w:pPr>
          </w:p>
        </w:tc>
        <w:tc>
          <w:tcPr>
            <w:tcW w:w="1842" w:type="dxa"/>
            <w:tcBorders>
              <w:top w:val="nil"/>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rPr>
                <w:rFonts w:eastAsia="Times New Roman" w:cs="Times New Roman"/>
                <w:color w:val="000000"/>
                <w:sz w:val="20"/>
                <w:szCs w:val="20"/>
                <w:lang w:eastAsia="ru-RU" w:bidi="ar-SA"/>
              </w:rPr>
            </w:pPr>
          </w:p>
        </w:tc>
        <w:tc>
          <w:tcPr>
            <w:tcW w:w="1560" w:type="dxa"/>
            <w:tcBorders>
              <w:top w:val="nil"/>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color w:val="000000"/>
                <w:sz w:val="22"/>
                <w:szCs w:val="22"/>
                <w:lang w:eastAsia="ru-RU" w:bidi="ar-SA"/>
              </w:rPr>
            </w:pPr>
          </w:p>
        </w:tc>
        <w:tc>
          <w:tcPr>
            <w:tcW w:w="1559" w:type="dxa"/>
            <w:tcBorders>
              <w:top w:val="nil"/>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color w:val="000000"/>
                <w:sz w:val="22"/>
                <w:szCs w:val="22"/>
                <w:lang w:eastAsia="ru-RU" w:bidi="ar-SA"/>
              </w:rPr>
            </w:pPr>
          </w:p>
        </w:tc>
      </w:tr>
      <w:tr w:rsidR="001E02C5" w:rsidRPr="00FC176D" w:rsidTr="00A11A42">
        <w:trPr>
          <w:trHeight w:val="285"/>
        </w:trPr>
        <w:tc>
          <w:tcPr>
            <w:tcW w:w="69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1E02C5" w:rsidRPr="00FC176D" w:rsidRDefault="001E02C5" w:rsidP="00A11A42">
            <w:pPr>
              <w:widowControl/>
              <w:suppressAutoHyphens w:val="0"/>
              <w:spacing w:after="0" w:line="240" w:lineRule="auto"/>
              <w:rPr>
                <w:rFonts w:eastAsia="Times New Roman" w:cs="Times New Roman"/>
                <w:b/>
                <w:bCs/>
                <w:sz w:val="20"/>
                <w:szCs w:val="20"/>
                <w:lang w:eastAsia="ru-RU" w:bidi="ar-SA"/>
              </w:rPr>
            </w:pPr>
            <w:r w:rsidRPr="00FC176D">
              <w:rPr>
                <w:rFonts w:eastAsia="Times New Roman" w:cs="Times New Roman"/>
                <w:b/>
                <w:bCs/>
                <w:sz w:val="20"/>
                <w:szCs w:val="20"/>
                <w:lang w:eastAsia="ru-RU" w:bidi="ar-SA"/>
              </w:rPr>
              <w:t>ИТОГО:</w:t>
            </w:r>
          </w:p>
        </w:tc>
        <w:tc>
          <w:tcPr>
            <w:tcW w:w="1560" w:type="dxa"/>
            <w:tcBorders>
              <w:top w:val="nil"/>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b/>
                <w:bCs/>
                <w:sz w:val="20"/>
                <w:szCs w:val="20"/>
                <w:lang w:eastAsia="ru-RU" w:bidi="ar-SA"/>
              </w:rPr>
            </w:pPr>
            <w:r w:rsidRPr="00FC176D">
              <w:rPr>
                <w:rFonts w:eastAsia="Times New Roman" w:cs="Times New Roman"/>
                <w:b/>
                <w:bCs/>
                <w:sz w:val="20"/>
                <w:szCs w:val="20"/>
                <w:lang w:eastAsia="ru-RU" w:bidi="ar-SA"/>
              </w:rPr>
              <w:t> </w:t>
            </w:r>
          </w:p>
        </w:tc>
        <w:tc>
          <w:tcPr>
            <w:tcW w:w="1559" w:type="dxa"/>
            <w:tcBorders>
              <w:top w:val="nil"/>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b/>
                <w:bCs/>
                <w:color w:val="000000"/>
                <w:sz w:val="22"/>
                <w:szCs w:val="22"/>
                <w:lang w:eastAsia="ru-RU" w:bidi="ar-SA"/>
              </w:rPr>
            </w:pPr>
          </w:p>
        </w:tc>
      </w:tr>
    </w:tbl>
    <w:p w:rsidR="001E02C5" w:rsidRPr="00FC176D" w:rsidRDefault="001E02C5" w:rsidP="001E02C5">
      <w:pPr>
        <w:widowControl/>
        <w:suppressAutoHyphens w:val="0"/>
        <w:autoSpaceDE w:val="0"/>
        <w:autoSpaceDN w:val="0"/>
        <w:adjustRightInd w:val="0"/>
        <w:spacing w:after="0" w:line="240" w:lineRule="auto"/>
        <w:rPr>
          <w:rFonts w:eastAsia="Times New Roman" w:cs="Times New Roman"/>
          <w:b/>
          <w:sz w:val="22"/>
          <w:szCs w:val="22"/>
          <w:lang w:eastAsia="ru-RU" w:bidi="ar-SA"/>
        </w:rPr>
      </w:pPr>
    </w:p>
    <w:p w:rsidR="001E02C5" w:rsidRPr="00FC176D" w:rsidRDefault="001E02C5" w:rsidP="001E02C5">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0" w:type="auto"/>
        <w:tblLook w:val="01E0" w:firstRow="1" w:lastRow="1" w:firstColumn="1" w:lastColumn="1" w:noHBand="0" w:noVBand="0"/>
      </w:tblPr>
      <w:tblGrid>
        <w:gridCol w:w="4994"/>
        <w:gridCol w:w="4576"/>
      </w:tblGrid>
      <w:tr w:rsidR="001E02C5" w:rsidRPr="00FC176D" w:rsidTr="00A11A42">
        <w:tc>
          <w:tcPr>
            <w:tcW w:w="4994" w:type="dxa"/>
          </w:tcPr>
          <w:p w:rsidR="001E02C5" w:rsidRPr="00FC176D" w:rsidRDefault="001E02C5" w:rsidP="00A11A42">
            <w:pPr>
              <w:suppressAutoHyphens w:val="0"/>
              <w:autoSpaceDE w:val="0"/>
              <w:autoSpaceDN w:val="0"/>
              <w:adjustRightInd w:val="0"/>
              <w:spacing w:after="0" w:line="240" w:lineRule="auto"/>
              <w:rPr>
                <w:rFonts w:eastAsia="Times New Roman" w:cs="Times New Roman"/>
                <w:b/>
                <w:sz w:val="22"/>
                <w:szCs w:val="22"/>
                <w:lang w:eastAsia="ru-RU" w:bidi="ar-SA"/>
              </w:rPr>
            </w:pPr>
            <w:r w:rsidRPr="00FC176D">
              <w:rPr>
                <w:rFonts w:eastAsia="Times New Roman" w:cs="Times New Roman"/>
                <w:b/>
                <w:sz w:val="22"/>
                <w:szCs w:val="22"/>
                <w:lang w:eastAsia="ru-RU" w:bidi="ar-SA"/>
              </w:rPr>
              <w:t>Заказчик:</w:t>
            </w:r>
          </w:p>
          <w:p w:rsidR="001E02C5" w:rsidRPr="00FC176D" w:rsidRDefault="001E02C5" w:rsidP="00A11A42">
            <w:pPr>
              <w:suppressAutoHyphens w:val="0"/>
              <w:autoSpaceDE w:val="0"/>
              <w:autoSpaceDN w:val="0"/>
              <w:adjustRightInd w:val="0"/>
              <w:spacing w:after="0" w:line="240" w:lineRule="auto"/>
              <w:rPr>
                <w:rFonts w:eastAsia="Times New Roman" w:cs="Times New Roman"/>
                <w:sz w:val="22"/>
                <w:szCs w:val="22"/>
                <w:lang w:eastAsia="ru-RU" w:bidi="ar-SA"/>
              </w:rPr>
            </w:pPr>
          </w:p>
          <w:p w:rsidR="001E02C5" w:rsidRPr="00FC176D" w:rsidRDefault="001E02C5" w:rsidP="00A11A42">
            <w:pPr>
              <w:suppressAutoHyphens w:val="0"/>
              <w:autoSpaceDE w:val="0"/>
              <w:autoSpaceDN w:val="0"/>
              <w:adjustRightInd w:val="0"/>
              <w:spacing w:after="0" w:line="240" w:lineRule="auto"/>
              <w:rPr>
                <w:rFonts w:eastAsia="Times New Roman" w:cs="Times New Roman"/>
                <w:sz w:val="22"/>
                <w:szCs w:val="22"/>
                <w:lang w:eastAsia="ru-RU" w:bidi="ar-SA"/>
              </w:rPr>
            </w:pPr>
          </w:p>
          <w:p w:rsidR="001E02C5" w:rsidRPr="00FC176D" w:rsidRDefault="001E02C5" w:rsidP="00A11A42">
            <w:pPr>
              <w:suppressAutoHyphens w:val="0"/>
              <w:autoSpaceDE w:val="0"/>
              <w:autoSpaceDN w:val="0"/>
              <w:adjustRightInd w:val="0"/>
              <w:spacing w:after="0" w:line="240" w:lineRule="auto"/>
              <w:rPr>
                <w:rFonts w:eastAsia="Times New Roman" w:cs="Times New Roman"/>
                <w:sz w:val="22"/>
                <w:szCs w:val="22"/>
                <w:lang w:val="en-US" w:eastAsia="ru-RU" w:bidi="ar-SA"/>
              </w:rPr>
            </w:pPr>
            <w:r w:rsidRPr="00FC176D">
              <w:rPr>
                <w:rFonts w:eastAsia="Times New Roman" w:cs="Times New Roman"/>
                <w:sz w:val="22"/>
                <w:szCs w:val="22"/>
                <w:lang w:eastAsia="ru-RU" w:bidi="ar-SA"/>
              </w:rPr>
              <w:t xml:space="preserve">_____________________ </w:t>
            </w:r>
          </w:p>
          <w:p w:rsidR="001E02C5" w:rsidRPr="00FC176D" w:rsidRDefault="001E02C5" w:rsidP="00A11A42">
            <w:pPr>
              <w:suppressAutoHyphens w:val="0"/>
              <w:autoSpaceDE w:val="0"/>
              <w:autoSpaceDN w:val="0"/>
              <w:adjustRightInd w:val="0"/>
              <w:spacing w:after="0" w:line="240" w:lineRule="auto"/>
              <w:rPr>
                <w:rFonts w:eastAsia="Times New Roman" w:cs="Times New Roman"/>
                <w:i/>
                <w:sz w:val="22"/>
                <w:szCs w:val="22"/>
                <w:lang w:eastAsia="ru-RU" w:bidi="ar-SA"/>
              </w:rPr>
            </w:pPr>
            <w:proofErr w:type="spellStart"/>
            <w:r w:rsidRPr="00FC176D">
              <w:rPr>
                <w:rFonts w:eastAsia="Times New Roman" w:cs="Times New Roman"/>
                <w:sz w:val="22"/>
                <w:szCs w:val="22"/>
                <w:lang w:eastAsia="ru-RU" w:bidi="ar-SA"/>
              </w:rPr>
              <w:t>м.п</w:t>
            </w:r>
            <w:proofErr w:type="spellEnd"/>
            <w:r w:rsidRPr="00FC176D">
              <w:rPr>
                <w:rFonts w:eastAsia="Times New Roman" w:cs="Times New Roman"/>
                <w:sz w:val="22"/>
                <w:szCs w:val="22"/>
                <w:lang w:eastAsia="ru-RU" w:bidi="ar-SA"/>
              </w:rPr>
              <w:t>.</w:t>
            </w:r>
          </w:p>
        </w:tc>
        <w:tc>
          <w:tcPr>
            <w:tcW w:w="4576" w:type="dxa"/>
          </w:tcPr>
          <w:p w:rsidR="001E02C5" w:rsidRPr="00FC176D" w:rsidRDefault="001E02C5" w:rsidP="00A11A42">
            <w:pPr>
              <w:suppressAutoHyphens w:val="0"/>
              <w:autoSpaceDE w:val="0"/>
              <w:autoSpaceDN w:val="0"/>
              <w:adjustRightInd w:val="0"/>
              <w:spacing w:after="0" w:line="240" w:lineRule="auto"/>
              <w:rPr>
                <w:rFonts w:eastAsia="Times New Roman" w:cs="Times New Roman"/>
                <w:b/>
                <w:sz w:val="22"/>
                <w:szCs w:val="22"/>
                <w:lang w:eastAsia="ru-RU" w:bidi="ar-SA"/>
              </w:rPr>
            </w:pPr>
            <w:r w:rsidRPr="00FC176D">
              <w:rPr>
                <w:rFonts w:eastAsia="Times New Roman" w:cs="Times New Roman"/>
                <w:b/>
                <w:sz w:val="22"/>
                <w:szCs w:val="22"/>
                <w:lang w:eastAsia="ru-RU" w:bidi="ar-SA"/>
              </w:rPr>
              <w:t>Поставщик:</w:t>
            </w:r>
          </w:p>
          <w:p w:rsidR="001E02C5" w:rsidRPr="00FC176D" w:rsidRDefault="001E02C5" w:rsidP="00A11A42">
            <w:pPr>
              <w:suppressAutoHyphens w:val="0"/>
              <w:autoSpaceDE w:val="0"/>
              <w:autoSpaceDN w:val="0"/>
              <w:adjustRightInd w:val="0"/>
              <w:spacing w:after="0" w:line="240" w:lineRule="auto"/>
              <w:rPr>
                <w:rFonts w:eastAsia="Times New Roman" w:cs="Times New Roman"/>
                <w:sz w:val="22"/>
                <w:szCs w:val="22"/>
                <w:lang w:eastAsia="ru-RU" w:bidi="ar-SA"/>
              </w:rPr>
            </w:pPr>
          </w:p>
          <w:p w:rsidR="001E02C5" w:rsidRPr="00FC176D" w:rsidRDefault="001E02C5" w:rsidP="00A11A42">
            <w:pPr>
              <w:suppressAutoHyphens w:val="0"/>
              <w:autoSpaceDE w:val="0"/>
              <w:autoSpaceDN w:val="0"/>
              <w:adjustRightInd w:val="0"/>
              <w:spacing w:after="0" w:line="240" w:lineRule="auto"/>
              <w:rPr>
                <w:rFonts w:eastAsia="Times New Roman" w:cs="Times New Roman"/>
                <w:sz w:val="22"/>
                <w:szCs w:val="22"/>
                <w:lang w:eastAsia="ru-RU" w:bidi="ar-SA"/>
              </w:rPr>
            </w:pPr>
          </w:p>
          <w:p w:rsidR="001E02C5" w:rsidRPr="00FC176D" w:rsidRDefault="001E02C5" w:rsidP="00A11A42">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 xml:space="preserve">________________________ </w:t>
            </w:r>
          </w:p>
          <w:p w:rsidR="001E02C5" w:rsidRPr="00FC176D" w:rsidRDefault="001E02C5" w:rsidP="00A11A42">
            <w:pPr>
              <w:suppressAutoHyphens w:val="0"/>
              <w:autoSpaceDE w:val="0"/>
              <w:autoSpaceDN w:val="0"/>
              <w:adjustRightInd w:val="0"/>
              <w:spacing w:after="0" w:line="240" w:lineRule="auto"/>
              <w:rPr>
                <w:rFonts w:eastAsia="Times New Roman" w:cs="Times New Roman"/>
                <w:sz w:val="22"/>
                <w:szCs w:val="22"/>
                <w:lang w:eastAsia="ru-RU" w:bidi="ar-SA"/>
              </w:rPr>
            </w:pPr>
            <w:proofErr w:type="spellStart"/>
            <w:r w:rsidRPr="00FC176D">
              <w:rPr>
                <w:rFonts w:eastAsia="Times New Roman" w:cs="Times New Roman"/>
                <w:sz w:val="22"/>
                <w:szCs w:val="22"/>
                <w:lang w:eastAsia="ru-RU" w:bidi="ar-SA"/>
              </w:rPr>
              <w:t>м.п</w:t>
            </w:r>
            <w:proofErr w:type="spellEnd"/>
            <w:r w:rsidRPr="00FC176D">
              <w:rPr>
                <w:rFonts w:eastAsia="Times New Roman" w:cs="Times New Roman"/>
                <w:i/>
                <w:sz w:val="22"/>
                <w:szCs w:val="22"/>
                <w:lang w:eastAsia="ru-RU" w:bidi="ar-SA"/>
              </w:rPr>
              <w:t>.</w:t>
            </w:r>
          </w:p>
        </w:tc>
      </w:tr>
    </w:tbl>
    <w:p w:rsidR="001612F6" w:rsidRPr="00AA5BC8" w:rsidRDefault="001612F6" w:rsidP="001E02C5">
      <w:pPr>
        <w:suppressAutoHyphens w:val="0"/>
        <w:autoSpaceDE w:val="0"/>
        <w:autoSpaceDN w:val="0"/>
        <w:adjustRightInd w:val="0"/>
        <w:spacing w:after="0" w:line="240" w:lineRule="auto"/>
        <w:jc w:val="right"/>
        <w:rPr>
          <w:rFonts w:eastAsia="Times New Roman" w:cs="Times New Roman"/>
          <w:sz w:val="20"/>
          <w:szCs w:val="20"/>
          <w:lang w:eastAsia="ru-RU" w:bidi="ar-SA"/>
        </w:rPr>
      </w:pPr>
    </w:p>
    <w:p w:rsidR="001612F6" w:rsidRPr="00656BB2" w:rsidRDefault="001612F6">
      <w:pPr>
        <w:widowControl/>
        <w:suppressAutoHyphens w:val="0"/>
        <w:rPr>
          <w:rFonts w:eastAsia="Times New Roman" w:cs="Times New Roman"/>
          <w:sz w:val="20"/>
          <w:szCs w:val="20"/>
          <w:lang w:eastAsia="ru-RU" w:bidi="ar-SA"/>
        </w:rPr>
      </w:pPr>
      <w:r w:rsidRPr="00AA5BC8">
        <w:rPr>
          <w:rFonts w:eastAsia="Times New Roman" w:cs="Times New Roman"/>
          <w:sz w:val="20"/>
          <w:szCs w:val="20"/>
          <w:lang w:eastAsia="ru-RU" w:bidi="ar-SA"/>
        </w:rPr>
        <w:br w:type="page"/>
      </w: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321779" w:rsidRDefault="00026E8E" w:rsidP="00321779">
      <w:pPr>
        <w:spacing w:line="360" w:lineRule="auto"/>
        <w:ind w:right="154"/>
        <w:jc w:val="center"/>
        <w:rPr>
          <w:b/>
          <w:bCs/>
        </w:rPr>
      </w:pPr>
      <w:r>
        <w:rPr>
          <w:b/>
          <w:bCs/>
        </w:rPr>
        <w:t xml:space="preserve">1. </w:t>
      </w:r>
      <w:r w:rsidR="00E267B9">
        <w:rPr>
          <w:b/>
          <w:bCs/>
        </w:rPr>
        <w:t>Характеристики объекта закупки</w:t>
      </w:r>
    </w:p>
    <w:p w:rsidR="00321779" w:rsidRDefault="00321779" w:rsidP="0025713B">
      <w:pPr>
        <w:spacing w:after="0"/>
        <w:ind w:right="153" w:firstLine="709"/>
        <w:jc w:val="both"/>
        <w:rPr>
          <w:rFonts w:eastAsia="Times New Roman" w:cs="Times New Roman"/>
          <w:lang w:eastAsia="ru-RU" w:bidi="ar-SA"/>
        </w:rPr>
      </w:pPr>
      <w:r w:rsidRPr="00A0464C">
        <w:rPr>
          <w:rFonts w:eastAsia="Times New Roman" w:cs="Times New Roman"/>
          <w:lang w:eastAsia="ru-RU" w:bidi="ar-SA"/>
        </w:rPr>
        <w:t>Товар должен соответствовать соответствующим стандартам и техническим условиям и иметь сертификаты соответствия на все товары, которые подлежат сертификации в соответствии с законодательством Российской Федерации. Товар должен поставляться новый в надежной  заводской упаковке, в готовом к эксплуатации виде, надлежащего качества. Доставка ос</w:t>
      </w:r>
      <w:r>
        <w:rPr>
          <w:rFonts w:eastAsia="Times New Roman" w:cs="Times New Roman"/>
          <w:lang w:eastAsia="ru-RU" w:bidi="ar-SA"/>
        </w:rPr>
        <w:t>уществляется силами поставщика.</w:t>
      </w:r>
    </w:p>
    <w:p w:rsidR="00321779" w:rsidRPr="00321779" w:rsidRDefault="00321779" w:rsidP="00321779">
      <w:pPr>
        <w:spacing w:after="0"/>
        <w:ind w:right="154" w:firstLine="709"/>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914"/>
        <w:gridCol w:w="4289"/>
        <w:gridCol w:w="1471"/>
        <w:gridCol w:w="1637"/>
      </w:tblGrid>
      <w:tr w:rsidR="00656BB2" w:rsidRPr="00385807" w:rsidTr="00A11A42">
        <w:tc>
          <w:tcPr>
            <w:tcW w:w="594" w:type="dxa"/>
            <w:shd w:val="clear" w:color="auto" w:fill="auto"/>
          </w:tcPr>
          <w:p w:rsidR="00656BB2" w:rsidRPr="006847C2" w:rsidRDefault="00656BB2" w:rsidP="00A11A42">
            <w:pPr>
              <w:jc w:val="center"/>
              <w:rPr>
                <w:b/>
              </w:rPr>
            </w:pPr>
            <w:r w:rsidRPr="006847C2">
              <w:rPr>
                <w:b/>
              </w:rPr>
              <w:t xml:space="preserve">№ </w:t>
            </w:r>
          </w:p>
          <w:p w:rsidR="00656BB2" w:rsidRPr="006847C2" w:rsidRDefault="00656BB2" w:rsidP="00A11A42">
            <w:pPr>
              <w:jc w:val="center"/>
              <w:rPr>
                <w:b/>
              </w:rPr>
            </w:pPr>
            <w:proofErr w:type="gramStart"/>
            <w:r w:rsidRPr="006847C2">
              <w:rPr>
                <w:b/>
              </w:rPr>
              <w:t>п</w:t>
            </w:r>
            <w:proofErr w:type="gramEnd"/>
            <w:r w:rsidRPr="006847C2">
              <w:rPr>
                <w:b/>
              </w:rPr>
              <w:t>/п</w:t>
            </w:r>
          </w:p>
        </w:tc>
        <w:tc>
          <w:tcPr>
            <w:tcW w:w="1914" w:type="dxa"/>
            <w:shd w:val="clear" w:color="auto" w:fill="auto"/>
          </w:tcPr>
          <w:p w:rsidR="00656BB2" w:rsidRPr="006847C2" w:rsidRDefault="00656BB2" w:rsidP="00A11A42">
            <w:pPr>
              <w:jc w:val="center"/>
              <w:rPr>
                <w:b/>
              </w:rPr>
            </w:pPr>
            <w:r w:rsidRPr="006847C2">
              <w:rPr>
                <w:b/>
              </w:rPr>
              <w:t>Наименование товара</w:t>
            </w:r>
          </w:p>
        </w:tc>
        <w:tc>
          <w:tcPr>
            <w:tcW w:w="4289" w:type="dxa"/>
            <w:shd w:val="clear" w:color="auto" w:fill="auto"/>
          </w:tcPr>
          <w:p w:rsidR="00656BB2" w:rsidRPr="006847C2" w:rsidRDefault="00656BB2" w:rsidP="00A11A42">
            <w:pPr>
              <w:jc w:val="center"/>
              <w:rPr>
                <w:b/>
              </w:rPr>
            </w:pPr>
            <w:r w:rsidRPr="006847C2">
              <w:rPr>
                <w:b/>
              </w:rPr>
              <w:t>Характеристика</w:t>
            </w:r>
          </w:p>
          <w:p w:rsidR="00656BB2" w:rsidRPr="006847C2" w:rsidRDefault="00656BB2" w:rsidP="00A11A42">
            <w:pPr>
              <w:jc w:val="center"/>
              <w:rPr>
                <w:b/>
              </w:rPr>
            </w:pPr>
          </w:p>
        </w:tc>
        <w:tc>
          <w:tcPr>
            <w:tcW w:w="1471" w:type="dxa"/>
            <w:shd w:val="clear" w:color="auto" w:fill="auto"/>
          </w:tcPr>
          <w:p w:rsidR="00656BB2" w:rsidRPr="006847C2" w:rsidRDefault="00656BB2" w:rsidP="00A11A42">
            <w:pPr>
              <w:jc w:val="center"/>
              <w:rPr>
                <w:b/>
              </w:rPr>
            </w:pPr>
            <w:r w:rsidRPr="006847C2">
              <w:rPr>
                <w:b/>
              </w:rPr>
              <w:t>Единица</w:t>
            </w:r>
          </w:p>
          <w:p w:rsidR="00656BB2" w:rsidRPr="006847C2" w:rsidRDefault="00656BB2" w:rsidP="00A11A42">
            <w:pPr>
              <w:jc w:val="center"/>
              <w:rPr>
                <w:b/>
              </w:rPr>
            </w:pPr>
            <w:r w:rsidRPr="006847C2">
              <w:rPr>
                <w:b/>
              </w:rPr>
              <w:t>измерения</w:t>
            </w:r>
          </w:p>
        </w:tc>
        <w:tc>
          <w:tcPr>
            <w:tcW w:w="1637" w:type="dxa"/>
            <w:shd w:val="clear" w:color="auto" w:fill="auto"/>
          </w:tcPr>
          <w:p w:rsidR="00656BB2" w:rsidRPr="006847C2" w:rsidRDefault="00656BB2" w:rsidP="00A11A42">
            <w:pPr>
              <w:jc w:val="center"/>
              <w:rPr>
                <w:b/>
              </w:rPr>
            </w:pPr>
            <w:r w:rsidRPr="006847C2">
              <w:rPr>
                <w:b/>
              </w:rPr>
              <w:t>Количество</w:t>
            </w:r>
          </w:p>
        </w:tc>
      </w:tr>
      <w:tr w:rsidR="00656BB2" w:rsidRPr="00385807" w:rsidTr="00A11A42">
        <w:tc>
          <w:tcPr>
            <w:tcW w:w="594" w:type="dxa"/>
            <w:shd w:val="clear" w:color="auto" w:fill="auto"/>
          </w:tcPr>
          <w:p w:rsidR="00656BB2" w:rsidRPr="00385807" w:rsidRDefault="00656BB2" w:rsidP="00A11A42">
            <w:pPr>
              <w:jc w:val="center"/>
            </w:pPr>
            <w:r w:rsidRPr="00385807">
              <w:t>1</w:t>
            </w:r>
          </w:p>
        </w:tc>
        <w:tc>
          <w:tcPr>
            <w:tcW w:w="1914" w:type="dxa"/>
            <w:shd w:val="clear" w:color="auto" w:fill="auto"/>
          </w:tcPr>
          <w:p w:rsidR="00656BB2" w:rsidRPr="00746BEF" w:rsidRDefault="00656BB2" w:rsidP="00A11A42">
            <w:pPr>
              <w:jc w:val="both"/>
            </w:pPr>
            <w:r>
              <w:t>Комплект постельного белья 1,5 спальный</w:t>
            </w:r>
          </w:p>
        </w:tc>
        <w:tc>
          <w:tcPr>
            <w:tcW w:w="4289" w:type="dxa"/>
            <w:shd w:val="clear" w:color="auto" w:fill="auto"/>
          </w:tcPr>
          <w:p w:rsidR="00656BB2" w:rsidRPr="00CC722F" w:rsidRDefault="00656BB2" w:rsidP="00A11A42">
            <w:pPr>
              <w:spacing w:after="0" w:line="240" w:lineRule="atLeast"/>
            </w:pPr>
            <w:r>
              <w:t>Размер: 1,5</w:t>
            </w:r>
            <w:r w:rsidRPr="00CC722F">
              <w:t>-спальный</w:t>
            </w:r>
          </w:p>
          <w:p w:rsidR="00656BB2" w:rsidRDefault="0025713B" w:rsidP="00A11A42">
            <w:pPr>
              <w:spacing w:after="0" w:line="240" w:lineRule="atLeast"/>
            </w:pPr>
            <w:r>
              <w:t>Категория: Стандарт</w:t>
            </w:r>
          </w:p>
          <w:p w:rsidR="00656BB2" w:rsidRDefault="00656BB2" w:rsidP="00A11A42">
            <w:pPr>
              <w:spacing w:after="0" w:line="240" w:lineRule="atLeast"/>
            </w:pPr>
            <w:r>
              <w:t>Ткань: Полиэстер (30% хлоп</w:t>
            </w:r>
            <w:r w:rsidR="0025713B">
              <w:t>ок, 70% синтетическое волокно)</w:t>
            </w:r>
          </w:p>
          <w:p w:rsidR="00656BB2" w:rsidRDefault="00656BB2" w:rsidP="00A11A42">
            <w:pPr>
              <w:spacing w:after="0" w:line="240" w:lineRule="atLeast"/>
            </w:pPr>
            <w:r>
              <w:t>Состав комплекта: пододеяльник 145х200 см. простынь 145х200 см. наволочка 70х70 см. (2 шт.</w:t>
            </w:r>
            <w:r w:rsidR="0025713B">
              <w:t>)</w:t>
            </w:r>
            <w:r>
              <w:t xml:space="preserve"> </w:t>
            </w:r>
          </w:p>
          <w:p w:rsidR="00656BB2" w:rsidRDefault="0025713B" w:rsidP="00A11A42">
            <w:pPr>
              <w:spacing w:after="0" w:line="240" w:lineRule="atLeast"/>
            </w:pPr>
            <w:r>
              <w:t>Вес изделия: 0.9 кг</w:t>
            </w:r>
          </w:p>
          <w:p w:rsidR="00656BB2" w:rsidRDefault="0025713B" w:rsidP="00A11A42">
            <w:pPr>
              <w:spacing w:after="0" w:line="240" w:lineRule="atLeast"/>
            </w:pPr>
            <w:r>
              <w:t>Страна производства: Россия</w:t>
            </w:r>
            <w:r w:rsidR="00656BB2">
              <w:t xml:space="preserve"> </w:t>
            </w:r>
          </w:p>
          <w:p w:rsidR="00656BB2" w:rsidRDefault="00656BB2" w:rsidP="00A11A42">
            <w:pPr>
              <w:spacing w:after="0" w:line="240" w:lineRule="atLeast"/>
            </w:pPr>
            <w:r>
              <w:t>Расцветка: крупные цв</w:t>
            </w:r>
            <w:r w:rsidR="0025713B">
              <w:t>еты или полоска ярких расцветок</w:t>
            </w:r>
          </w:p>
          <w:p w:rsidR="00656BB2" w:rsidRPr="0019207C" w:rsidRDefault="00656BB2" w:rsidP="00A11A42">
            <w:pPr>
              <w:spacing w:after="0" w:line="240" w:lineRule="atLeast"/>
              <w:rPr>
                <w:highlight w:val="yellow"/>
              </w:rPr>
            </w:pPr>
            <w:r w:rsidRPr="00212811">
              <w:t>Упаковка:</w:t>
            </w:r>
            <w:r>
              <w:t xml:space="preserve"> подарочная упаковка.</w:t>
            </w:r>
          </w:p>
        </w:tc>
        <w:tc>
          <w:tcPr>
            <w:tcW w:w="1471" w:type="dxa"/>
            <w:shd w:val="clear" w:color="auto" w:fill="auto"/>
          </w:tcPr>
          <w:p w:rsidR="00656BB2" w:rsidRDefault="00656BB2" w:rsidP="00A11A42">
            <w:pPr>
              <w:jc w:val="center"/>
            </w:pPr>
            <w:r w:rsidRPr="00945365">
              <w:t>шт.</w:t>
            </w:r>
          </w:p>
        </w:tc>
        <w:tc>
          <w:tcPr>
            <w:tcW w:w="1637" w:type="dxa"/>
            <w:shd w:val="clear" w:color="auto" w:fill="auto"/>
          </w:tcPr>
          <w:p w:rsidR="00656BB2" w:rsidRPr="00385807" w:rsidRDefault="00656BB2" w:rsidP="00A11A42">
            <w:pPr>
              <w:jc w:val="center"/>
              <w:rPr>
                <w:color w:val="000000"/>
              </w:rPr>
            </w:pPr>
            <w:r>
              <w:rPr>
                <w:color w:val="000000"/>
              </w:rPr>
              <w:t>100</w:t>
            </w:r>
          </w:p>
        </w:tc>
      </w:tr>
      <w:tr w:rsidR="00656BB2" w:rsidRPr="00385807" w:rsidTr="00A11A42">
        <w:tc>
          <w:tcPr>
            <w:tcW w:w="594" w:type="dxa"/>
            <w:shd w:val="clear" w:color="auto" w:fill="auto"/>
          </w:tcPr>
          <w:p w:rsidR="00656BB2" w:rsidRPr="00385807" w:rsidRDefault="00656BB2" w:rsidP="00A11A42">
            <w:pPr>
              <w:jc w:val="center"/>
            </w:pPr>
            <w:r w:rsidRPr="00385807">
              <w:t>2</w:t>
            </w:r>
          </w:p>
        </w:tc>
        <w:tc>
          <w:tcPr>
            <w:tcW w:w="1914" w:type="dxa"/>
            <w:shd w:val="clear" w:color="auto" w:fill="auto"/>
          </w:tcPr>
          <w:p w:rsidR="00656BB2" w:rsidRPr="00385807" w:rsidRDefault="00656BB2" w:rsidP="00A11A42">
            <w:pPr>
              <w:jc w:val="both"/>
            </w:pPr>
            <w:r w:rsidRPr="008B652C">
              <w:t>Комплект постельного белья</w:t>
            </w:r>
            <w:r>
              <w:t xml:space="preserve"> 2,0 спальный</w:t>
            </w:r>
          </w:p>
        </w:tc>
        <w:tc>
          <w:tcPr>
            <w:tcW w:w="4289" w:type="dxa"/>
            <w:shd w:val="clear" w:color="auto" w:fill="auto"/>
          </w:tcPr>
          <w:p w:rsidR="00656BB2" w:rsidRPr="004967AD" w:rsidRDefault="00656BB2" w:rsidP="00A11A42">
            <w:pPr>
              <w:shd w:val="clear" w:color="auto" w:fill="FFFFFF"/>
              <w:spacing w:after="0"/>
              <w:rPr>
                <w:b/>
              </w:rPr>
            </w:pPr>
            <w:r w:rsidRPr="004967AD">
              <w:rPr>
                <w:b/>
              </w:rPr>
              <w:t>Общие характеристики</w:t>
            </w:r>
          </w:p>
          <w:p w:rsidR="00656BB2" w:rsidRDefault="0025713B" w:rsidP="00A11A42">
            <w:pPr>
              <w:shd w:val="clear" w:color="auto" w:fill="FFFFFF"/>
              <w:spacing w:after="0"/>
            </w:pPr>
            <w:r>
              <w:t>Размер: 2-спальный</w:t>
            </w:r>
          </w:p>
          <w:p w:rsidR="00656BB2" w:rsidRDefault="0025713B" w:rsidP="00A11A42">
            <w:pPr>
              <w:shd w:val="clear" w:color="auto" w:fill="FFFFFF"/>
              <w:spacing w:after="0"/>
            </w:pPr>
            <w:r>
              <w:t>Категория: Стандарт</w:t>
            </w:r>
          </w:p>
          <w:p w:rsidR="00656BB2" w:rsidRDefault="00656BB2" w:rsidP="00A11A42">
            <w:pPr>
              <w:shd w:val="clear" w:color="auto" w:fill="FFFFFF"/>
              <w:spacing w:after="0"/>
            </w:pPr>
            <w:r>
              <w:t>Ткань: Полиэстер (30% хло</w:t>
            </w:r>
            <w:r w:rsidR="0025713B">
              <w:t>пок, 70% синтетическое волокно)</w:t>
            </w:r>
          </w:p>
          <w:p w:rsidR="00656BB2" w:rsidRDefault="00656BB2" w:rsidP="00A11A42">
            <w:pPr>
              <w:shd w:val="clear" w:color="auto" w:fill="FFFFFF"/>
              <w:spacing w:after="0"/>
            </w:pPr>
            <w:r>
              <w:t xml:space="preserve">Состав комплекта: пододеяльник 175х215 см. простынь 175х215 </w:t>
            </w:r>
            <w:r w:rsidR="0025713B">
              <w:t>см. наволочка 70х70 см. (2 шт.)</w:t>
            </w:r>
          </w:p>
          <w:p w:rsidR="00656BB2" w:rsidRDefault="0025713B" w:rsidP="00A11A42">
            <w:pPr>
              <w:shd w:val="clear" w:color="auto" w:fill="FFFFFF"/>
              <w:spacing w:after="0"/>
            </w:pPr>
            <w:r>
              <w:t>Вес изделия: 1 кг</w:t>
            </w:r>
          </w:p>
          <w:p w:rsidR="00656BB2" w:rsidRDefault="0025713B" w:rsidP="00A11A42">
            <w:pPr>
              <w:shd w:val="clear" w:color="auto" w:fill="FFFFFF"/>
              <w:spacing w:after="0"/>
            </w:pPr>
            <w:r>
              <w:t>Страна производства: Россия</w:t>
            </w:r>
            <w:r w:rsidR="00656BB2">
              <w:t xml:space="preserve"> </w:t>
            </w:r>
          </w:p>
          <w:p w:rsidR="00656BB2" w:rsidRDefault="00656BB2" w:rsidP="00A11A42">
            <w:pPr>
              <w:shd w:val="clear" w:color="auto" w:fill="FFFFFF"/>
              <w:spacing w:after="0"/>
            </w:pPr>
            <w:r>
              <w:t>Расцветка: крупные цв</w:t>
            </w:r>
            <w:r w:rsidR="0025713B">
              <w:t>еты или полоска ярких расцветок</w:t>
            </w:r>
          </w:p>
          <w:p w:rsidR="00656BB2" w:rsidRPr="00A952D7" w:rsidRDefault="00656BB2" w:rsidP="00A11A42">
            <w:pPr>
              <w:shd w:val="clear" w:color="auto" w:fill="FFFFFF"/>
              <w:spacing w:after="0"/>
            </w:pPr>
            <w:r w:rsidRPr="00212811">
              <w:t>Упаковка:</w:t>
            </w:r>
            <w:r>
              <w:t xml:space="preserve"> подарочная упаковка.</w:t>
            </w:r>
          </w:p>
        </w:tc>
        <w:tc>
          <w:tcPr>
            <w:tcW w:w="1471" w:type="dxa"/>
            <w:shd w:val="clear" w:color="auto" w:fill="auto"/>
          </w:tcPr>
          <w:p w:rsidR="00656BB2" w:rsidRDefault="00656BB2" w:rsidP="00A11A42">
            <w:pPr>
              <w:jc w:val="center"/>
            </w:pPr>
            <w:r w:rsidRPr="00945365">
              <w:t>шт.</w:t>
            </w:r>
          </w:p>
        </w:tc>
        <w:tc>
          <w:tcPr>
            <w:tcW w:w="1637" w:type="dxa"/>
            <w:shd w:val="clear" w:color="auto" w:fill="auto"/>
          </w:tcPr>
          <w:p w:rsidR="00656BB2" w:rsidRPr="00385807" w:rsidRDefault="00656BB2" w:rsidP="00A11A42">
            <w:pPr>
              <w:jc w:val="center"/>
              <w:rPr>
                <w:color w:val="000000"/>
              </w:rPr>
            </w:pPr>
            <w:r>
              <w:rPr>
                <w:color w:val="000000"/>
              </w:rPr>
              <w:t>100</w:t>
            </w:r>
          </w:p>
        </w:tc>
      </w:tr>
    </w:tbl>
    <w:p w:rsidR="00E267B9" w:rsidRDefault="00E267B9" w:rsidP="00321779">
      <w:pPr>
        <w:widowControl/>
        <w:tabs>
          <w:tab w:val="left" w:pos="10260"/>
        </w:tabs>
        <w:suppressAutoHyphens w:val="0"/>
        <w:spacing w:after="0" w:line="240" w:lineRule="auto"/>
        <w:rPr>
          <w:rFonts w:eastAsia="Calibri" w:cs="Times New Roman"/>
          <w:b/>
          <w:color w:val="000000"/>
          <w:lang w:eastAsia="ru-RU" w:bidi="ar-SA"/>
        </w:rPr>
      </w:pPr>
    </w:p>
    <w:p w:rsidR="00806A77" w:rsidRPr="003713D1" w:rsidRDefault="00DC7273" w:rsidP="008837D1">
      <w:pPr>
        <w:widowControl/>
        <w:tabs>
          <w:tab w:val="left" w:pos="10260"/>
        </w:tabs>
        <w:suppressAutoHyphens w:val="0"/>
        <w:spacing w:after="0" w:line="240" w:lineRule="auto"/>
        <w:jc w:val="center"/>
        <w:rPr>
          <w:rFonts w:eastAsia="Calibri" w:cs="Times New Roman"/>
          <w:b/>
          <w:color w:val="000000"/>
          <w:lang w:eastAsia="ru-RU" w:bidi="ar-SA"/>
        </w:rPr>
      </w:pPr>
      <w:r w:rsidRPr="003713D1">
        <w:rPr>
          <w:rFonts w:eastAsia="Calibri" w:cs="Times New Roman"/>
          <w:b/>
          <w:color w:val="000000"/>
          <w:lang w:eastAsia="ru-RU" w:bidi="ar-SA"/>
        </w:rPr>
        <w:t>3.Обоснование начальной (максимальной) цены контракта</w:t>
      </w:r>
    </w:p>
    <w:p w:rsidR="00D04808" w:rsidRPr="00321779" w:rsidRDefault="00806A77" w:rsidP="00321779">
      <w:pPr>
        <w:spacing w:after="0" w:line="240" w:lineRule="auto"/>
        <w:jc w:val="both"/>
        <w:rPr>
          <w:rFonts w:eastAsia="Calibri" w:cs="Times New Roman"/>
          <w:b/>
        </w:rPr>
      </w:pPr>
      <w:r w:rsidRPr="00923A46">
        <w:rPr>
          <w:rFonts w:eastAsia="Times New Roman" w:cs="Times New Roman"/>
          <w:lang w:eastAsia="ru-RU"/>
        </w:rPr>
        <w:t xml:space="preserve">Начальная (максимальная) цена контракта </w:t>
      </w:r>
      <w:r w:rsidR="00321779" w:rsidRPr="00321779">
        <w:rPr>
          <w:rFonts w:cs="Times New Roman"/>
        </w:rPr>
        <w:t xml:space="preserve">на поставку </w:t>
      </w:r>
      <w:r w:rsidR="00656BB2">
        <w:rPr>
          <w:rFonts w:eastAsia="Calibri" w:cs="Times New Roman"/>
        </w:rPr>
        <w:t>подарочной продукции, а именно комплектов постельного белья</w:t>
      </w:r>
      <w:r w:rsidRPr="00923A46">
        <w:rPr>
          <w:rFonts w:eastAsia="Times New Roman" w:cs="Times New Roman"/>
          <w:lang w:eastAsia="ru-RU"/>
        </w:rPr>
        <w:t xml:space="preserve"> определялась посредством применения метода сопоставимых рыночных цен (анализа рынка) на основании информации о рыночных ценах идентичного товара, планируемого к закупке.</w:t>
      </w:r>
    </w:p>
    <w:p w:rsidR="00656BB2" w:rsidRDefault="00656BB2" w:rsidP="00656BB2">
      <w:pPr>
        <w:widowControl/>
        <w:suppressAutoHyphens w:val="0"/>
        <w:spacing w:after="0" w:line="240" w:lineRule="auto"/>
        <w:contextualSpacing/>
        <w:rPr>
          <w:rFonts w:eastAsia="Times New Roman" w:cs="Times New Roman"/>
          <w:lang w:eastAsia="ru-RU" w:bidi="ar-SA"/>
        </w:rPr>
      </w:pPr>
    </w:p>
    <w:p w:rsidR="00656BB2" w:rsidRPr="00153D5A" w:rsidRDefault="00656BB2" w:rsidP="00656BB2">
      <w:pPr>
        <w:widowControl/>
        <w:suppressAutoHyphens w:val="0"/>
        <w:spacing w:after="0" w:line="240" w:lineRule="auto"/>
        <w:contextualSpacing/>
        <w:rPr>
          <w:rFonts w:eastAsia="Times New Roman" w:cs="Times New Roman"/>
          <w:lang w:eastAsia="ru-RU" w:bidi="ar-SA"/>
        </w:rPr>
      </w:pPr>
      <w:r w:rsidRPr="00153D5A">
        <w:rPr>
          <w:rFonts w:eastAsia="Times New Roman" w:cs="Times New Roman"/>
          <w:lang w:eastAsia="ru-RU" w:bidi="ar-SA"/>
        </w:rPr>
        <w:t>Информационная база: данные с сайтов.</w:t>
      </w:r>
    </w:p>
    <w:p w:rsidR="00656BB2" w:rsidRDefault="00656BB2" w:rsidP="00656BB2">
      <w:pPr>
        <w:widowControl/>
        <w:suppressAutoHyphens w:val="0"/>
        <w:spacing w:after="0" w:line="240" w:lineRule="auto"/>
        <w:contextualSpacing/>
        <w:rPr>
          <w:rFonts w:eastAsia="Times New Roman" w:cs="Times New Roman"/>
          <w:lang w:eastAsia="ru-RU" w:bidi="ar-SA"/>
        </w:rPr>
      </w:pPr>
    </w:p>
    <w:p w:rsidR="00656BB2" w:rsidRPr="00153D5A" w:rsidRDefault="00656BB2" w:rsidP="00656BB2">
      <w:pPr>
        <w:widowControl/>
        <w:suppressAutoHyphens w:val="0"/>
        <w:spacing w:after="0" w:line="240" w:lineRule="auto"/>
        <w:contextualSpacing/>
        <w:rPr>
          <w:rFonts w:eastAsia="Times New Roman" w:cs="Times New Roman"/>
          <w:lang w:eastAsia="ru-RU" w:bidi="ar-SA"/>
        </w:rPr>
      </w:pPr>
      <w:r>
        <w:rPr>
          <w:rFonts w:eastAsia="Times New Roman" w:cs="Times New Roman"/>
          <w:lang w:eastAsia="ru-RU" w:bidi="ar-SA"/>
        </w:rPr>
        <w:t xml:space="preserve">Дата изучения рынка: </w:t>
      </w:r>
      <w:r w:rsidRPr="00153D5A">
        <w:rPr>
          <w:rFonts w:eastAsia="Times New Roman" w:cs="Times New Roman"/>
          <w:lang w:eastAsia="ru-RU" w:bidi="ar-SA"/>
        </w:rPr>
        <w:t>0</w:t>
      </w:r>
      <w:r>
        <w:rPr>
          <w:rFonts w:eastAsia="Times New Roman" w:cs="Times New Roman"/>
          <w:lang w:eastAsia="ru-RU" w:bidi="ar-SA"/>
        </w:rPr>
        <w:t>9</w:t>
      </w:r>
      <w:r w:rsidRPr="00153D5A">
        <w:rPr>
          <w:rFonts w:eastAsia="Times New Roman" w:cs="Times New Roman"/>
          <w:lang w:eastAsia="ru-RU" w:bidi="ar-SA"/>
        </w:rPr>
        <w:t>.0</w:t>
      </w:r>
      <w:r>
        <w:rPr>
          <w:rFonts w:eastAsia="Times New Roman" w:cs="Times New Roman"/>
          <w:lang w:eastAsia="ru-RU" w:bidi="ar-SA"/>
        </w:rPr>
        <w:t>7</w:t>
      </w:r>
      <w:r w:rsidRPr="00153D5A">
        <w:rPr>
          <w:rFonts w:eastAsia="Times New Roman" w:cs="Times New Roman"/>
          <w:lang w:eastAsia="ru-RU" w:bidi="ar-SA"/>
        </w:rPr>
        <w:t>.2014 г.</w:t>
      </w:r>
    </w:p>
    <w:p w:rsidR="00656BB2" w:rsidRPr="00153D5A" w:rsidRDefault="00656BB2" w:rsidP="00656BB2">
      <w:pPr>
        <w:widowControl/>
        <w:suppressAutoHyphens w:val="0"/>
        <w:spacing w:after="0" w:line="240" w:lineRule="auto"/>
        <w:contextualSpacing/>
        <w:rPr>
          <w:rFonts w:eastAsia="Times New Roman" w:cs="Times New Roman"/>
          <w:lang w:eastAsia="ru-RU" w:bidi="ar-SA"/>
        </w:rPr>
      </w:pPr>
      <w:r w:rsidRPr="00153D5A">
        <w:rPr>
          <w:rFonts w:eastAsia="Times New Roman" w:cs="Times New Roman"/>
          <w:lang w:eastAsia="ru-RU" w:bidi="ar-SA"/>
        </w:rPr>
        <w:t xml:space="preserve">Цель исследования: определение  начальной (максимальной) цены контракта по поставке подарочной продукции, а именно </w:t>
      </w:r>
      <w:r>
        <w:rPr>
          <w:rFonts w:eastAsia="Times New Roman" w:cs="Times New Roman"/>
          <w:lang w:eastAsia="ru-RU" w:bidi="ar-SA"/>
        </w:rPr>
        <w:t>комплектов постельного белья</w:t>
      </w:r>
      <w:r w:rsidRPr="00153D5A">
        <w:rPr>
          <w:rFonts w:eastAsia="Times New Roman" w:cs="Times New Roman"/>
          <w:lang w:eastAsia="ru-RU" w:bidi="ar-SA"/>
        </w:rPr>
        <w:t>.</w:t>
      </w:r>
    </w:p>
    <w:tbl>
      <w:tblPr>
        <w:tblW w:w="9781" w:type="dxa"/>
        <w:tblInd w:w="75" w:type="dxa"/>
        <w:tblLayout w:type="fixed"/>
        <w:tblCellMar>
          <w:left w:w="75" w:type="dxa"/>
          <w:right w:w="75" w:type="dxa"/>
        </w:tblCellMar>
        <w:tblLook w:val="04A0" w:firstRow="1" w:lastRow="0" w:firstColumn="1" w:lastColumn="0" w:noHBand="0" w:noVBand="1"/>
      </w:tblPr>
      <w:tblGrid>
        <w:gridCol w:w="3119"/>
        <w:gridCol w:w="6662"/>
      </w:tblGrid>
      <w:tr w:rsidR="00656BB2" w:rsidRPr="00153D5A" w:rsidTr="00A11A42">
        <w:tc>
          <w:tcPr>
            <w:tcW w:w="3119" w:type="dxa"/>
            <w:tcBorders>
              <w:top w:val="single" w:sz="4" w:space="0" w:color="auto"/>
              <w:left w:val="single" w:sz="4" w:space="0" w:color="auto"/>
              <w:bottom w:val="single" w:sz="4" w:space="0" w:color="auto"/>
              <w:right w:val="single" w:sz="4" w:space="0" w:color="auto"/>
            </w:tcBorders>
            <w:hideMark/>
          </w:tcPr>
          <w:p w:rsidR="00656BB2" w:rsidRPr="00153D5A" w:rsidRDefault="00656BB2" w:rsidP="00A11A42">
            <w:pPr>
              <w:widowControl/>
              <w:suppressAutoHyphens w:val="0"/>
              <w:autoSpaceDE w:val="0"/>
              <w:autoSpaceDN w:val="0"/>
              <w:adjustRightInd w:val="0"/>
              <w:spacing w:after="0" w:line="240" w:lineRule="auto"/>
              <w:rPr>
                <w:rFonts w:eastAsia="Calibri" w:cs="Times New Roman"/>
                <w:lang w:eastAsia="en-US" w:bidi="ar-SA"/>
              </w:rPr>
            </w:pPr>
            <w:r w:rsidRPr="00153D5A">
              <w:rPr>
                <w:rFonts w:eastAsia="Calibri" w:cs="Times New Roman"/>
                <w:lang w:eastAsia="en-US" w:bidi="ar-SA"/>
              </w:rPr>
              <w:lastRenderedPageBreak/>
              <w:t>Основные характеристики объекта закупки</w:t>
            </w:r>
          </w:p>
        </w:tc>
        <w:tc>
          <w:tcPr>
            <w:tcW w:w="6662" w:type="dxa"/>
            <w:tcBorders>
              <w:top w:val="single" w:sz="4" w:space="0" w:color="auto"/>
              <w:left w:val="single" w:sz="4" w:space="0" w:color="auto"/>
              <w:bottom w:val="single" w:sz="4" w:space="0" w:color="auto"/>
              <w:right w:val="single" w:sz="4" w:space="0" w:color="auto"/>
            </w:tcBorders>
            <w:hideMark/>
          </w:tcPr>
          <w:p w:rsidR="00656BB2" w:rsidRPr="00153D5A" w:rsidRDefault="00656BB2" w:rsidP="00A11A42">
            <w:pPr>
              <w:widowControl/>
              <w:suppressAutoHyphens w:val="0"/>
              <w:autoSpaceDE w:val="0"/>
              <w:autoSpaceDN w:val="0"/>
              <w:adjustRightInd w:val="0"/>
              <w:spacing w:after="0" w:line="240" w:lineRule="auto"/>
              <w:jc w:val="both"/>
              <w:rPr>
                <w:rFonts w:ascii="Courier New" w:eastAsia="Times New Roman" w:hAnsi="Courier New" w:cs="Courier New"/>
                <w:sz w:val="20"/>
                <w:szCs w:val="20"/>
                <w:lang w:eastAsia="ru-RU" w:bidi="ar-SA"/>
              </w:rPr>
            </w:pPr>
            <w:r w:rsidRPr="00153D5A">
              <w:rPr>
                <w:rFonts w:eastAsia="Times New Roman" w:cs="Times New Roman"/>
                <w:lang w:eastAsia="ru-RU" w:bidi="ar-SA"/>
              </w:rPr>
              <w:t xml:space="preserve">Поставка подарочной продукции, а именно </w:t>
            </w:r>
            <w:r w:rsidRPr="00C13FC3">
              <w:t>комплектов постельного белья.</w:t>
            </w:r>
          </w:p>
        </w:tc>
      </w:tr>
      <w:tr w:rsidR="00656BB2" w:rsidRPr="00153D5A" w:rsidTr="00A11A42">
        <w:tc>
          <w:tcPr>
            <w:tcW w:w="3119" w:type="dxa"/>
            <w:tcBorders>
              <w:top w:val="single" w:sz="4" w:space="0" w:color="auto"/>
              <w:left w:val="single" w:sz="4" w:space="0" w:color="auto"/>
              <w:bottom w:val="single" w:sz="4" w:space="0" w:color="auto"/>
              <w:right w:val="single" w:sz="4" w:space="0" w:color="auto"/>
            </w:tcBorders>
            <w:hideMark/>
          </w:tcPr>
          <w:p w:rsidR="00656BB2" w:rsidRPr="00153D5A" w:rsidRDefault="00656BB2" w:rsidP="00A11A42">
            <w:pPr>
              <w:widowControl/>
              <w:suppressAutoHyphens w:val="0"/>
              <w:autoSpaceDE w:val="0"/>
              <w:autoSpaceDN w:val="0"/>
              <w:adjustRightInd w:val="0"/>
              <w:spacing w:after="0" w:line="240" w:lineRule="auto"/>
              <w:rPr>
                <w:rFonts w:eastAsia="Calibri" w:cs="Times New Roman"/>
                <w:lang w:eastAsia="en-US" w:bidi="ar-SA"/>
              </w:rPr>
            </w:pPr>
            <w:r w:rsidRPr="00153D5A">
              <w:rPr>
                <w:rFonts w:eastAsia="Calibri" w:cs="Times New Roman"/>
                <w:lang w:eastAsia="en-US" w:bidi="ar-SA"/>
              </w:rPr>
              <w:t>Используемый метод определения НМЦК с обоснованием:</w:t>
            </w:r>
          </w:p>
        </w:tc>
        <w:tc>
          <w:tcPr>
            <w:tcW w:w="6662" w:type="dxa"/>
            <w:tcBorders>
              <w:top w:val="single" w:sz="4" w:space="0" w:color="auto"/>
              <w:left w:val="single" w:sz="4" w:space="0" w:color="auto"/>
              <w:bottom w:val="single" w:sz="4" w:space="0" w:color="auto"/>
              <w:right w:val="single" w:sz="4" w:space="0" w:color="auto"/>
            </w:tcBorders>
            <w:hideMark/>
          </w:tcPr>
          <w:p w:rsidR="00656BB2" w:rsidRPr="00153D5A" w:rsidRDefault="00656BB2" w:rsidP="00A11A42">
            <w:pPr>
              <w:widowControl/>
              <w:suppressAutoHyphens w:val="0"/>
              <w:autoSpaceDE w:val="0"/>
              <w:autoSpaceDN w:val="0"/>
              <w:adjustRightInd w:val="0"/>
              <w:spacing w:after="0" w:line="240" w:lineRule="auto"/>
              <w:rPr>
                <w:rFonts w:ascii="Arial" w:eastAsia="Calibri" w:hAnsi="Arial" w:cs="Arial"/>
                <w:sz w:val="20"/>
                <w:szCs w:val="20"/>
                <w:lang w:eastAsia="en-US" w:bidi="ar-SA"/>
              </w:rPr>
            </w:pPr>
            <w:r w:rsidRPr="00153D5A">
              <w:rPr>
                <w:rFonts w:eastAsia="Times New Roman" w:cs="Times New Roman"/>
                <w:lang w:eastAsia="ru-RU" w:bidi="ar-SA"/>
              </w:rPr>
              <w:t xml:space="preserve"> Метод сопоставимых рыночных цен (анализ рынка)</w:t>
            </w:r>
          </w:p>
          <w:p w:rsidR="00656BB2" w:rsidRPr="00153D5A" w:rsidRDefault="00656BB2" w:rsidP="00A11A42">
            <w:pPr>
              <w:widowControl/>
              <w:suppressAutoHyphens w:val="0"/>
              <w:autoSpaceDE w:val="0"/>
              <w:autoSpaceDN w:val="0"/>
              <w:adjustRightInd w:val="0"/>
              <w:spacing w:after="0" w:line="240" w:lineRule="auto"/>
              <w:rPr>
                <w:rFonts w:eastAsia="Calibri" w:cs="Times New Roman"/>
                <w:lang w:eastAsia="en-US" w:bidi="ar-SA"/>
              </w:rPr>
            </w:pPr>
          </w:p>
        </w:tc>
      </w:tr>
      <w:tr w:rsidR="00656BB2" w:rsidRPr="00153D5A" w:rsidTr="00A11A42">
        <w:tc>
          <w:tcPr>
            <w:tcW w:w="3119" w:type="dxa"/>
            <w:tcBorders>
              <w:top w:val="single" w:sz="4" w:space="0" w:color="auto"/>
              <w:left w:val="single" w:sz="4" w:space="0" w:color="auto"/>
              <w:bottom w:val="single" w:sz="4" w:space="0" w:color="auto"/>
              <w:right w:val="single" w:sz="4" w:space="0" w:color="auto"/>
            </w:tcBorders>
            <w:hideMark/>
          </w:tcPr>
          <w:p w:rsidR="00656BB2" w:rsidRPr="00153D5A" w:rsidRDefault="00656BB2" w:rsidP="00A11A42">
            <w:pPr>
              <w:widowControl/>
              <w:suppressAutoHyphens w:val="0"/>
              <w:autoSpaceDE w:val="0"/>
              <w:autoSpaceDN w:val="0"/>
              <w:adjustRightInd w:val="0"/>
              <w:spacing w:after="0" w:line="240" w:lineRule="auto"/>
              <w:rPr>
                <w:rFonts w:eastAsia="Calibri" w:cs="Times New Roman"/>
                <w:lang w:eastAsia="en-US" w:bidi="ar-SA"/>
              </w:rPr>
            </w:pPr>
            <w:r w:rsidRPr="00153D5A">
              <w:rPr>
                <w:rFonts w:eastAsia="Calibri" w:cs="Times New Roman"/>
                <w:lang w:eastAsia="en-US" w:bidi="ar-SA"/>
              </w:rPr>
              <w:t>Расчет НМЦК</w:t>
            </w:r>
          </w:p>
        </w:tc>
        <w:tc>
          <w:tcPr>
            <w:tcW w:w="6662"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suppressAutoHyphens w:val="0"/>
              <w:autoSpaceDE w:val="0"/>
              <w:autoSpaceDN w:val="0"/>
              <w:adjustRightInd w:val="0"/>
              <w:spacing w:after="0" w:line="240" w:lineRule="auto"/>
              <w:jc w:val="center"/>
              <w:rPr>
                <w:rFonts w:eastAsia="Times New Roman" w:cs="Times New Roman"/>
                <w:lang w:eastAsia="ru-RU" w:bidi="ar-SA"/>
              </w:rPr>
            </w:pPr>
            <w:r w:rsidRPr="00153D5A">
              <w:rPr>
                <w:rFonts w:eastAsia="Times New Roman" w:cs="Times New Roman"/>
                <w:lang w:eastAsia="ru-RU" w:bidi="ar-SA"/>
              </w:rPr>
              <w:t xml:space="preserve"> </w:t>
            </w:r>
            <w:r>
              <w:rPr>
                <w:rFonts w:eastAsia="Times New Roman" w:cs="Times New Roman"/>
                <w:noProof/>
                <w:lang w:eastAsia="ru-RU" w:bidi="ar-SA"/>
              </w:rPr>
              <w:drawing>
                <wp:inline distT="0" distB="0" distL="0" distR="0" wp14:anchorId="7DB13144" wp14:editId="11BBFD02">
                  <wp:extent cx="1621790" cy="39751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21790" cy="397510"/>
                          </a:xfrm>
                          <a:prstGeom prst="rect">
                            <a:avLst/>
                          </a:prstGeom>
                          <a:noFill/>
                          <a:ln>
                            <a:noFill/>
                          </a:ln>
                        </pic:spPr>
                      </pic:pic>
                    </a:graphicData>
                  </a:graphic>
                </wp:inline>
              </w:drawing>
            </w:r>
            <w:r w:rsidRPr="00153D5A">
              <w:rPr>
                <w:rFonts w:eastAsia="Times New Roman" w:cs="Times New Roman"/>
                <w:lang w:eastAsia="ru-RU" w:bidi="ar-SA"/>
              </w:rPr>
              <w:t>,</w:t>
            </w:r>
          </w:p>
          <w:p w:rsidR="00656BB2" w:rsidRPr="00153D5A" w:rsidRDefault="00656BB2" w:rsidP="00A11A42">
            <w:pPr>
              <w:suppressAutoHyphens w:val="0"/>
              <w:autoSpaceDE w:val="0"/>
              <w:autoSpaceDN w:val="0"/>
              <w:adjustRightInd w:val="0"/>
              <w:spacing w:after="0" w:line="240" w:lineRule="auto"/>
              <w:ind w:firstLine="540"/>
              <w:jc w:val="both"/>
              <w:outlineLvl w:val="0"/>
              <w:rPr>
                <w:rFonts w:eastAsia="Times New Roman" w:cs="Times New Roman"/>
                <w:lang w:eastAsia="ru-RU" w:bidi="ar-SA"/>
              </w:rPr>
            </w:pPr>
          </w:p>
          <w:p w:rsidR="00656BB2" w:rsidRPr="00153D5A" w:rsidRDefault="00656BB2" w:rsidP="00A11A42">
            <w:pPr>
              <w:suppressAutoHyphens w:val="0"/>
              <w:autoSpaceDE w:val="0"/>
              <w:autoSpaceDN w:val="0"/>
              <w:adjustRightInd w:val="0"/>
              <w:spacing w:after="0" w:line="240" w:lineRule="auto"/>
              <w:ind w:firstLine="540"/>
              <w:jc w:val="both"/>
              <w:rPr>
                <w:rFonts w:eastAsia="Times New Roman" w:cs="Times New Roman"/>
                <w:lang w:eastAsia="ru-RU" w:bidi="ar-SA"/>
              </w:rPr>
            </w:pPr>
            <w:r w:rsidRPr="00153D5A">
              <w:rPr>
                <w:rFonts w:eastAsia="Times New Roman" w:cs="Times New Roman"/>
                <w:lang w:eastAsia="ru-RU" w:bidi="ar-SA"/>
              </w:rPr>
              <w:t>где:</w:t>
            </w:r>
          </w:p>
          <w:p w:rsidR="00656BB2" w:rsidRPr="00153D5A" w:rsidRDefault="00656BB2" w:rsidP="00A11A42">
            <w:pPr>
              <w:suppressAutoHyphens w:val="0"/>
              <w:autoSpaceDE w:val="0"/>
              <w:autoSpaceDN w:val="0"/>
              <w:adjustRightInd w:val="0"/>
              <w:spacing w:after="0" w:line="240" w:lineRule="auto"/>
              <w:ind w:firstLine="540"/>
              <w:jc w:val="both"/>
              <w:rPr>
                <w:rFonts w:eastAsia="Times New Roman" w:cs="Times New Roman"/>
                <w:lang w:eastAsia="ru-RU" w:bidi="ar-SA"/>
              </w:rPr>
            </w:pPr>
            <w:r>
              <w:rPr>
                <w:rFonts w:eastAsia="Times New Roman" w:cs="Times New Roman"/>
                <w:noProof/>
                <w:lang w:eastAsia="ru-RU" w:bidi="ar-SA"/>
              </w:rPr>
              <w:drawing>
                <wp:inline distT="0" distB="0" distL="0" distR="0" wp14:anchorId="73E60094" wp14:editId="59B11936">
                  <wp:extent cx="675640" cy="222885"/>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75640" cy="222885"/>
                          </a:xfrm>
                          <a:prstGeom prst="rect">
                            <a:avLst/>
                          </a:prstGeom>
                          <a:noFill/>
                          <a:ln>
                            <a:noFill/>
                          </a:ln>
                        </pic:spPr>
                      </pic:pic>
                    </a:graphicData>
                  </a:graphic>
                </wp:inline>
              </w:drawing>
            </w:r>
            <w:r w:rsidRPr="00153D5A">
              <w:rPr>
                <w:rFonts w:eastAsia="Times New Roman" w:cs="Times New Roman"/>
                <w:lang w:eastAsia="ru-RU" w:bidi="ar-SA"/>
              </w:rPr>
              <w:t xml:space="preserve"> - НМЦК, </w:t>
            </w:r>
            <w:proofErr w:type="gramStart"/>
            <w:r w:rsidRPr="00153D5A">
              <w:rPr>
                <w:rFonts w:eastAsia="Times New Roman" w:cs="Times New Roman"/>
                <w:lang w:eastAsia="ru-RU" w:bidi="ar-SA"/>
              </w:rPr>
              <w:t>определяемая</w:t>
            </w:r>
            <w:proofErr w:type="gramEnd"/>
            <w:r w:rsidRPr="00153D5A">
              <w:rPr>
                <w:rFonts w:eastAsia="Times New Roman" w:cs="Times New Roman"/>
                <w:lang w:eastAsia="ru-RU" w:bidi="ar-SA"/>
              </w:rPr>
              <w:t xml:space="preserve"> методом сопоставимых рыночных цен (анализа рынка);</w:t>
            </w:r>
          </w:p>
          <w:p w:rsidR="00656BB2" w:rsidRPr="00153D5A" w:rsidRDefault="00656BB2" w:rsidP="00A11A42">
            <w:pPr>
              <w:suppressAutoHyphens w:val="0"/>
              <w:autoSpaceDE w:val="0"/>
              <w:autoSpaceDN w:val="0"/>
              <w:adjustRightInd w:val="0"/>
              <w:spacing w:after="0" w:line="240" w:lineRule="auto"/>
              <w:ind w:firstLine="540"/>
              <w:jc w:val="both"/>
              <w:rPr>
                <w:rFonts w:eastAsia="Times New Roman" w:cs="Times New Roman"/>
                <w:lang w:eastAsia="ru-RU" w:bidi="ar-SA"/>
              </w:rPr>
            </w:pPr>
            <w:r w:rsidRPr="00153D5A">
              <w:rPr>
                <w:rFonts w:eastAsia="Times New Roman" w:cs="Times New Roman"/>
                <w:lang w:eastAsia="ru-RU" w:bidi="ar-SA"/>
              </w:rPr>
              <w:t>v - количество (объем) закупаемого товара (работы, услуги);</w:t>
            </w:r>
          </w:p>
          <w:p w:rsidR="00656BB2" w:rsidRPr="00153D5A" w:rsidRDefault="00656BB2" w:rsidP="00A11A42">
            <w:pPr>
              <w:suppressAutoHyphens w:val="0"/>
              <w:autoSpaceDE w:val="0"/>
              <w:autoSpaceDN w:val="0"/>
              <w:adjustRightInd w:val="0"/>
              <w:spacing w:after="0" w:line="240" w:lineRule="auto"/>
              <w:ind w:firstLine="540"/>
              <w:jc w:val="both"/>
              <w:rPr>
                <w:rFonts w:eastAsia="Times New Roman" w:cs="Times New Roman"/>
                <w:lang w:eastAsia="ru-RU" w:bidi="ar-SA"/>
              </w:rPr>
            </w:pPr>
            <w:r w:rsidRPr="00153D5A">
              <w:rPr>
                <w:rFonts w:eastAsia="Times New Roman" w:cs="Times New Roman"/>
                <w:lang w:eastAsia="ru-RU" w:bidi="ar-SA"/>
              </w:rPr>
              <w:t>n - количество значений, используемых в расчете;</w:t>
            </w:r>
          </w:p>
          <w:p w:rsidR="00656BB2" w:rsidRPr="00153D5A" w:rsidRDefault="00656BB2" w:rsidP="00A11A42">
            <w:pPr>
              <w:suppressAutoHyphens w:val="0"/>
              <w:autoSpaceDE w:val="0"/>
              <w:autoSpaceDN w:val="0"/>
              <w:adjustRightInd w:val="0"/>
              <w:spacing w:after="0" w:line="240" w:lineRule="auto"/>
              <w:ind w:firstLine="540"/>
              <w:jc w:val="both"/>
              <w:rPr>
                <w:rFonts w:eastAsia="Times New Roman" w:cs="Times New Roman"/>
                <w:lang w:eastAsia="ru-RU" w:bidi="ar-SA"/>
              </w:rPr>
            </w:pPr>
            <w:r w:rsidRPr="00153D5A">
              <w:rPr>
                <w:rFonts w:eastAsia="Times New Roman" w:cs="Times New Roman"/>
                <w:lang w:eastAsia="ru-RU" w:bidi="ar-SA"/>
              </w:rPr>
              <w:t>i - номер источника ценовой информации;</w:t>
            </w:r>
          </w:p>
          <w:p w:rsidR="00656BB2" w:rsidRPr="00153D5A" w:rsidRDefault="00656BB2" w:rsidP="00A11A42">
            <w:pPr>
              <w:suppressAutoHyphens w:val="0"/>
              <w:autoSpaceDE w:val="0"/>
              <w:autoSpaceDN w:val="0"/>
              <w:adjustRightInd w:val="0"/>
              <w:spacing w:after="0" w:line="240" w:lineRule="auto"/>
              <w:ind w:firstLine="540"/>
              <w:jc w:val="both"/>
              <w:rPr>
                <w:rFonts w:eastAsia="Times New Roman" w:cs="Times New Roman"/>
                <w:lang w:eastAsia="ru-RU" w:bidi="ar-SA"/>
              </w:rPr>
            </w:pPr>
            <w:r>
              <w:rPr>
                <w:rFonts w:eastAsia="Times New Roman" w:cs="Times New Roman"/>
                <w:noProof/>
                <w:lang w:eastAsia="ru-RU" w:bidi="ar-SA"/>
              </w:rPr>
              <w:drawing>
                <wp:inline distT="0" distB="0" distL="0" distR="0" wp14:anchorId="7A2118BC" wp14:editId="62BEE89E">
                  <wp:extent cx="151130" cy="222885"/>
                  <wp:effectExtent l="0" t="0" r="127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153D5A">
              <w:rPr>
                <w:rFonts w:eastAsia="Times New Roman" w:cs="Times New Roman"/>
                <w:lang w:eastAsia="ru-RU" w:bidi="ar-SA"/>
              </w:rPr>
              <w:t xml:space="preserve"> -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656BB2" w:rsidRPr="00153D5A" w:rsidRDefault="00656BB2" w:rsidP="00A11A42">
            <w:pPr>
              <w:widowControl/>
              <w:suppressAutoHyphens w:val="0"/>
              <w:autoSpaceDE w:val="0"/>
              <w:autoSpaceDN w:val="0"/>
              <w:adjustRightInd w:val="0"/>
              <w:spacing w:after="0" w:line="240" w:lineRule="auto"/>
              <w:jc w:val="center"/>
              <w:rPr>
                <w:rFonts w:eastAsia="Calibri" w:cs="Times New Roman"/>
                <w:lang w:eastAsia="en-US" w:bidi="ar-SA"/>
              </w:rPr>
            </w:pPr>
          </w:p>
        </w:tc>
      </w:tr>
      <w:tr w:rsidR="00656BB2" w:rsidRPr="00153D5A" w:rsidTr="00A11A42">
        <w:tc>
          <w:tcPr>
            <w:tcW w:w="9781" w:type="dxa"/>
            <w:gridSpan w:val="2"/>
            <w:tcBorders>
              <w:top w:val="single" w:sz="4" w:space="0" w:color="auto"/>
              <w:left w:val="single" w:sz="4" w:space="0" w:color="auto"/>
              <w:bottom w:val="single" w:sz="4" w:space="0" w:color="auto"/>
              <w:right w:val="single" w:sz="4" w:space="0" w:color="auto"/>
            </w:tcBorders>
            <w:hideMark/>
          </w:tcPr>
          <w:p w:rsidR="00656BB2" w:rsidRPr="00153D5A" w:rsidRDefault="00656BB2" w:rsidP="00A11A42">
            <w:pPr>
              <w:widowControl/>
              <w:suppressAutoHyphens w:val="0"/>
              <w:autoSpaceDE w:val="0"/>
              <w:autoSpaceDN w:val="0"/>
              <w:adjustRightInd w:val="0"/>
              <w:spacing w:after="0" w:line="240" w:lineRule="auto"/>
              <w:rPr>
                <w:rFonts w:eastAsia="Calibri" w:cs="Times New Roman"/>
                <w:lang w:eastAsia="en-US" w:bidi="ar-SA"/>
              </w:rPr>
            </w:pPr>
            <w:r w:rsidRPr="00153D5A">
              <w:rPr>
                <w:rFonts w:eastAsia="Calibri" w:cs="Times New Roman"/>
                <w:lang w:eastAsia="en-US" w:bidi="ar-SA"/>
              </w:rPr>
              <w:t>Дат</w:t>
            </w:r>
            <w:r>
              <w:rPr>
                <w:rFonts w:eastAsia="Calibri" w:cs="Times New Roman"/>
                <w:lang w:eastAsia="en-US" w:bidi="ar-SA"/>
              </w:rPr>
              <w:t xml:space="preserve">а подготовки обоснования НМЦК: </w:t>
            </w:r>
            <w:r w:rsidRPr="00153D5A">
              <w:rPr>
                <w:rFonts w:eastAsia="Calibri" w:cs="Times New Roman"/>
                <w:lang w:eastAsia="en-US" w:bidi="ar-SA"/>
              </w:rPr>
              <w:t>0</w:t>
            </w:r>
            <w:r>
              <w:rPr>
                <w:rFonts w:eastAsia="Calibri" w:cs="Times New Roman"/>
                <w:lang w:eastAsia="en-US" w:bidi="ar-SA"/>
              </w:rPr>
              <w:t>9</w:t>
            </w:r>
            <w:r w:rsidRPr="00153D5A">
              <w:rPr>
                <w:rFonts w:eastAsia="Calibri" w:cs="Times New Roman"/>
                <w:lang w:eastAsia="en-US" w:bidi="ar-SA"/>
              </w:rPr>
              <w:t>.0</w:t>
            </w:r>
            <w:r>
              <w:rPr>
                <w:rFonts w:eastAsia="Calibri" w:cs="Times New Roman"/>
                <w:lang w:eastAsia="en-US" w:bidi="ar-SA"/>
              </w:rPr>
              <w:t>7</w:t>
            </w:r>
            <w:r w:rsidRPr="00153D5A">
              <w:rPr>
                <w:rFonts w:eastAsia="Calibri" w:cs="Times New Roman"/>
                <w:lang w:eastAsia="en-US" w:bidi="ar-SA"/>
              </w:rPr>
              <w:t>.2014</w:t>
            </w:r>
          </w:p>
        </w:tc>
      </w:tr>
    </w:tbl>
    <w:p w:rsidR="00656BB2" w:rsidRPr="00153D5A" w:rsidRDefault="00656BB2" w:rsidP="00656BB2">
      <w:pPr>
        <w:widowControl/>
        <w:suppressAutoHyphens w:val="0"/>
        <w:snapToGrid w:val="0"/>
        <w:spacing w:after="0" w:line="240" w:lineRule="auto"/>
        <w:jc w:val="center"/>
        <w:rPr>
          <w:rFonts w:eastAsia="Calibri" w:cs="Times New Roman"/>
          <w:lang w:eastAsia="ru-RU" w:bidi="ar-SA"/>
        </w:rPr>
      </w:pPr>
    </w:p>
    <w:p w:rsidR="00656BB2" w:rsidRPr="00153D5A" w:rsidRDefault="00656BB2" w:rsidP="00656BB2">
      <w:pPr>
        <w:widowControl/>
        <w:suppressAutoHyphens w:val="0"/>
        <w:snapToGrid w:val="0"/>
        <w:spacing w:after="0" w:line="240" w:lineRule="auto"/>
        <w:jc w:val="center"/>
        <w:rPr>
          <w:rFonts w:eastAsia="Calibri" w:cs="Times New Roman"/>
          <w:lang w:eastAsia="ru-RU" w:bidi="ar-SA"/>
        </w:rPr>
      </w:pPr>
    </w:p>
    <w:p w:rsidR="00656BB2" w:rsidRPr="00153D5A" w:rsidRDefault="00656BB2" w:rsidP="008837D1">
      <w:pPr>
        <w:widowControl/>
        <w:suppressAutoHyphens w:val="0"/>
        <w:snapToGrid w:val="0"/>
        <w:spacing w:after="0" w:line="240" w:lineRule="auto"/>
        <w:jc w:val="center"/>
        <w:rPr>
          <w:rFonts w:eastAsia="Calibri" w:cs="Times New Roman"/>
          <w:lang w:eastAsia="ru-RU" w:bidi="ar-SA"/>
        </w:rPr>
      </w:pPr>
      <w:r w:rsidRPr="00153D5A">
        <w:rPr>
          <w:rFonts w:eastAsia="Calibri" w:cs="Times New Roman"/>
          <w:lang w:eastAsia="ru-RU" w:bidi="ar-SA"/>
        </w:rPr>
        <w:t>Источники информации: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694"/>
        <w:gridCol w:w="6520"/>
      </w:tblGrid>
      <w:tr w:rsidR="00656BB2" w:rsidRPr="00153D5A" w:rsidTr="00656BB2">
        <w:tc>
          <w:tcPr>
            <w:tcW w:w="675"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napToGrid w:val="0"/>
              <w:spacing w:after="0" w:line="240" w:lineRule="auto"/>
              <w:jc w:val="center"/>
              <w:rPr>
                <w:rFonts w:eastAsia="Calibri" w:cs="Times New Roman"/>
                <w:lang w:eastAsia="ru-RU" w:bidi="ar-SA"/>
              </w:rPr>
            </w:pPr>
            <w:r w:rsidRPr="00153D5A">
              <w:rPr>
                <w:rFonts w:eastAsia="Calibri" w:cs="Times New Roman"/>
                <w:lang w:eastAsia="ru-RU" w:bidi="ar-SA"/>
              </w:rPr>
              <w:t xml:space="preserve">№ </w:t>
            </w:r>
            <w:proofErr w:type="gramStart"/>
            <w:r w:rsidRPr="00153D5A">
              <w:rPr>
                <w:rFonts w:eastAsia="Calibri" w:cs="Times New Roman"/>
                <w:lang w:eastAsia="ru-RU" w:bidi="ar-SA"/>
              </w:rPr>
              <w:t>п</w:t>
            </w:r>
            <w:proofErr w:type="gramEnd"/>
            <w:r w:rsidRPr="00153D5A">
              <w:rPr>
                <w:rFonts w:eastAsia="Calibri" w:cs="Times New Roman"/>
                <w:lang w:eastAsia="ru-RU" w:bidi="ar-SA"/>
              </w:rPr>
              <w:t>/п</w:t>
            </w:r>
          </w:p>
        </w:tc>
        <w:tc>
          <w:tcPr>
            <w:tcW w:w="9214" w:type="dxa"/>
            <w:gridSpan w:val="2"/>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napToGrid w:val="0"/>
              <w:spacing w:after="0" w:line="240" w:lineRule="auto"/>
              <w:jc w:val="center"/>
              <w:rPr>
                <w:rFonts w:eastAsia="Calibri" w:cs="Times New Roman"/>
                <w:lang w:eastAsia="ru-RU" w:bidi="ar-SA"/>
              </w:rPr>
            </w:pPr>
            <w:r w:rsidRPr="00153D5A">
              <w:rPr>
                <w:rFonts w:eastAsia="Calibri" w:cs="Times New Roman"/>
                <w:lang w:eastAsia="ru-RU" w:bidi="ar-SA"/>
              </w:rPr>
              <w:t>Участники исследования</w:t>
            </w:r>
          </w:p>
        </w:tc>
      </w:tr>
      <w:tr w:rsidR="00656BB2" w:rsidRPr="00153D5A" w:rsidTr="00656BB2">
        <w:tc>
          <w:tcPr>
            <w:tcW w:w="675"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napToGrid w:val="0"/>
              <w:spacing w:after="0" w:line="240" w:lineRule="auto"/>
              <w:jc w:val="center"/>
              <w:rPr>
                <w:rFonts w:eastAsia="Calibri" w:cs="Times New Roman"/>
                <w:lang w:eastAsia="ru-RU" w:bidi="ar-SA"/>
              </w:rPr>
            </w:pPr>
          </w:p>
        </w:tc>
        <w:tc>
          <w:tcPr>
            <w:tcW w:w="9214" w:type="dxa"/>
            <w:gridSpan w:val="2"/>
            <w:tcBorders>
              <w:top w:val="single" w:sz="4" w:space="0" w:color="auto"/>
              <w:left w:val="single" w:sz="4" w:space="0" w:color="auto"/>
              <w:bottom w:val="single" w:sz="4" w:space="0" w:color="auto"/>
              <w:right w:val="single" w:sz="4" w:space="0" w:color="auto"/>
            </w:tcBorders>
          </w:tcPr>
          <w:p w:rsidR="00656BB2" w:rsidRDefault="00656BB2" w:rsidP="00A11A42">
            <w:pPr>
              <w:widowControl/>
              <w:suppressAutoHyphens w:val="0"/>
              <w:snapToGrid w:val="0"/>
              <w:spacing w:after="0" w:line="240" w:lineRule="auto"/>
              <w:jc w:val="center"/>
              <w:rPr>
                <w:rFonts w:eastAsia="Calibri" w:cs="Times New Roman"/>
                <w:b/>
                <w:lang w:eastAsia="ru-RU" w:bidi="ar-SA"/>
              </w:rPr>
            </w:pPr>
            <w:r>
              <w:rPr>
                <w:rFonts w:eastAsia="Calibri" w:cs="Times New Roman"/>
                <w:b/>
                <w:lang w:eastAsia="ru-RU" w:bidi="ar-SA"/>
              </w:rPr>
              <w:t>Комплект постельного белья 1,5 спальный</w:t>
            </w:r>
          </w:p>
          <w:p w:rsidR="00656BB2" w:rsidRPr="00153D5A" w:rsidRDefault="00656BB2" w:rsidP="00A11A42">
            <w:pPr>
              <w:widowControl/>
              <w:suppressAutoHyphens w:val="0"/>
              <w:snapToGrid w:val="0"/>
              <w:spacing w:after="0" w:line="240" w:lineRule="auto"/>
              <w:jc w:val="center"/>
              <w:rPr>
                <w:rFonts w:eastAsia="Calibri" w:cs="Times New Roman"/>
                <w:b/>
                <w:lang w:eastAsia="ru-RU" w:bidi="ar-SA"/>
              </w:rPr>
            </w:pPr>
          </w:p>
        </w:tc>
      </w:tr>
      <w:tr w:rsidR="00656BB2" w:rsidRPr="00153D5A" w:rsidTr="00656BB2">
        <w:tc>
          <w:tcPr>
            <w:tcW w:w="675" w:type="dxa"/>
            <w:tcBorders>
              <w:top w:val="single" w:sz="4" w:space="0" w:color="auto"/>
              <w:left w:val="single" w:sz="4" w:space="0" w:color="auto"/>
              <w:bottom w:val="single" w:sz="4" w:space="0" w:color="auto"/>
              <w:right w:val="single" w:sz="4" w:space="0" w:color="auto"/>
            </w:tcBorders>
          </w:tcPr>
          <w:p w:rsidR="00656BB2" w:rsidRPr="000F7C9D" w:rsidRDefault="00656BB2" w:rsidP="00A11A42">
            <w:pPr>
              <w:widowControl/>
              <w:suppressAutoHyphens w:val="0"/>
              <w:snapToGrid w:val="0"/>
              <w:spacing w:after="0" w:line="240" w:lineRule="auto"/>
              <w:jc w:val="center"/>
              <w:rPr>
                <w:rFonts w:eastAsia="Calibri" w:cs="Times New Roman"/>
                <w:color w:val="000000" w:themeColor="text1"/>
                <w:lang w:eastAsia="ru-RU" w:bidi="ar-SA"/>
              </w:rPr>
            </w:pPr>
            <w:r w:rsidRPr="000F7C9D">
              <w:rPr>
                <w:rFonts w:eastAsia="Calibri" w:cs="Times New Roman"/>
                <w:color w:val="000000" w:themeColor="text1"/>
                <w:lang w:eastAsia="ru-RU" w:bidi="ar-SA"/>
              </w:rPr>
              <w:t>1</w:t>
            </w:r>
          </w:p>
        </w:tc>
        <w:tc>
          <w:tcPr>
            <w:tcW w:w="2694" w:type="dxa"/>
            <w:tcBorders>
              <w:top w:val="single" w:sz="4" w:space="0" w:color="auto"/>
              <w:left w:val="single" w:sz="4" w:space="0" w:color="auto"/>
              <w:bottom w:val="single" w:sz="4" w:space="0" w:color="auto"/>
              <w:right w:val="single" w:sz="4" w:space="0" w:color="auto"/>
            </w:tcBorders>
          </w:tcPr>
          <w:p w:rsidR="00656BB2" w:rsidRPr="004F49FF" w:rsidRDefault="00656BB2" w:rsidP="00A11A42">
            <w:pPr>
              <w:widowControl/>
              <w:suppressAutoHyphens w:val="0"/>
              <w:snapToGrid w:val="0"/>
              <w:spacing w:after="0" w:line="240" w:lineRule="auto"/>
              <w:rPr>
                <w:rFonts w:eastAsia="Calibri" w:cs="Times New Roman"/>
                <w:color w:val="000000" w:themeColor="text1"/>
                <w:lang w:eastAsia="ru-RU" w:bidi="ar-SA"/>
              </w:rPr>
            </w:pPr>
            <w:r>
              <w:rPr>
                <w:rFonts w:eastAsia="Calibri" w:cs="Times New Roman"/>
                <w:color w:val="000000" w:themeColor="text1"/>
                <w:lang w:eastAsia="ru-RU" w:bidi="ar-SA"/>
              </w:rPr>
              <w:t>Поставщик №1</w:t>
            </w:r>
          </w:p>
        </w:tc>
        <w:tc>
          <w:tcPr>
            <w:tcW w:w="6520" w:type="dxa"/>
            <w:tcBorders>
              <w:top w:val="single" w:sz="4" w:space="0" w:color="auto"/>
              <w:left w:val="single" w:sz="4" w:space="0" w:color="auto"/>
              <w:bottom w:val="single" w:sz="4" w:space="0" w:color="auto"/>
              <w:right w:val="single" w:sz="4" w:space="0" w:color="auto"/>
            </w:tcBorders>
          </w:tcPr>
          <w:p w:rsidR="00656BB2" w:rsidRDefault="00656BB2" w:rsidP="00A11A42">
            <w:pPr>
              <w:widowControl/>
              <w:suppressAutoHyphens w:val="0"/>
              <w:spacing w:after="0" w:line="240" w:lineRule="auto"/>
              <w:rPr>
                <w:rFonts w:eastAsia="Times New Roman" w:cs="Times New Roman"/>
                <w:color w:val="000000" w:themeColor="text1"/>
                <w:lang w:eastAsia="ru-RU" w:bidi="ar-SA"/>
              </w:rPr>
            </w:pPr>
            <w:r w:rsidRPr="004F49FF">
              <w:rPr>
                <w:rFonts w:eastAsia="Times New Roman" w:cs="Times New Roman"/>
                <w:color w:val="000000" w:themeColor="text1"/>
                <w:lang w:eastAsia="ru-RU" w:bidi="ar-SA"/>
              </w:rPr>
              <w:t>скриншот страницы сайта</w:t>
            </w:r>
          </w:p>
          <w:p w:rsidR="00656BB2" w:rsidRPr="004F49FF" w:rsidRDefault="00656BB2" w:rsidP="00A11A42">
            <w:pPr>
              <w:widowControl/>
              <w:suppressAutoHyphens w:val="0"/>
              <w:spacing w:after="0" w:line="240" w:lineRule="auto"/>
              <w:rPr>
                <w:rFonts w:eastAsia="Times New Roman" w:cs="Times New Roman"/>
                <w:color w:val="000000" w:themeColor="text1"/>
                <w:lang w:eastAsia="ru-RU" w:bidi="ar-SA"/>
              </w:rPr>
            </w:pPr>
          </w:p>
        </w:tc>
      </w:tr>
      <w:tr w:rsidR="00656BB2" w:rsidRPr="00153D5A" w:rsidTr="00656BB2">
        <w:tc>
          <w:tcPr>
            <w:tcW w:w="675"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napToGrid w:val="0"/>
              <w:spacing w:after="0" w:line="240" w:lineRule="auto"/>
              <w:jc w:val="center"/>
              <w:rPr>
                <w:rFonts w:eastAsia="Calibri" w:cs="Times New Roman"/>
                <w:lang w:eastAsia="ru-RU" w:bidi="ar-SA"/>
              </w:rPr>
            </w:pPr>
            <w:r w:rsidRPr="00153D5A">
              <w:rPr>
                <w:rFonts w:eastAsia="Calibri" w:cs="Times New Roman"/>
                <w:lang w:eastAsia="ru-RU" w:bidi="ar-SA"/>
              </w:rPr>
              <w:t>2</w:t>
            </w:r>
          </w:p>
        </w:tc>
        <w:tc>
          <w:tcPr>
            <w:tcW w:w="2694" w:type="dxa"/>
            <w:tcBorders>
              <w:top w:val="single" w:sz="4" w:space="0" w:color="auto"/>
              <w:left w:val="single" w:sz="4" w:space="0" w:color="auto"/>
              <w:bottom w:val="single" w:sz="4" w:space="0" w:color="auto"/>
              <w:right w:val="single" w:sz="4" w:space="0" w:color="auto"/>
            </w:tcBorders>
          </w:tcPr>
          <w:p w:rsidR="00656BB2" w:rsidRPr="004F49FF" w:rsidRDefault="00656BB2" w:rsidP="00656BB2">
            <w:pPr>
              <w:widowControl/>
              <w:suppressAutoHyphens w:val="0"/>
              <w:snapToGrid w:val="0"/>
              <w:spacing w:after="0" w:line="240" w:lineRule="auto"/>
              <w:rPr>
                <w:rFonts w:eastAsia="Calibri" w:cs="Times New Roman"/>
                <w:color w:val="000000" w:themeColor="text1"/>
                <w:lang w:eastAsia="ru-RU" w:bidi="ar-SA"/>
              </w:rPr>
            </w:pPr>
            <w:r>
              <w:rPr>
                <w:rFonts w:eastAsia="Calibri" w:cs="Times New Roman"/>
                <w:color w:val="000000" w:themeColor="text1"/>
                <w:lang w:eastAsia="ru-RU" w:bidi="ar-SA"/>
              </w:rPr>
              <w:t>Поставщик №2</w:t>
            </w:r>
          </w:p>
        </w:tc>
        <w:tc>
          <w:tcPr>
            <w:tcW w:w="6520" w:type="dxa"/>
            <w:tcBorders>
              <w:top w:val="single" w:sz="4" w:space="0" w:color="auto"/>
              <w:left w:val="single" w:sz="4" w:space="0" w:color="auto"/>
              <w:bottom w:val="single" w:sz="4" w:space="0" w:color="auto"/>
              <w:right w:val="single" w:sz="4" w:space="0" w:color="auto"/>
            </w:tcBorders>
          </w:tcPr>
          <w:p w:rsidR="00656BB2" w:rsidRDefault="00656BB2" w:rsidP="00A11A42">
            <w:pPr>
              <w:widowControl/>
              <w:suppressAutoHyphens w:val="0"/>
              <w:spacing w:after="0" w:line="240" w:lineRule="auto"/>
              <w:rPr>
                <w:rFonts w:eastAsia="Times New Roman" w:cs="Times New Roman"/>
                <w:color w:val="000000" w:themeColor="text1"/>
                <w:lang w:eastAsia="ru-RU" w:bidi="ar-SA"/>
              </w:rPr>
            </w:pPr>
            <w:r w:rsidRPr="004F49FF">
              <w:rPr>
                <w:rFonts w:eastAsia="Times New Roman" w:cs="Times New Roman"/>
                <w:color w:val="000000" w:themeColor="text1"/>
                <w:lang w:eastAsia="ru-RU" w:bidi="ar-SA"/>
              </w:rPr>
              <w:t>скриншот страницы сайта</w:t>
            </w:r>
          </w:p>
          <w:p w:rsidR="00656BB2" w:rsidRPr="004F49FF" w:rsidRDefault="00656BB2" w:rsidP="00A11A42">
            <w:pPr>
              <w:widowControl/>
              <w:suppressAutoHyphens w:val="0"/>
              <w:spacing w:after="0" w:line="240" w:lineRule="auto"/>
              <w:rPr>
                <w:rFonts w:eastAsia="Times New Roman" w:cs="Times New Roman"/>
                <w:color w:val="000000" w:themeColor="text1"/>
                <w:lang w:eastAsia="ru-RU" w:bidi="ar-SA"/>
              </w:rPr>
            </w:pPr>
          </w:p>
        </w:tc>
      </w:tr>
      <w:tr w:rsidR="00656BB2" w:rsidRPr="00153D5A" w:rsidTr="00656BB2">
        <w:tc>
          <w:tcPr>
            <w:tcW w:w="675"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napToGrid w:val="0"/>
              <w:spacing w:after="0" w:line="240" w:lineRule="auto"/>
              <w:jc w:val="center"/>
              <w:rPr>
                <w:rFonts w:eastAsia="Calibri" w:cs="Times New Roman"/>
                <w:lang w:eastAsia="ru-RU" w:bidi="ar-SA"/>
              </w:rPr>
            </w:pPr>
            <w:r w:rsidRPr="00153D5A">
              <w:rPr>
                <w:rFonts w:eastAsia="Calibri" w:cs="Times New Roman"/>
                <w:lang w:eastAsia="ru-RU" w:bidi="ar-SA"/>
              </w:rPr>
              <w:t>3</w:t>
            </w:r>
          </w:p>
        </w:tc>
        <w:tc>
          <w:tcPr>
            <w:tcW w:w="2694" w:type="dxa"/>
            <w:tcBorders>
              <w:top w:val="single" w:sz="4" w:space="0" w:color="auto"/>
              <w:left w:val="single" w:sz="4" w:space="0" w:color="auto"/>
              <w:bottom w:val="single" w:sz="4" w:space="0" w:color="auto"/>
              <w:right w:val="single" w:sz="4" w:space="0" w:color="auto"/>
            </w:tcBorders>
          </w:tcPr>
          <w:p w:rsidR="00656BB2" w:rsidRPr="004F49FF" w:rsidRDefault="00656BB2" w:rsidP="00656BB2">
            <w:pPr>
              <w:widowControl/>
              <w:suppressAutoHyphens w:val="0"/>
              <w:snapToGrid w:val="0"/>
              <w:spacing w:after="0" w:line="240" w:lineRule="auto"/>
              <w:rPr>
                <w:rFonts w:eastAsia="Calibri" w:cs="Times New Roman"/>
                <w:color w:val="000000" w:themeColor="text1"/>
                <w:lang w:eastAsia="ru-RU" w:bidi="ar-SA"/>
              </w:rPr>
            </w:pPr>
            <w:r>
              <w:rPr>
                <w:rFonts w:eastAsia="Calibri" w:cs="Times New Roman"/>
                <w:color w:val="000000" w:themeColor="text1"/>
                <w:lang w:eastAsia="ru-RU" w:bidi="ar-SA"/>
              </w:rPr>
              <w:t>Поставщик №3</w:t>
            </w:r>
          </w:p>
        </w:tc>
        <w:tc>
          <w:tcPr>
            <w:tcW w:w="6520" w:type="dxa"/>
            <w:tcBorders>
              <w:top w:val="single" w:sz="4" w:space="0" w:color="auto"/>
              <w:left w:val="single" w:sz="4" w:space="0" w:color="auto"/>
              <w:bottom w:val="single" w:sz="4" w:space="0" w:color="auto"/>
              <w:right w:val="single" w:sz="4" w:space="0" w:color="auto"/>
            </w:tcBorders>
          </w:tcPr>
          <w:p w:rsidR="00656BB2" w:rsidRDefault="00656BB2" w:rsidP="00A11A42">
            <w:pPr>
              <w:widowControl/>
              <w:suppressAutoHyphens w:val="0"/>
              <w:spacing w:after="0" w:line="240" w:lineRule="auto"/>
              <w:rPr>
                <w:rFonts w:eastAsia="Times New Roman" w:cs="Times New Roman"/>
                <w:color w:val="000000" w:themeColor="text1"/>
                <w:lang w:eastAsia="ru-RU" w:bidi="ar-SA"/>
              </w:rPr>
            </w:pPr>
            <w:r w:rsidRPr="004F49FF">
              <w:rPr>
                <w:rFonts w:eastAsia="Times New Roman" w:cs="Times New Roman"/>
                <w:color w:val="000000" w:themeColor="text1"/>
                <w:lang w:eastAsia="ru-RU" w:bidi="ar-SA"/>
              </w:rPr>
              <w:t>скриншот страницы сайта</w:t>
            </w:r>
          </w:p>
          <w:p w:rsidR="00656BB2" w:rsidRPr="004F49FF" w:rsidRDefault="00656BB2" w:rsidP="00A11A42">
            <w:pPr>
              <w:widowControl/>
              <w:suppressAutoHyphens w:val="0"/>
              <w:spacing w:after="0" w:line="240" w:lineRule="auto"/>
              <w:rPr>
                <w:rFonts w:eastAsia="Times New Roman" w:cs="Times New Roman"/>
                <w:color w:val="000000" w:themeColor="text1"/>
                <w:lang w:eastAsia="ru-RU" w:bidi="ar-SA"/>
              </w:rPr>
            </w:pPr>
          </w:p>
        </w:tc>
      </w:tr>
      <w:tr w:rsidR="00656BB2" w:rsidRPr="00153D5A" w:rsidTr="00656BB2">
        <w:tc>
          <w:tcPr>
            <w:tcW w:w="675"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napToGrid w:val="0"/>
              <w:spacing w:after="0" w:line="240" w:lineRule="auto"/>
              <w:jc w:val="center"/>
              <w:rPr>
                <w:rFonts w:eastAsia="Calibri" w:cs="Times New Roman"/>
                <w:lang w:eastAsia="ru-RU" w:bidi="ar-SA"/>
              </w:rPr>
            </w:pPr>
          </w:p>
        </w:tc>
        <w:tc>
          <w:tcPr>
            <w:tcW w:w="9214" w:type="dxa"/>
            <w:gridSpan w:val="2"/>
            <w:tcBorders>
              <w:top w:val="single" w:sz="4" w:space="0" w:color="auto"/>
              <w:left w:val="single" w:sz="4" w:space="0" w:color="auto"/>
              <w:bottom w:val="single" w:sz="4" w:space="0" w:color="auto"/>
              <w:right w:val="single" w:sz="4" w:space="0" w:color="auto"/>
            </w:tcBorders>
          </w:tcPr>
          <w:p w:rsidR="00656BB2" w:rsidRDefault="00656BB2" w:rsidP="00A11A42">
            <w:pPr>
              <w:widowControl/>
              <w:suppressAutoHyphens w:val="0"/>
              <w:snapToGrid w:val="0"/>
              <w:spacing w:after="0" w:line="240" w:lineRule="auto"/>
              <w:jc w:val="center"/>
              <w:rPr>
                <w:rFonts w:eastAsia="Calibri" w:cs="Times New Roman"/>
                <w:b/>
                <w:color w:val="000000" w:themeColor="text1"/>
                <w:lang w:eastAsia="ru-RU" w:bidi="ar-SA"/>
              </w:rPr>
            </w:pPr>
            <w:r w:rsidRPr="004F49FF">
              <w:rPr>
                <w:rFonts w:eastAsia="Calibri" w:cs="Times New Roman"/>
                <w:b/>
                <w:color w:val="000000" w:themeColor="text1"/>
                <w:lang w:eastAsia="ru-RU" w:bidi="ar-SA"/>
              </w:rPr>
              <w:t>Комплект постельного белья 2,0 спальный</w:t>
            </w:r>
          </w:p>
          <w:p w:rsidR="00656BB2" w:rsidRPr="004F49FF" w:rsidRDefault="00656BB2" w:rsidP="00A11A42">
            <w:pPr>
              <w:widowControl/>
              <w:suppressAutoHyphens w:val="0"/>
              <w:snapToGrid w:val="0"/>
              <w:spacing w:after="0" w:line="240" w:lineRule="auto"/>
              <w:jc w:val="center"/>
              <w:rPr>
                <w:rFonts w:eastAsia="Calibri" w:cs="Times New Roman"/>
                <w:b/>
                <w:color w:val="000000" w:themeColor="text1"/>
                <w:lang w:eastAsia="ru-RU" w:bidi="ar-SA"/>
              </w:rPr>
            </w:pPr>
          </w:p>
        </w:tc>
      </w:tr>
      <w:tr w:rsidR="00656BB2" w:rsidRPr="00153D5A" w:rsidTr="00656BB2">
        <w:trPr>
          <w:trHeight w:val="337"/>
        </w:trPr>
        <w:tc>
          <w:tcPr>
            <w:tcW w:w="675"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napToGrid w:val="0"/>
              <w:spacing w:after="0" w:line="240" w:lineRule="auto"/>
              <w:jc w:val="center"/>
              <w:rPr>
                <w:rFonts w:eastAsia="Calibri" w:cs="Times New Roman"/>
                <w:lang w:eastAsia="ru-RU" w:bidi="ar-SA"/>
              </w:rPr>
            </w:pPr>
            <w:r w:rsidRPr="00153D5A">
              <w:rPr>
                <w:rFonts w:eastAsia="Calibri" w:cs="Times New Roman"/>
                <w:lang w:eastAsia="ru-RU" w:bidi="ar-SA"/>
              </w:rPr>
              <w:t>1</w:t>
            </w:r>
          </w:p>
        </w:tc>
        <w:tc>
          <w:tcPr>
            <w:tcW w:w="2694" w:type="dxa"/>
            <w:tcBorders>
              <w:top w:val="single" w:sz="4" w:space="0" w:color="auto"/>
              <w:left w:val="single" w:sz="4" w:space="0" w:color="auto"/>
              <w:bottom w:val="single" w:sz="4" w:space="0" w:color="auto"/>
              <w:right w:val="single" w:sz="4" w:space="0" w:color="auto"/>
            </w:tcBorders>
          </w:tcPr>
          <w:p w:rsidR="00656BB2" w:rsidRPr="004F49FF" w:rsidRDefault="00656BB2" w:rsidP="00A11A42">
            <w:pPr>
              <w:rPr>
                <w:color w:val="000000" w:themeColor="text1"/>
              </w:rPr>
            </w:pPr>
            <w:r>
              <w:rPr>
                <w:rFonts w:eastAsia="Calibri" w:cs="Times New Roman"/>
                <w:color w:val="000000" w:themeColor="text1"/>
                <w:lang w:eastAsia="ru-RU" w:bidi="ar-SA"/>
              </w:rPr>
              <w:t>Поставщик №1</w:t>
            </w:r>
          </w:p>
        </w:tc>
        <w:tc>
          <w:tcPr>
            <w:tcW w:w="6520" w:type="dxa"/>
            <w:tcBorders>
              <w:top w:val="single" w:sz="4" w:space="0" w:color="auto"/>
              <w:left w:val="single" w:sz="4" w:space="0" w:color="auto"/>
              <w:bottom w:val="single" w:sz="4" w:space="0" w:color="auto"/>
              <w:right w:val="single" w:sz="4" w:space="0" w:color="auto"/>
            </w:tcBorders>
          </w:tcPr>
          <w:p w:rsidR="00656BB2" w:rsidRPr="004F49FF" w:rsidRDefault="00656BB2" w:rsidP="00A11A42">
            <w:pPr>
              <w:rPr>
                <w:color w:val="000000" w:themeColor="text1"/>
              </w:rPr>
            </w:pPr>
            <w:r w:rsidRPr="004F49FF">
              <w:rPr>
                <w:color w:val="000000" w:themeColor="text1"/>
              </w:rPr>
              <w:t>скриншот страницы сайта</w:t>
            </w:r>
          </w:p>
        </w:tc>
      </w:tr>
      <w:tr w:rsidR="00656BB2" w:rsidRPr="00153D5A" w:rsidTr="00656BB2">
        <w:tc>
          <w:tcPr>
            <w:tcW w:w="675"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napToGrid w:val="0"/>
              <w:spacing w:after="0" w:line="240" w:lineRule="auto"/>
              <w:jc w:val="center"/>
              <w:rPr>
                <w:rFonts w:eastAsia="Calibri" w:cs="Times New Roman"/>
                <w:lang w:eastAsia="ru-RU" w:bidi="ar-SA"/>
              </w:rPr>
            </w:pPr>
            <w:r w:rsidRPr="00153D5A">
              <w:rPr>
                <w:rFonts w:eastAsia="Calibri" w:cs="Times New Roman"/>
                <w:lang w:eastAsia="ru-RU" w:bidi="ar-SA"/>
              </w:rPr>
              <w:t>2</w:t>
            </w:r>
          </w:p>
        </w:tc>
        <w:tc>
          <w:tcPr>
            <w:tcW w:w="2694" w:type="dxa"/>
            <w:tcBorders>
              <w:top w:val="single" w:sz="4" w:space="0" w:color="auto"/>
              <w:left w:val="single" w:sz="4" w:space="0" w:color="auto"/>
              <w:bottom w:val="single" w:sz="4" w:space="0" w:color="auto"/>
              <w:right w:val="single" w:sz="4" w:space="0" w:color="auto"/>
            </w:tcBorders>
          </w:tcPr>
          <w:p w:rsidR="00656BB2" w:rsidRPr="004F49FF" w:rsidRDefault="00656BB2" w:rsidP="00656BB2">
            <w:pPr>
              <w:widowControl/>
              <w:suppressAutoHyphens w:val="0"/>
              <w:snapToGrid w:val="0"/>
              <w:spacing w:after="0" w:line="240" w:lineRule="auto"/>
              <w:rPr>
                <w:rFonts w:eastAsia="Calibri" w:cs="Times New Roman"/>
                <w:color w:val="000000" w:themeColor="text1"/>
                <w:lang w:eastAsia="ru-RU" w:bidi="ar-SA"/>
              </w:rPr>
            </w:pPr>
            <w:r>
              <w:rPr>
                <w:rFonts w:eastAsia="Calibri" w:cs="Times New Roman"/>
                <w:color w:val="000000" w:themeColor="text1"/>
                <w:lang w:eastAsia="ru-RU" w:bidi="ar-SA"/>
              </w:rPr>
              <w:t>Поставщик №2</w:t>
            </w:r>
          </w:p>
        </w:tc>
        <w:tc>
          <w:tcPr>
            <w:tcW w:w="6520" w:type="dxa"/>
            <w:tcBorders>
              <w:top w:val="single" w:sz="4" w:space="0" w:color="auto"/>
              <w:left w:val="single" w:sz="4" w:space="0" w:color="auto"/>
              <w:bottom w:val="single" w:sz="4" w:space="0" w:color="auto"/>
              <w:right w:val="single" w:sz="4" w:space="0" w:color="auto"/>
            </w:tcBorders>
          </w:tcPr>
          <w:p w:rsidR="00656BB2" w:rsidRDefault="00656BB2" w:rsidP="00A11A42">
            <w:pPr>
              <w:widowControl/>
              <w:suppressAutoHyphens w:val="0"/>
              <w:spacing w:after="0" w:line="240" w:lineRule="auto"/>
              <w:rPr>
                <w:rFonts w:eastAsia="Times New Roman" w:cs="Times New Roman"/>
                <w:color w:val="000000" w:themeColor="text1"/>
                <w:lang w:eastAsia="ru-RU" w:bidi="ar-SA"/>
              </w:rPr>
            </w:pPr>
            <w:r w:rsidRPr="004F49FF">
              <w:rPr>
                <w:rFonts w:eastAsia="Times New Roman" w:cs="Times New Roman"/>
                <w:color w:val="000000" w:themeColor="text1"/>
                <w:lang w:eastAsia="ru-RU" w:bidi="ar-SA"/>
              </w:rPr>
              <w:t>скриншот страницы сайта</w:t>
            </w:r>
          </w:p>
          <w:p w:rsidR="00656BB2" w:rsidRPr="004F49FF" w:rsidRDefault="00656BB2" w:rsidP="00A11A42">
            <w:pPr>
              <w:widowControl/>
              <w:suppressAutoHyphens w:val="0"/>
              <w:spacing w:after="0" w:line="240" w:lineRule="auto"/>
              <w:rPr>
                <w:rFonts w:eastAsia="Times New Roman" w:cs="Times New Roman"/>
                <w:color w:val="000000" w:themeColor="text1"/>
                <w:lang w:eastAsia="ru-RU" w:bidi="ar-SA"/>
              </w:rPr>
            </w:pPr>
          </w:p>
        </w:tc>
      </w:tr>
      <w:tr w:rsidR="00656BB2" w:rsidRPr="00153D5A" w:rsidTr="00656BB2">
        <w:tc>
          <w:tcPr>
            <w:tcW w:w="675"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napToGrid w:val="0"/>
              <w:spacing w:after="0" w:line="240" w:lineRule="auto"/>
              <w:jc w:val="center"/>
              <w:rPr>
                <w:rFonts w:eastAsia="Calibri" w:cs="Times New Roman"/>
                <w:lang w:eastAsia="ru-RU" w:bidi="ar-SA"/>
              </w:rPr>
            </w:pPr>
            <w:r w:rsidRPr="00153D5A">
              <w:rPr>
                <w:rFonts w:eastAsia="Calibri" w:cs="Times New Roman"/>
                <w:lang w:eastAsia="ru-RU" w:bidi="ar-SA"/>
              </w:rPr>
              <w:t>3</w:t>
            </w:r>
          </w:p>
        </w:tc>
        <w:tc>
          <w:tcPr>
            <w:tcW w:w="2694" w:type="dxa"/>
            <w:tcBorders>
              <w:top w:val="single" w:sz="4" w:space="0" w:color="auto"/>
              <w:left w:val="single" w:sz="4" w:space="0" w:color="auto"/>
              <w:bottom w:val="single" w:sz="4" w:space="0" w:color="auto"/>
              <w:right w:val="single" w:sz="4" w:space="0" w:color="auto"/>
            </w:tcBorders>
          </w:tcPr>
          <w:p w:rsidR="00656BB2" w:rsidRPr="004F49FF" w:rsidRDefault="00656BB2" w:rsidP="00656BB2">
            <w:pPr>
              <w:widowControl/>
              <w:suppressAutoHyphens w:val="0"/>
              <w:snapToGrid w:val="0"/>
              <w:spacing w:after="0" w:line="240" w:lineRule="auto"/>
              <w:rPr>
                <w:rFonts w:eastAsia="Calibri" w:cs="Times New Roman"/>
                <w:color w:val="000000" w:themeColor="text1"/>
                <w:lang w:eastAsia="ru-RU" w:bidi="ar-SA"/>
              </w:rPr>
            </w:pPr>
            <w:r>
              <w:rPr>
                <w:rFonts w:eastAsia="Calibri" w:cs="Times New Roman"/>
                <w:color w:val="000000" w:themeColor="text1"/>
                <w:lang w:eastAsia="ru-RU" w:bidi="ar-SA"/>
              </w:rPr>
              <w:t>Поставщик №3</w:t>
            </w:r>
          </w:p>
        </w:tc>
        <w:tc>
          <w:tcPr>
            <w:tcW w:w="6520" w:type="dxa"/>
            <w:tcBorders>
              <w:top w:val="single" w:sz="4" w:space="0" w:color="auto"/>
              <w:left w:val="single" w:sz="4" w:space="0" w:color="auto"/>
              <w:bottom w:val="single" w:sz="4" w:space="0" w:color="auto"/>
              <w:right w:val="single" w:sz="4" w:space="0" w:color="auto"/>
            </w:tcBorders>
          </w:tcPr>
          <w:p w:rsidR="00656BB2" w:rsidRDefault="00656BB2" w:rsidP="00A11A42">
            <w:pPr>
              <w:widowControl/>
              <w:suppressAutoHyphens w:val="0"/>
              <w:spacing w:after="0" w:line="240" w:lineRule="auto"/>
              <w:rPr>
                <w:rFonts w:eastAsia="Times New Roman" w:cs="Times New Roman"/>
                <w:color w:val="000000" w:themeColor="text1"/>
                <w:lang w:eastAsia="ru-RU" w:bidi="ar-SA"/>
              </w:rPr>
            </w:pPr>
            <w:r w:rsidRPr="004F49FF">
              <w:rPr>
                <w:rFonts w:eastAsia="Times New Roman" w:cs="Times New Roman"/>
                <w:color w:val="000000" w:themeColor="text1"/>
                <w:lang w:eastAsia="ru-RU" w:bidi="ar-SA"/>
              </w:rPr>
              <w:t>скриншот страницы сайта</w:t>
            </w:r>
          </w:p>
          <w:p w:rsidR="00656BB2" w:rsidRPr="004F49FF" w:rsidRDefault="00656BB2" w:rsidP="00A11A42">
            <w:pPr>
              <w:widowControl/>
              <w:suppressAutoHyphens w:val="0"/>
              <w:spacing w:after="0" w:line="240" w:lineRule="auto"/>
              <w:rPr>
                <w:rFonts w:eastAsia="Times New Roman" w:cs="Times New Roman"/>
                <w:color w:val="000000" w:themeColor="text1"/>
                <w:lang w:eastAsia="ru-RU" w:bidi="ar-SA"/>
              </w:rPr>
            </w:pPr>
          </w:p>
        </w:tc>
      </w:tr>
    </w:tbl>
    <w:p w:rsidR="00656BB2" w:rsidRPr="008837D1" w:rsidRDefault="00656BB2" w:rsidP="008837D1">
      <w:pPr>
        <w:widowControl/>
        <w:suppressAutoHyphens w:val="0"/>
        <w:snapToGrid w:val="0"/>
        <w:spacing w:before="100" w:after="100" w:line="240" w:lineRule="auto"/>
        <w:rPr>
          <w:rFonts w:eastAsia="Calibri" w:cs="Times New Roman"/>
          <w:lang w:eastAsia="ru-RU" w:bidi="ar-SA"/>
        </w:rPr>
      </w:pPr>
    </w:p>
    <w:p w:rsidR="00656BB2" w:rsidRPr="00153D5A" w:rsidRDefault="00656BB2" w:rsidP="00656BB2">
      <w:pPr>
        <w:widowControl/>
        <w:suppressAutoHyphens w:val="0"/>
        <w:snapToGrid w:val="0"/>
        <w:spacing w:before="100" w:after="100" w:line="240" w:lineRule="auto"/>
        <w:jc w:val="center"/>
        <w:rPr>
          <w:rFonts w:eastAsia="Calibri" w:cs="Times New Roman"/>
          <w:lang w:eastAsia="ru-RU" w:bidi="ar-SA"/>
        </w:rPr>
      </w:pPr>
      <w:r w:rsidRPr="00153D5A">
        <w:rPr>
          <w:rFonts w:eastAsia="Calibri" w:cs="Times New Roman"/>
          <w:lang w:eastAsia="ru-RU" w:bidi="ar-SA"/>
        </w:rPr>
        <w:t>Результаты изучения рынка:</w:t>
      </w:r>
    </w:p>
    <w:tbl>
      <w:tblPr>
        <w:tblW w:w="10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836"/>
        <w:gridCol w:w="850"/>
        <w:gridCol w:w="992"/>
        <w:gridCol w:w="993"/>
        <w:gridCol w:w="992"/>
        <w:gridCol w:w="1134"/>
        <w:gridCol w:w="1134"/>
        <w:gridCol w:w="1276"/>
      </w:tblGrid>
      <w:tr w:rsidR="00656BB2" w:rsidRPr="00153D5A" w:rsidTr="00A11A42">
        <w:trPr>
          <w:cantSplit/>
          <w:trHeight w:val="475"/>
        </w:trPr>
        <w:tc>
          <w:tcPr>
            <w:tcW w:w="543" w:type="dxa"/>
            <w:vMerge w:val="restart"/>
            <w:tcBorders>
              <w:top w:val="single" w:sz="4" w:space="0" w:color="auto"/>
              <w:left w:val="single" w:sz="4" w:space="0" w:color="auto"/>
              <w:right w:val="single" w:sz="4" w:space="0" w:color="auto"/>
            </w:tcBorders>
          </w:tcPr>
          <w:p w:rsidR="00656BB2" w:rsidRPr="00153D5A" w:rsidRDefault="00656BB2" w:rsidP="00A11A42">
            <w:pPr>
              <w:widowControl/>
              <w:suppressAutoHyphens w:val="0"/>
              <w:snapToGrid w:val="0"/>
              <w:spacing w:before="100" w:after="100" w:line="240" w:lineRule="auto"/>
              <w:jc w:val="center"/>
              <w:rPr>
                <w:rFonts w:eastAsia="Calibri" w:cs="Times New Roman"/>
                <w:sz w:val="20"/>
                <w:szCs w:val="20"/>
                <w:lang w:eastAsia="ru-RU" w:bidi="ar-SA"/>
              </w:rPr>
            </w:pPr>
            <w:r w:rsidRPr="00153D5A">
              <w:rPr>
                <w:rFonts w:eastAsia="Calibri" w:cs="Times New Roman"/>
                <w:sz w:val="20"/>
                <w:szCs w:val="20"/>
                <w:lang w:eastAsia="ru-RU" w:bidi="ar-SA"/>
              </w:rPr>
              <w:t>№ п\</w:t>
            </w:r>
            <w:proofErr w:type="gramStart"/>
            <w:r w:rsidRPr="00153D5A">
              <w:rPr>
                <w:rFonts w:eastAsia="Calibri" w:cs="Times New Roman"/>
                <w:sz w:val="20"/>
                <w:szCs w:val="20"/>
                <w:lang w:eastAsia="ru-RU" w:bidi="ar-SA"/>
              </w:rPr>
              <w:t>п</w:t>
            </w:r>
            <w:proofErr w:type="gramEnd"/>
          </w:p>
        </w:tc>
        <w:tc>
          <w:tcPr>
            <w:tcW w:w="2836" w:type="dxa"/>
            <w:vMerge w:val="restart"/>
            <w:tcBorders>
              <w:top w:val="single" w:sz="4" w:space="0" w:color="auto"/>
              <w:left w:val="single" w:sz="4" w:space="0" w:color="auto"/>
              <w:right w:val="single" w:sz="4" w:space="0" w:color="auto"/>
            </w:tcBorders>
            <w:vAlign w:val="center"/>
          </w:tcPr>
          <w:p w:rsidR="00656BB2" w:rsidRPr="00153D5A" w:rsidRDefault="00656BB2" w:rsidP="00A11A42">
            <w:pPr>
              <w:widowControl/>
              <w:suppressAutoHyphens w:val="0"/>
              <w:snapToGrid w:val="0"/>
              <w:spacing w:before="100" w:after="100" w:line="240" w:lineRule="auto"/>
              <w:jc w:val="center"/>
              <w:rPr>
                <w:rFonts w:eastAsia="Calibri" w:cs="Times New Roman"/>
                <w:sz w:val="20"/>
                <w:szCs w:val="20"/>
                <w:lang w:eastAsia="ru-RU" w:bidi="ar-SA"/>
              </w:rPr>
            </w:pPr>
            <w:r w:rsidRPr="00153D5A">
              <w:rPr>
                <w:rFonts w:eastAsia="Calibri" w:cs="Times New Roman"/>
                <w:sz w:val="20"/>
                <w:szCs w:val="20"/>
                <w:lang w:eastAsia="ru-RU" w:bidi="ar-SA"/>
              </w:rPr>
              <w:t>Наименование товаров (работ, услуг)</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napToGrid w:val="0"/>
              <w:spacing w:before="100" w:after="100" w:line="240" w:lineRule="auto"/>
              <w:jc w:val="center"/>
              <w:rPr>
                <w:rFonts w:eastAsia="Calibri" w:cs="Times New Roman"/>
                <w:sz w:val="20"/>
                <w:szCs w:val="20"/>
                <w:lang w:eastAsia="ru-RU" w:bidi="ar-SA"/>
              </w:rPr>
            </w:pPr>
            <w:r w:rsidRPr="00153D5A">
              <w:rPr>
                <w:rFonts w:eastAsia="Calibri" w:cs="Times New Roman"/>
                <w:sz w:val="20"/>
                <w:szCs w:val="20"/>
                <w:lang w:eastAsia="ru-RU" w:bidi="ar-SA"/>
              </w:rPr>
              <w:t>Ед.  изм.</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napToGrid w:val="0"/>
              <w:spacing w:before="100" w:after="100" w:line="240" w:lineRule="auto"/>
              <w:jc w:val="center"/>
              <w:rPr>
                <w:rFonts w:eastAsia="Calibri" w:cs="Times New Roman"/>
                <w:sz w:val="20"/>
                <w:szCs w:val="20"/>
                <w:lang w:eastAsia="ru-RU" w:bidi="ar-SA"/>
              </w:rPr>
            </w:pPr>
            <w:r w:rsidRPr="00153D5A">
              <w:rPr>
                <w:rFonts w:eastAsia="Calibri" w:cs="Times New Roman"/>
                <w:sz w:val="20"/>
                <w:szCs w:val="20"/>
                <w:lang w:eastAsia="ru-RU" w:bidi="ar-SA"/>
              </w:rPr>
              <w:t xml:space="preserve">Цена участника исследования, </w:t>
            </w:r>
            <w:proofErr w:type="spellStart"/>
            <w:r w:rsidRPr="00153D5A">
              <w:rPr>
                <w:rFonts w:eastAsia="Calibri" w:cs="Times New Roman"/>
                <w:sz w:val="20"/>
                <w:szCs w:val="20"/>
                <w:lang w:eastAsia="ru-RU" w:bidi="ar-SA"/>
              </w:rPr>
              <w:t>руб</w:t>
            </w:r>
            <w:proofErr w:type="spellEnd"/>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napToGrid w:val="0"/>
              <w:spacing w:before="100" w:after="100" w:line="240" w:lineRule="auto"/>
              <w:jc w:val="center"/>
              <w:rPr>
                <w:rFonts w:eastAsia="Calibri" w:cs="Times New Roman"/>
                <w:sz w:val="20"/>
                <w:szCs w:val="20"/>
                <w:lang w:eastAsia="ru-RU" w:bidi="ar-SA"/>
              </w:rPr>
            </w:pPr>
            <w:r w:rsidRPr="00153D5A">
              <w:rPr>
                <w:rFonts w:eastAsia="Calibri" w:cs="Times New Roman"/>
                <w:sz w:val="20"/>
                <w:szCs w:val="20"/>
                <w:lang w:eastAsia="ru-RU" w:bidi="ar-SA"/>
              </w:rPr>
              <w:t>Среднерыночная цена товара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pacing w:after="0" w:line="240" w:lineRule="auto"/>
              <w:jc w:val="center"/>
              <w:rPr>
                <w:rFonts w:eastAsia="Times New Roman" w:cs="Times New Roman"/>
                <w:lang w:eastAsia="ru-RU" w:bidi="ar-SA"/>
              </w:rPr>
            </w:pPr>
            <w:r w:rsidRPr="00153D5A">
              <w:rPr>
                <w:rFonts w:eastAsia="Times New Roman" w:cs="Times New Roman"/>
                <w:lang w:eastAsia="ru-RU" w:bidi="ar-SA"/>
              </w:rPr>
              <w:t>Кол-во</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pacing w:after="0" w:line="240" w:lineRule="auto"/>
              <w:jc w:val="center"/>
              <w:rPr>
                <w:rFonts w:eastAsia="Times New Roman" w:cs="Times New Roman"/>
                <w:lang w:eastAsia="ru-RU" w:bidi="ar-SA"/>
              </w:rPr>
            </w:pPr>
            <w:r w:rsidRPr="00153D5A">
              <w:rPr>
                <w:rFonts w:eastAsia="Times New Roman" w:cs="Times New Roman"/>
                <w:lang w:eastAsia="ru-RU" w:bidi="ar-SA"/>
              </w:rPr>
              <w:t>Сумма</w:t>
            </w:r>
          </w:p>
        </w:tc>
      </w:tr>
      <w:tr w:rsidR="00656BB2" w:rsidRPr="00153D5A" w:rsidTr="00A11A42">
        <w:trPr>
          <w:cantSplit/>
          <w:trHeight w:val="568"/>
        </w:trPr>
        <w:tc>
          <w:tcPr>
            <w:tcW w:w="543" w:type="dxa"/>
            <w:vMerge/>
            <w:tcBorders>
              <w:left w:val="single" w:sz="4" w:space="0" w:color="auto"/>
              <w:bottom w:val="single" w:sz="4" w:space="0" w:color="auto"/>
              <w:right w:val="single" w:sz="4" w:space="0" w:color="auto"/>
            </w:tcBorders>
          </w:tcPr>
          <w:p w:rsidR="00656BB2" w:rsidRPr="00153D5A" w:rsidRDefault="00656BB2" w:rsidP="00A11A42">
            <w:pPr>
              <w:widowControl/>
              <w:suppressAutoHyphens w:val="0"/>
              <w:spacing w:after="0" w:line="240" w:lineRule="auto"/>
              <w:jc w:val="center"/>
              <w:rPr>
                <w:rFonts w:eastAsia="Times New Roman" w:cs="Times New Roman"/>
                <w:lang w:eastAsia="ru-RU" w:bidi="ar-SA"/>
              </w:rPr>
            </w:pPr>
          </w:p>
        </w:tc>
        <w:tc>
          <w:tcPr>
            <w:tcW w:w="2836" w:type="dxa"/>
            <w:vMerge/>
            <w:tcBorders>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pacing w:after="0" w:line="240" w:lineRule="auto"/>
              <w:rPr>
                <w:rFonts w:eastAsia="Times New Roman" w:cs="Times New Roman"/>
                <w:lang w:eastAsia="ru-RU" w:bidi="ar-S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pacing w:after="0" w:line="240" w:lineRule="auto"/>
              <w:rPr>
                <w:rFonts w:eastAsia="Times New Roman" w:cs="Times New Roman"/>
                <w:lang w:eastAsia="ru-RU" w:bidi="ar-SA"/>
              </w:rPr>
            </w:pPr>
          </w:p>
        </w:tc>
        <w:tc>
          <w:tcPr>
            <w:tcW w:w="992" w:type="dxa"/>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napToGrid w:val="0"/>
              <w:spacing w:before="100" w:after="100" w:line="240" w:lineRule="auto"/>
              <w:jc w:val="center"/>
              <w:rPr>
                <w:rFonts w:eastAsia="Calibri" w:cs="Times New Roman"/>
                <w:sz w:val="20"/>
                <w:szCs w:val="20"/>
                <w:lang w:eastAsia="ru-RU" w:bidi="ar-SA"/>
              </w:rPr>
            </w:pPr>
            <w:r w:rsidRPr="00153D5A">
              <w:rPr>
                <w:rFonts w:eastAsia="Calibri" w:cs="Times New Roman"/>
                <w:sz w:val="20"/>
                <w:szCs w:val="20"/>
                <w:lang w:eastAsia="ru-RU" w:bidi="ar-SA"/>
              </w:rPr>
              <w:t>№ 1</w:t>
            </w:r>
          </w:p>
        </w:tc>
        <w:tc>
          <w:tcPr>
            <w:tcW w:w="993" w:type="dxa"/>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napToGrid w:val="0"/>
              <w:spacing w:before="100" w:after="100" w:line="240" w:lineRule="auto"/>
              <w:jc w:val="center"/>
              <w:rPr>
                <w:rFonts w:eastAsia="Calibri" w:cs="Times New Roman"/>
                <w:sz w:val="20"/>
                <w:szCs w:val="20"/>
                <w:lang w:eastAsia="ru-RU" w:bidi="ar-SA"/>
              </w:rPr>
            </w:pPr>
            <w:r w:rsidRPr="00153D5A">
              <w:rPr>
                <w:rFonts w:eastAsia="Calibri" w:cs="Times New Roman"/>
                <w:sz w:val="20"/>
                <w:szCs w:val="20"/>
                <w:lang w:eastAsia="ru-RU" w:bidi="ar-SA"/>
              </w:rPr>
              <w:t>№ 2</w:t>
            </w:r>
          </w:p>
        </w:tc>
        <w:tc>
          <w:tcPr>
            <w:tcW w:w="992" w:type="dxa"/>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napToGrid w:val="0"/>
              <w:spacing w:before="100" w:after="100" w:line="240" w:lineRule="auto"/>
              <w:jc w:val="center"/>
              <w:rPr>
                <w:rFonts w:eastAsia="Calibri" w:cs="Times New Roman"/>
                <w:sz w:val="20"/>
                <w:szCs w:val="20"/>
                <w:lang w:eastAsia="ru-RU" w:bidi="ar-SA"/>
              </w:rPr>
            </w:pPr>
            <w:r w:rsidRPr="00153D5A">
              <w:rPr>
                <w:rFonts w:eastAsia="Calibri" w:cs="Times New Roman"/>
                <w:sz w:val="20"/>
                <w:szCs w:val="20"/>
                <w:lang w:eastAsia="ru-RU" w:bidi="ar-SA"/>
              </w:rPr>
              <w:t>№ 3</w:t>
            </w:r>
          </w:p>
        </w:tc>
        <w:tc>
          <w:tcPr>
            <w:tcW w:w="1134" w:type="dxa"/>
            <w:vMerge/>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pacing w:after="0" w:line="240" w:lineRule="auto"/>
              <w:rPr>
                <w:rFonts w:eastAsia="Times New Roman" w:cs="Times New Roman"/>
                <w:lang w:eastAsia="ru-RU" w:bidi="ar-S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pacing w:after="0" w:line="240" w:lineRule="auto"/>
              <w:rPr>
                <w:rFonts w:eastAsia="Times New Roman" w:cs="Times New Roman"/>
                <w:lang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pacing w:after="0" w:line="240" w:lineRule="auto"/>
              <w:rPr>
                <w:rFonts w:eastAsia="Times New Roman" w:cs="Times New Roman"/>
                <w:lang w:eastAsia="ru-RU" w:bidi="ar-SA"/>
              </w:rPr>
            </w:pPr>
          </w:p>
        </w:tc>
      </w:tr>
      <w:tr w:rsidR="00656BB2" w:rsidRPr="00153D5A" w:rsidTr="00A11A42">
        <w:trPr>
          <w:trHeight w:val="492"/>
        </w:trPr>
        <w:tc>
          <w:tcPr>
            <w:tcW w:w="543"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autoSpaceDE w:val="0"/>
              <w:autoSpaceDN w:val="0"/>
              <w:adjustRightInd w:val="0"/>
              <w:spacing w:after="0" w:line="240" w:lineRule="auto"/>
              <w:jc w:val="center"/>
              <w:rPr>
                <w:rFonts w:eastAsia="Times New Roman" w:cs="Times New Roman"/>
                <w:color w:val="000000"/>
                <w:lang w:eastAsia="ru-RU" w:bidi="ar-SA"/>
              </w:rPr>
            </w:pPr>
            <w:r w:rsidRPr="00153D5A">
              <w:rPr>
                <w:rFonts w:eastAsia="Times New Roman" w:cs="Times New Roman"/>
                <w:color w:val="000000"/>
                <w:lang w:eastAsia="ru-RU" w:bidi="ar-SA"/>
              </w:rPr>
              <w:t>1</w:t>
            </w:r>
          </w:p>
        </w:tc>
        <w:tc>
          <w:tcPr>
            <w:tcW w:w="2836"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pacing w:after="0" w:line="240" w:lineRule="auto"/>
              <w:rPr>
                <w:rFonts w:eastAsia="Times New Roman" w:cs="Times New Roman"/>
                <w:color w:val="000000"/>
                <w:lang w:eastAsia="ru-RU" w:bidi="ar-SA"/>
              </w:rPr>
            </w:pPr>
            <w:r w:rsidRPr="009B7F3D">
              <w:rPr>
                <w:rFonts w:eastAsia="Times New Roman" w:cs="Times New Roman"/>
                <w:color w:val="000000"/>
                <w:lang w:eastAsia="ru-RU" w:bidi="ar-SA"/>
              </w:rPr>
              <w:t>Комплект постельного белья 1,5 спальный</w:t>
            </w:r>
          </w:p>
        </w:tc>
        <w:tc>
          <w:tcPr>
            <w:tcW w:w="850" w:type="dxa"/>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napToGrid w:val="0"/>
              <w:spacing w:before="100" w:after="100" w:line="240" w:lineRule="auto"/>
              <w:jc w:val="center"/>
              <w:rPr>
                <w:rFonts w:eastAsia="Calibri" w:cs="Times New Roman"/>
                <w:color w:val="000000"/>
                <w:sz w:val="22"/>
                <w:szCs w:val="22"/>
                <w:lang w:eastAsia="ru-RU" w:bidi="ar-SA"/>
              </w:rPr>
            </w:pPr>
            <w:r w:rsidRPr="00153D5A">
              <w:rPr>
                <w:rFonts w:eastAsia="Calibri" w:cs="Times New Roman"/>
                <w:color w:val="000000"/>
                <w:sz w:val="22"/>
                <w:szCs w:val="22"/>
                <w:lang w:eastAsia="ru-RU" w:bidi="ar-SA"/>
              </w:rPr>
              <w:t>Шт.</w:t>
            </w:r>
          </w:p>
        </w:tc>
        <w:tc>
          <w:tcPr>
            <w:tcW w:w="992" w:type="dxa"/>
            <w:tcBorders>
              <w:top w:val="single" w:sz="4" w:space="0" w:color="auto"/>
              <w:left w:val="single" w:sz="4" w:space="0" w:color="auto"/>
              <w:bottom w:val="single" w:sz="4" w:space="0" w:color="auto"/>
              <w:right w:val="single" w:sz="4" w:space="0" w:color="auto"/>
            </w:tcBorders>
          </w:tcPr>
          <w:p w:rsidR="00656BB2" w:rsidRPr="00EA0D1D" w:rsidRDefault="00656BB2" w:rsidP="00A11A42">
            <w:pPr>
              <w:widowControl/>
              <w:suppressAutoHyphens w:val="0"/>
              <w:snapToGrid w:val="0"/>
              <w:spacing w:after="0" w:line="240" w:lineRule="auto"/>
              <w:jc w:val="center"/>
              <w:rPr>
                <w:rFonts w:eastAsia="Calibri" w:cs="Times New Roman"/>
                <w:color w:val="FF0000"/>
                <w:sz w:val="22"/>
                <w:szCs w:val="22"/>
                <w:lang w:eastAsia="ru-RU" w:bidi="ar-SA"/>
              </w:rPr>
            </w:pPr>
            <w:r w:rsidRPr="00EA0D1D">
              <w:rPr>
                <w:rFonts w:eastAsia="Calibri" w:cs="Times New Roman"/>
                <w:color w:val="000000" w:themeColor="text1"/>
                <w:sz w:val="22"/>
                <w:szCs w:val="22"/>
                <w:lang w:eastAsia="ru-RU" w:bidi="ar-SA"/>
              </w:rPr>
              <w:t>420</w:t>
            </w:r>
          </w:p>
        </w:tc>
        <w:tc>
          <w:tcPr>
            <w:tcW w:w="993" w:type="dxa"/>
            <w:tcBorders>
              <w:top w:val="single" w:sz="4" w:space="0" w:color="auto"/>
              <w:left w:val="single" w:sz="4" w:space="0" w:color="auto"/>
              <w:bottom w:val="single" w:sz="4" w:space="0" w:color="auto"/>
              <w:right w:val="single" w:sz="4" w:space="0" w:color="auto"/>
            </w:tcBorders>
          </w:tcPr>
          <w:p w:rsidR="00656BB2" w:rsidRPr="00BC70AE" w:rsidRDefault="00656BB2" w:rsidP="00A11A42">
            <w:pPr>
              <w:widowControl/>
              <w:suppressAutoHyphens w:val="0"/>
              <w:snapToGrid w:val="0"/>
              <w:spacing w:after="0" w:line="240" w:lineRule="auto"/>
              <w:jc w:val="center"/>
              <w:rPr>
                <w:rFonts w:eastAsia="Calibri" w:cs="Times New Roman"/>
                <w:color w:val="FF0000"/>
                <w:sz w:val="22"/>
                <w:szCs w:val="22"/>
                <w:lang w:eastAsia="ru-RU" w:bidi="ar-SA"/>
              </w:rPr>
            </w:pPr>
            <w:r w:rsidRPr="00BC70AE">
              <w:rPr>
                <w:rFonts w:eastAsia="Calibri" w:cs="Times New Roman"/>
                <w:color w:val="000000" w:themeColor="text1"/>
                <w:sz w:val="22"/>
                <w:szCs w:val="22"/>
                <w:lang w:eastAsia="ru-RU" w:bidi="ar-SA"/>
              </w:rPr>
              <w:t>200</w:t>
            </w:r>
          </w:p>
        </w:tc>
        <w:tc>
          <w:tcPr>
            <w:tcW w:w="992" w:type="dxa"/>
            <w:tcBorders>
              <w:top w:val="single" w:sz="4" w:space="0" w:color="auto"/>
              <w:left w:val="single" w:sz="4" w:space="0" w:color="auto"/>
              <w:bottom w:val="single" w:sz="4" w:space="0" w:color="auto"/>
              <w:right w:val="single" w:sz="4" w:space="0" w:color="auto"/>
            </w:tcBorders>
          </w:tcPr>
          <w:p w:rsidR="00656BB2" w:rsidRPr="000832C5" w:rsidRDefault="00656BB2" w:rsidP="00A11A42">
            <w:pPr>
              <w:widowControl/>
              <w:suppressAutoHyphens w:val="0"/>
              <w:snapToGrid w:val="0"/>
              <w:spacing w:after="0" w:line="240" w:lineRule="auto"/>
              <w:jc w:val="center"/>
              <w:rPr>
                <w:rFonts w:eastAsia="Calibri" w:cs="Times New Roman"/>
                <w:color w:val="FF0000"/>
                <w:sz w:val="22"/>
                <w:szCs w:val="22"/>
                <w:lang w:eastAsia="ru-RU" w:bidi="ar-SA"/>
              </w:rPr>
            </w:pPr>
            <w:r w:rsidRPr="000832C5">
              <w:rPr>
                <w:rFonts w:eastAsia="Calibri" w:cs="Times New Roman"/>
                <w:color w:val="000000" w:themeColor="text1"/>
                <w:sz w:val="22"/>
                <w:szCs w:val="22"/>
                <w:lang w:eastAsia="ru-RU" w:bidi="ar-SA"/>
              </w:rPr>
              <w:t>232</w:t>
            </w:r>
          </w:p>
        </w:tc>
        <w:tc>
          <w:tcPr>
            <w:tcW w:w="1134" w:type="dxa"/>
            <w:tcBorders>
              <w:top w:val="single" w:sz="4" w:space="0" w:color="auto"/>
              <w:left w:val="single" w:sz="4" w:space="0" w:color="auto"/>
              <w:bottom w:val="single" w:sz="4" w:space="0" w:color="auto"/>
              <w:right w:val="single" w:sz="4" w:space="0" w:color="auto"/>
            </w:tcBorders>
            <w:vAlign w:val="center"/>
          </w:tcPr>
          <w:p w:rsidR="00656BB2" w:rsidRPr="000832C5" w:rsidRDefault="00656BB2" w:rsidP="00A11A42">
            <w:pPr>
              <w:widowControl/>
              <w:suppressAutoHyphens w:val="0"/>
              <w:snapToGrid w:val="0"/>
              <w:spacing w:after="0" w:line="240" w:lineRule="auto"/>
              <w:jc w:val="center"/>
              <w:rPr>
                <w:rFonts w:eastAsia="Calibri" w:cs="Times New Roman"/>
                <w:color w:val="FF0000"/>
                <w:sz w:val="22"/>
                <w:szCs w:val="22"/>
                <w:lang w:eastAsia="ru-RU" w:bidi="ar-SA"/>
              </w:rPr>
            </w:pPr>
            <w:r w:rsidRPr="000832C5">
              <w:rPr>
                <w:rFonts w:eastAsia="Calibri" w:cs="Times New Roman"/>
                <w:color w:val="000000" w:themeColor="text1"/>
                <w:sz w:val="22"/>
                <w:szCs w:val="22"/>
                <w:lang w:eastAsia="ru-RU" w:bidi="ar-SA"/>
              </w:rPr>
              <w:t>284</w:t>
            </w:r>
          </w:p>
        </w:tc>
        <w:tc>
          <w:tcPr>
            <w:tcW w:w="1134" w:type="dxa"/>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pacing w:after="0" w:line="240" w:lineRule="auto"/>
              <w:jc w:val="center"/>
              <w:rPr>
                <w:rFonts w:eastAsia="Times New Roman" w:cs="Times New Roman"/>
                <w:color w:val="000000"/>
                <w:sz w:val="22"/>
                <w:szCs w:val="22"/>
                <w:lang w:eastAsia="ru-RU" w:bidi="ar-SA"/>
              </w:rPr>
            </w:pPr>
            <w:r>
              <w:rPr>
                <w:rFonts w:eastAsia="Times New Roman" w:cs="Times New Roman"/>
                <w:color w:val="000000"/>
                <w:sz w:val="22"/>
                <w:szCs w:val="22"/>
                <w:lang w:eastAsia="ru-RU" w:bidi="ar-SA"/>
              </w:rPr>
              <w:t>10</w:t>
            </w:r>
            <w:r w:rsidRPr="00153D5A">
              <w:rPr>
                <w:rFonts w:eastAsia="Times New Roman" w:cs="Times New Roman"/>
                <w:color w:val="000000"/>
                <w:sz w:val="22"/>
                <w:szCs w:val="22"/>
                <w:lang w:eastAsia="ru-RU" w:bidi="ar-SA"/>
              </w:rPr>
              <w:t>0</w:t>
            </w:r>
          </w:p>
        </w:tc>
        <w:tc>
          <w:tcPr>
            <w:tcW w:w="1276" w:type="dxa"/>
            <w:tcBorders>
              <w:top w:val="single" w:sz="4" w:space="0" w:color="auto"/>
              <w:left w:val="single" w:sz="4" w:space="0" w:color="auto"/>
              <w:bottom w:val="single" w:sz="4" w:space="0" w:color="auto"/>
              <w:right w:val="single" w:sz="4" w:space="0" w:color="auto"/>
            </w:tcBorders>
            <w:vAlign w:val="center"/>
          </w:tcPr>
          <w:p w:rsidR="00656BB2" w:rsidRPr="000832C5" w:rsidRDefault="00656BB2" w:rsidP="00A11A42">
            <w:pPr>
              <w:widowControl/>
              <w:suppressAutoHyphens w:val="0"/>
              <w:spacing w:after="0" w:line="240" w:lineRule="auto"/>
              <w:jc w:val="center"/>
              <w:rPr>
                <w:rFonts w:eastAsia="Times New Roman" w:cs="Times New Roman"/>
                <w:color w:val="FF0000"/>
                <w:sz w:val="22"/>
                <w:szCs w:val="22"/>
                <w:lang w:eastAsia="ru-RU" w:bidi="ar-SA"/>
              </w:rPr>
            </w:pPr>
            <w:r w:rsidRPr="000832C5">
              <w:rPr>
                <w:rFonts w:eastAsia="Times New Roman" w:cs="Times New Roman"/>
                <w:color w:val="000000" w:themeColor="text1"/>
                <w:sz w:val="22"/>
                <w:szCs w:val="22"/>
                <w:lang w:eastAsia="ru-RU" w:bidi="ar-SA"/>
              </w:rPr>
              <w:t>28</w:t>
            </w:r>
            <w:r>
              <w:rPr>
                <w:rFonts w:eastAsia="Times New Roman" w:cs="Times New Roman"/>
                <w:color w:val="000000" w:themeColor="text1"/>
                <w:sz w:val="22"/>
                <w:szCs w:val="22"/>
                <w:lang w:eastAsia="ru-RU" w:bidi="ar-SA"/>
              </w:rPr>
              <w:t xml:space="preserve"> </w:t>
            </w:r>
            <w:r w:rsidRPr="000832C5">
              <w:rPr>
                <w:rFonts w:eastAsia="Times New Roman" w:cs="Times New Roman"/>
                <w:color w:val="000000" w:themeColor="text1"/>
                <w:sz w:val="22"/>
                <w:szCs w:val="22"/>
                <w:lang w:eastAsia="ru-RU" w:bidi="ar-SA"/>
              </w:rPr>
              <w:t>400</w:t>
            </w:r>
          </w:p>
        </w:tc>
      </w:tr>
      <w:tr w:rsidR="00656BB2" w:rsidRPr="00153D5A" w:rsidTr="00A11A42">
        <w:trPr>
          <w:trHeight w:val="492"/>
        </w:trPr>
        <w:tc>
          <w:tcPr>
            <w:tcW w:w="543"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autoSpaceDE w:val="0"/>
              <w:autoSpaceDN w:val="0"/>
              <w:adjustRightInd w:val="0"/>
              <w:spacing w:after="0" w:line="240" w:lineRule="auto"/>
              <w:jc w:val="center"/>
              <w:rPr>
                <w:rFonts w:eastAsia="Times New Roman" w:cs="Times New Roman"/>
                <w:color w:val="000000"/>
                <w:lang w:eastAsia="ru-RU" w:bidi="ar-SA"/>
              </w:rPr>
            </w:pPr>
            <w:r w:rsidRPr="00153D5A">
              <w:rPr>
                <w:rFonts w:eastAsia="Times New Roman" w:cs="Times New Roman"/>
                <w:color w:val="000000"/>
                <w:lang w:eastAsia="ru-RU" w:bidi="ar-SA"/>
              </w:rPr>
              <w:lastRenderedPageBreak/>
              <w:t>2</w:t>
            </w:r>
          </w:p>
        </w:tc>
        <w:tc>
          <w:tcPr>
            <w:tcW w:w="2836"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pacing w:after="0" w:line="240" w:lineRule="auto"/>
              <w:rPr>
                <w:rFonts w:eastAsia="Times New Roman" w:cs="Times New Roman"/>
                <w:color w:val="000000"/>
                <w:lang w:eastAsia="ru-RU" w:bidi="ar-SA"/>
              </w:rPr>
            </w:pPr>
            <w:r w:rsidRPr="009B7F3D">
              <w:rPr>
                <w:rFonts w:eastAsia="Times New Roman" w:cs="Times New Roman"/>
                <w:lang w:eastAsia="ru-RU" w:bidi="ar-SA"/>
              </w:rPr>
              <w:t xml:space="preserve">Комплект постельного белья </w:t>
            </w:r>
            <w:r>
              <w:rPr>
                <w:rFonts w:eastAsia="Times New Roman" w:cs="Times New Roman"/>
                <w:lang w:eastAsia="ru-RU" w:bidi="ar-SA"/>
              </w:rPr>
              <w:t>2</w:t>
            </w:r>
            <w:r w:rsidRPr="009B7F3D">
              <w:rPr>
                <w:rFonts w:eastAsia="Times New Roman" w:cs="Times New Roman"/>
                <w:lang w:eastAsia="ru-RU" w:bidi="ar-SA"/>
              </w:rPr>
              <w:t>,</w:t>
            </w:r>
            <w:r>
              <w:rPr>
                <w:rFonts w:eastAsia="Times New Roman" w:cs="Times New Roman"/>
                <w:lang w:eastAsia="ru-RU" w:bidi="ar-SA"/>
              </w:rPr>
              <w:t>0</w:t>
            </w:r>
            <w:r w:rsidRPr="009B7F3D">
              <w:rPr>
                <w:rFonts w:eastAsia="Times New Roman" w:cs="Times New Roman"/>
                <w:lang w:eastAsia="ru-RU" w:bidi="ar-SA"/>
              </w:rPr>
              <w:t xml:space="preserve"> спальный</w:t>
            </w:r>
          </w:p>
        </w:tc>
        <w:tc>
          <w:tcPr>
            <w:tcW w:w="850" w:type="dxa"/>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napToGrid w:val="0"/>
              <w:spacing w:before="100" w:after="100" w:line="240" w:lineRule="auto"/>
              <w:jc w:val="center"/>
              <w:rPr>
                <w:rFonts w:eastAsia="Calibri" w:cs="Times New Roman"/>
                <w:color w:val="000000"/>
                <w:sz w:val="22"/>
                <w:szCs w:val="22"/>
                <w:lang w:eastAsia="ru-RU" w:bidi="ar-SA"/>
              </w:rPr>
            </w:pPr>
            <w:r w:rsidRPr="00153D5A">
              <w:rPr>
                <w:rFonts w:eastAsia="Calibri" w:cs="Times New Roman"/>
                <w:color w:val="000000"/>
                <w:sz w:val="22"/>
                <w:szCs w:val="22"/>
                <w:lang w:eastAsia="ru-RU" w:bidi="ar-SA"/>
              </w:rPr>
              <w:t>Шт.</w:t>
            </w:r>
          </w:p>
        </w:tc>
        <w:tc>
          <w:tcPr>
            <w:tcW w:w="992" w:type="dxa"/>
            <w:tcBorders>
              <w:top w:val="single" w:sz="4" w:space="0" w:color="auto"/>
              <w:left w:val="single" w:sz="4" w:space="0" w:color="auto"/>
              <w:bottom w:val="single" w:sz="4" w:space="0" w:color="auto"/>
              <w:right w:val="single" w:sz="4" w:space="0" w:color="auto"/>
            </w:tcBorders>
          </w:tcPr>
          <w:p w:rsidR="00656BB2" w:rsidRPr="00EA0D1D" w:rsidRDefault="00656BB2" w:rsidP="00A11A42">
            <w:pPr>
              <w:widowControl/>
              <w:suppressAutoHyphens w:val="0"/>
              <w:snapToGrid w:val="0"/>
              <w:spacing w:after="0" w:line="240" w:lineRule="auto"/>
              <w:jc w:val="center"/>
              <w:rPr>
                <w:rFonts w:eastAsia="Calibri" w:cs="Times New Roman"/>
                <w:color w:val="FF0000"/>
                <w:sz w:val="22"/>
                <w:szCs w:val="22"/>
                <w:lang w:eastAsia="ru-RU" w:bidi="ar-SA"/>
              </w:rPr>
            </w:pPr>
            <w:r w:rsidRPr="00EA0D1D">
              <w:rPr>
                <w:rFonts w:eastAsia="Calibri" w:cs="Times New Roman"/>
                <w:color w:val="000000" w:themeColor="text1"/>
                <w:sz w:val="22"/>
                <w:szCs w:val="22"/>
                <w:lang w:eastAsia="ru-RU" w:bidi="ar-SA"/>
              </w:rPr>
              <w:t>460</w:t>
            </w:r>
          </w:p>
        </w:tc>
        <w:tc>
          <w:tcPr>
            <w:tcW w:w="993" w:type="dxa"/>
            <w:tcBorders>
              <w:top w:val="single" w:sz="4" w:space="0" w:color="auto"/>
              <w:left w:val="single" w:sz="4" w:space="0" w:color="auto"/>
              <w:bottom w:val="single" w:sz="4" w:space="0" w:color="auto"/>
              <w:right w:val="single" w:sz="4" w:space="0" w:color="auto"/>
            </w:tcBorders>
          </w:tcPr>
          <w:p w:rsidR="00656BB2" w:rsidRPr="00BC70AE" w:rsidRDefault="00656BB2" w:rsidP="00A11A42">
            <w:pPr>
              <w:widowControl/>
              <w:suppressAutoHyphens w:val="0"/>
              <w:snapToGrid w:val="0"/>
              <w:spacing w:after="0" w:line="240" w:lineRule="auto"/>
              <w:jc w:val="center"/>
              <w:rPr>
                <w:rFonts w:eastAsia="Calibri" w:cs="Times New Roman"/>
                <w:color w:val="FF0000"/>
                <w:sz w:val="22"/>
                <w:szCs w:val="22"/>
                <w:lang w:eastAsia="ru-RU" w:bidi="ar-SA"/>
              </w:rPr>
            </w:pPr>
            <w:r w:rsidRPr="00BC70AE">
              <w:rPr>
                <w:rFonts w:eastAsia="Calibri" w:cs="Times New Roman"/>
                <w:color w:val="000000" w:themeColor="text1"/>
                <w:sz w:val="22"/>
                <w:szCs w:val="22"/>
                <w:lang w:eastAsia="ru-RU" w:bidi="ar-SA"/>
              </w:rPr>
              <w:t>225</w:t>
            </w:r>
          </w:p>
        </w:tc>
        <w:tc>
          <w:tcPr>
            <w:tcW w:w="992" w:type="dxa"/>
            <w:tcBorders>
              <w:top w:val="single" w:sz="4" w:space="0" w:color="auto"/>
              <w:left w:val="single" w:sz="4" w:space="0" w:color="auto"/>
              <w:bottom w:val="single" w:sz="4" w:space="0" w:color="auto"/>
              <w:right w:val="single" w:sz="4" w:space="0" w:color="auto"/>
            </w:tcBorders>
          </w:tcPr>
          <w:p w:rsidR="00656BB2" w:rsidRPr="000832C5" w:rsidRDefault="00656BB2" w:rsidP="00A11A42">
            <w:pPr>
              <w:widowControl/>
              <w:suppressAutoHyphens w:val="0"/>
              <w:snapToGrid w:val="0"/>
              <w:spacing w:after="0" w:line="240" w:lineRule="auto"/>
              <w:jc w:val="center"/>
              <w:rPr>
                <w:rFonts w:eastAsia="Calibri" w:cs="Times New Roman"/>
                <w:color w:val="000000" w:themeColor="text1"/>
                <w:sz w:val="22"/>
                <w:szCs w:val="22"/>
                <w:lang w:eastAsia="ru-RU" w:bidi="ar-SA"/>
              </w:rPr>
            </w:pPr>
            <w:r w:rsidRPr="000832C5">
              <w:rPr>
                <w:rFonts w:eastAsia="Calibri" w:cs="Times New Roman"/>
                <w:color w:val="000000" w:themeColor="text1"/>
                <w:sz w:val="22"/>
                <w:szCs w:val="22"/>
                <w:lang w:eastAsia="ru-RU" w:bidi="ar-SA"/>
              </w:rPr>
              <w:t>258</w:t>
            </w:r>
          </w:p>
        </w:tc>
        <w:tc>
          <w:tcPr>
            <w:tcW w:w="1134" w:type="dxa"/>
            <w:tcBorders>
              <w:top w:val="single" w:sz="4" w:space="0" w:color="auto"/>
              <w:left w:val="single" w:sz="4" w:space="0" w:color="auto"/>
              <w:bottom w:val="single" w:sz="4" w:space="0" w:color="auto"/>
              <w:right w:val="single" w:sz="4" w:space="0" w:color="auto"/>
            </w:tcBorders>
            <w:vAlign w:val="center"/>
          </w:tcPr>
          <w:p w:rsidR="00656BB2" w:rsidRPr="000832C5" w:rsidRDefault="00656BB2" w:rsidP="00A11A42">
            <w:pPr>
              <w:widowControl/>
              <w:suppressAutoHyphens w:val="0"/>
              <w:snapToGrid w:val="0"/>
              <w:spacing w:after="0" w:line="240" w:lineRule="auto"/>
              <w:jc w:val="center"/>
              <w:rPr>
                <w:rFonts w:eastAsia="Calibri" w:cs="Times New Roman"/>
                <w:color w:val="000000" w:themeColor="text1"/>
                <w:sz w:val="22"/>
                <w:szCs w:val="22"/>
                <w:lang w:eastAsia="ru-RU" w:bidi="ar-SA"/>
              </w:rPr>
            </w:pPr>
            <w:r w:rsidRPr="000832C5">
              <w:rPr>
                <w:rFonts w:eastAsia="Calibri" w:cs="Times New Roman"/>
                <w:color w:val="000000" w:themeColor="text1"/>
                <w:sz w:val="22"/>
                <w:szCs w:val="22"/>
                <w:lang w:eastAsia="ru-RU" w:bidi="ar-SA"/>
              </w:rPr>
              <w:t>314,3</w:t>
            </w:r>
          </w:p>
        </w:tc>
        <w:tc>
          <w:tcPr>
            <w:tcW w:w="1134" w:type="dxa"/>
            <w:tcBorders>
              <w:top w:val="single" w:sz="4" w:space="0" w:color="auto"/>
              <w:left w:val="single" w:sz="4" w:space="0" w:color="auto"/>
              <w:bottom w:val="single" w:sz="4" w:space="0" w:color="auto"/>
              <w:right w:val="single" w:sz="4" w:space="0" w:color="auto"/>
            </w:tcBorders>
            <w:vAlign w:val="center"/>
          </w:tcPr>
          <w:p w:rsidR="00656BB2" w:rsidRPr="000832C5" w:rsidRDefault="00656BB2" w:rsidP="00A11A42">
            <w:pPr>
              <w:widowControl/>
              <w:suppressAutoHyphens w:val="0"/>
              <w:spacing w:after="0" w:line="240" w:lineRule="auto"/>
              <w:jc w:val="center"/>
              <w:rPr>
                <w:rFonts w:eastAsia="Times New Roman" w:cs="Times New Roman"/>
                <w:color w:val="000000" w:themeColor="text1"/>
                <w:sz w:val="22"/>
                <w:szCs w:val="22"/>
                <w:lang w:eastAsia="ru-RU" w:bidi="ar-SA"/>
              </w:rPr>
            </w:pPr>
            <w:r w:rsidRPr="000832C5">
              <w:rPr>
                <w:rFonts w:eastAsia="Times New Roman" w:cs="Times New Roman"/>
                <w:color w:val="000000" w:themeColor="text1"/>
                <w:sz w:val="22"/>
                <w:szCs w:val="22"/>
                <w:lang w:eastAsia="ru-RU" w:bidi="ar-SA"/>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56BB2" w:rsidRPr="000832C5" w:rsidRDefault="00656BB2" w:rsidP="00A11A42">
            <w:pPr>
              <w:widowControl/>
              <w:suppressAutoHyphens w:val="0"/>
              <w:spacing w:after="0" w:line="240" w:lineRule="auto"/>
              <w:jc w:val="center"/>
              <w:rPr>
                <w:rFonts w:eastAsia="Times New Roman" w:cs="Times New Roman"/>
                <w:color w:val="000000" w:themeColor="text1"/>
                <w:sz w:val="22"/>
                <w:szCs w:val="22"/>
                <w:lang w:eastAsia="ru-RU" w:bidi="ar-SA"/>
              </w:rPr>
            </w:pPr>
            <w:r w:rsidRPr="000832C5">
              <w:rPr>
                <w:rFonts w:eastAsia="Times New Roman" w:cs="Times New Roman"/>
                <w:color w:val="000000" w:themeColor="text1"/>
                <w:sz w:val="22"/>
                <w:szCs w:val="22"/>
                <w:lang w:eastAsia="ru-RU" w:bidi="ar-SA"/>
              </w:rPr>
              <w:t>31</w:t>
            </w:r>
            <w:r>
              <w:rPr>
                <w:rFonts w:eastAsia="Times New Roman" w:cs="Times New Roman"/>
                <w:color w:val="000000" w:themeColor="text1"/>
                <w:sz w:val="22"/>
                <w:szCs w:val="22"/>
                <w:lang w:eastAsia="ru-RU" w:bidi="ar-SA"/>
              </w:rPr>
              <w:t xml:space="preserve"> </w:t>
            </w:r>
            <w:r w:rsidRPr="000832C5">
              <w:rPr>
                <w:rFonts w:eastAsia="Times New Roman" w:cs="Times New Roman"/>
                <w:color w:val="000000" w:themeColor="text1"/>
                <w:sz w:val="22"/>
                <w:szCs w:val="22"/>
                <w:lang w:eastAsia="ru-RU" w:bidi="ar-SA"/>
              </w:rPr>
              <w:t>430</w:t>
            </w:r>
          </w:p>
        </w:tc>
      </w:tr>
      <w:tr w:rsidR="00656BB2" w:rsidRPr="00153D5A" w:rsidTr="00A11A42">
        <w:trPr>
          <w:trHeight w:val="492"/>
        </w:trPr>
        <w:tc>
          <w:tcPr>
            <w:tcW w:w="543"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autoSpaceDE w:val="0"/>
              <w:autoSpaceDN w:val="0"/>
              <w:adjustRightInd w:val="0"/>
              <w:spacing w:after="0" w:line="240" w:lineRule="auto"/>
              <w:jc w:val="center"/>
              <w:rPr>
                <w:rFonts w:eastAsia="Times New Roman" w:cs="Times New Roman"/>
                <w:color w:val="000000"/>
                <w:lang w:eastAsia="ru-RU" w:bidi="ar-SA"/>
              </w:rPr>
            </w:pPr>
          </w:p>
        </w:tc>
        <w:tc>
          <w:tcPr>
            <w:tcW w:w="2836"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pacing w:after="0" w:line="240" w:lineRule="auto"/>
              <w:rPr>
                <w:rFonts w:eastAsia="Times New Roman" w:cs="Times New Roman"/>
                <w:b/>
                <w:color w:val="000000"/>
                <w:lang w:eastAsia="ru-RU" w:bidi="ar-SA"/>
              </w:rPr>
            </w:pPr>
            <w:r w:rsidRPr="00153D5A">
              <w:rPr>
                <w:rFonts w:eastAsia="Times New Roman" w:cs="Times New Roman"/>
                <w:b/>
                <w:color w:val="000000"/>
                <w:lang w:eastAsia="ru-RU" w:bidi="ar-SA"/>
              </w:rPr>
              <w:t>ИТОГО</w:t>
            </w:r>
          </w:p>
        </w:tc>
        <w:tc>
          <w:tcPr>
            <w:tcW w:w="850" w:type="dxa"/>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napToGrid w:val="0"/>
              <w:spacing w:before="100" w:after="100" w:line="240" w:lineRule="auto"/>
              <w:jc w:val="center"/>
              <w:rPr>
                <w:rFonts w:eastAsia="Calibri" w:cs="Times New Roman"/>
                <w:color w:val="000000"/>
                <w:sz w:val="22"/>
                <w:szCs w:val="22"/>
                <w:lang w:eastAsia="ru-RU" w:bidi="ar-SA"/>
              </w:rPr>
            </w:pPr>
          </w:p>
        </w:tc>
        <w:tc>
          <w:tcPr>
            <w:tcW w:w="992" w:type="dxa"/>
            <w:tcBorders>
              <w:top w:val="single" w:sz="4" w:space="0" w:color="auto"/>
              <w:left w:val="single" w:sz="4" w:space="0" w:color="auto"/>
              <w:bottom w:val="single" w:sz="4" w:space="0" w:color="auto"/>
              <w:right w:val="single" w:sz="4" w:space="0" w:color="auto"/>
            </w:tcBorders>
          </w:tcPr>
          <w:p w:rsidR="00656BB2" w:rsidRPr="000E32C4" w:rsidRDefault="00656BB2" w:rsidP="00A11A42">
            <w:pPr>
              <w:widowControl/>
              <w:suppressAutoHyphens w:val="0"/>
              <w:snapToGrid w:val="0"/>
              <w:spacing w:after="0" w:line="240" w:lineRule="auto"/>
              <w:jc w:val="center"/>
              <w:rPr>
                <w:rFonts w:eastAsia="Calibri" w:cs="Times New Roman"/>
                <w:color w:val="FF0000"/>
                <w:sz w:val="22"/>
                <w:szCs w:val="22"/>
                <w:lang w:eastAsia="ru-RU" w:bidi="ar-SA"/>
              </w:rPr>
            </w:pPr>
          </w:p>
        </w:tc>
        <w:tc>
          <w:tcPr>
            <w:tcW w:w="993" w:type="dxa"/>
            <w:tcBorders>
              <w:top w:val="single" w:sz="4" w:space="0" w:color="auto"/>
              <w:left w:val="single" w:sz="4" w:space="0" w:color="auto"/>
              <w:bottom w:val="single" w:sz="4" w:space="0" w:color="auto"/>
              <w:right w:val="single" w:sz="4" w:space="0" w:color="auto"/>
            </w:tcBorders>
          </w:tcPr>
          <w:p w:rsidR="00656BB2" w:rsidRPr="000E32C4" w:rsidRDefault="00656BB2" w:rsidP="00A11A42">
            <w:pPr>
              <w:widowControl/>
              <w:suppressAutoHyphens w:val="0"/>
              <w:snapToGrid w:val="0"/>
              <w:spacing w:after="0" w:line="240" w:lineRule="auto"/>
              <w:jc w:val="center"/>
              <w:rPr>
                <w:rFonts w:eastAsia="Calibri" w:cs="Times New Roman"/>
                <w:color w:val="FF0000"/>
                <w:sz w:val="22"/>
                <w:szCs w:val="22"/>
                <w:lang w:eastAsia="ru-RU" w:bidi="ar-SA"/>
              </w:rPr>
            </w:pPr>
          </w:p>
        </w:tc>
        <w:tc>
          <w:tcPr>
            <w:tcW w:w="992" w:type="dxa"/>
            <w:tcBorders>
              <w:top w:val="single" w:sz="4" w:space="0" w:color="auto"/>
              <w:left w:val="single" w:sz="4" w:space="0" w:color="auto"/>
              <w:bottom w:val="single" w:sz="4" w:space="0" w:color="auto"/>
              <w:right w:val="single" w:sz="4" w:space="0" w:color="auto"/>
            </w:tcBorders>
          </w:tcPr>
          <w:p w:rsidR="00656BB2" w:rsidRPr="000832C5" w:rsidRDefault="00656BB2" w:rsidP="00A11A42">
            <w:pPr>
              <w:widowControl/>
              <w:suppressAutoHyphens w:val="0"/>
              <w:snapToGrid w:val="0"/>
              <w:spacing w:after="0" w:line="240" w:lineRule="auto"/>
              <w:jc w:val="center"/>
              <w:rPr>
                <w:rFonts w:eastAsia="Calibri" w:cs="Times New Roman"/>
                <w:color w:val="000000" w:themeColor="text1"/>
                <w:sz w:val="22"/>
                <w:szCs w:val="22"/>
                <w:lang w:eastAsia="ru-RU" w:bidi="ar-SA"/>
              </w:rPr>
            </w:pPr>
          </w:p>
        </w:tc>
        <w:tc>
          <w:tcPr>
            <w:tcW w:w="1134" w:type="dxa"/>
            <w:tcBorders>
              <w:top w:val="single" w:sz="4" w:space="0" w:color="auto"/>
              <w:left w:val="single" w:sz="4" w:space="0" w:color="auto"/>
              <w:bottom w:val="single" w:sz="4" w:space="0" w:color="auto"/>
              <w:right w:val="single" w:sz="4" w:space="0" w:color="auto"/>
            </w:tcBorders>
            <w:vAlign w:val="center"/>
          </w:tcPr>
          <w:p w:rsidR="00656BB2" w:rsidRPr="000832C5" w:rsidRDefault="00656BB2" w:rsidP="00A11A42">
            <w:pPr>
              <w:widowControl/>
              <w:suppressAutoHyphens w:val="0"/>
              <w:snapToGrid w:val="0"/>
              <w:spacing w:after="0" w:line="240" w:lineRule="auto"/>
              <w:jc w:val="center"/>
              <w:rPr>
                <w:rFonts w:eastAsia="Calibri" w:cs="Times New Roman"/>
                <w:color w:val="000000" w:themeColor="text1"/>
                <w:sz w:val="22"/>
                <w:szCs w:val="22"/>
                <w:lang w:eastAsia="ru-RU" w:bidi="ar-SA"/>
              </w:rPr>
            </w:pPr>
          </w:p>
        </w:tc>
        <w:tc>
          <w:tcPr>
            <w:tcW w:w="1134" w:type="dxa"/>
            <w:tcBorders>
              <w:top w:val="single" w:sz="4" w:space="0" w:color="auto"/>
              <w:left w:val="single" w:sz="4" w:space="0" w:color="auto"/>
              <w:bottom w:val="single" w:sz="4" w:space="0" w:color="auto"/>
              <w:right w:val="single" w:sz="4" w:space="0" w:color="auto"/>
            </w:tcBorders>
            <w:vAlign w:val="center"/>
          </w:tcPr>
          <w:p w:rsidR="00656BB2" w:rsidRPr="000832C5" w:rsidRDefault="00656BB2" w:rsidP="00A11A42">
            <w:pPr>
              <w:widowControl/>
              <w:suppressAutoHyphens w:val="0"/>
              <w:spacing w:after="0" w:line="240" w:lineRule="auto"/>
              <w:jc w:val="center"/>
              <w:rPr>
                <w:rFonts w:eastAsia="Times New Roman" w:cs="Times New Roman"/>
                <w:color w:val="000000" w:themeColor="text1"/>
                <w:sz w:val="22"/>
                <w:szCs w:val="22"/>
                <w:lang w:eastAsia="ru-RU" w:bidi="ar-SA"/>
              </w:rPr>
            </w:pPr>
          </w:p>
        </w:tc>
        <w:tc>
          <w:tcPr>
            <w:tcW w:w="1276" w:type="dxa"/>
            <w:tcBorders>
              <w:top w:val="single" w:sz="4" w:space="0" w:color="auto"/>
              <w:left w:val="single" w:sz="4" w:space="0" w:color="auto"/>
              <w:bottom w:val="single" w:sz="4" w:space="0" w:color="auto"/>
              <w:right w:val="single" w:sz="4" w:space="0" w:color="auto"/>
            </w:tcBorders>
            <w:vAlign w:val="center"/>
          </w:tcPr>
          <w:p w:rsidR="00656BB2" w:rsidRPr="000832C5" w:rsidRDefault="00656BB2" w:rsidP="00A11A42">
            <w:pPr>
              <w:widowControl/>
              <w:suppressAutoHyphens w:val="0"/>
              <w:spacing w:after="0" w:line="240" w:lineRule="auto"/>
              <w:jc w:val="center"/>
              <w:rPr>
                <w:rFonts w:eastAsia="Times New Roman" w:cs="Times New Roman"/>
                <w:b/>
                <w:color w:val="000000" w:themeColor="text1"/>
                <w:sz w:val="22"/>
                <w:szCs w:val="22"/>
                <w:lang w:eastAsia="ru-RU" w:bidi="ar-SA"/>
              </w:rPr>
            </w:pPr>
            <w:r w:rsidRPr="000832C5">
              <w:rPr>
                <w:rFonts w:eastAsia="Times New Roman" w:cs="Times New Roman"/>
                <w:b/>
                <w:color w:val="000000" w:themeColor="text1"/>
                <w:sz w:val="22"/>
                <w:szCs w:val="22"/>
                <w:lang w:eastAsia="ru-RU" w:bidi="ar-SA"/>
              </w:rPr>
              <w:t>59</w:t>
            </w:r>
            <w:r>
              <w:rPr>
                <w:rFonts w:eastAsia="Times New Roman" w:cs="Times New Roman"/>
                <w:b/>
                <w:color w:val="000000" w:themeColor="text1"/>
                <w:sz w:val="22"/>
                <w:szCs w:val="22"/>
                <w:lang w:eastAsia="ru-RU" w:bidi="ar-SA"/>
              </w:rPr>
              <w:t xml:space="preserve"> </w:t>
            </w:r>
            <w:r w:rsidRPr="000832C5">
              <w:rPr>
                <w:rFonts w:eastAsia="Times New Roman" w:cs="Times New Roman"/>
                <w:b/>
                <w:color w:val="000000" w:themeColor="text1"/>
                <w:sz w:val="22"/>
                <w:szCs w:val="22"/>
                <w:lang w:eastAsia="ru-RU" w:bidi="ar-SA"/>
              </w:rPr>
              <w:t>830</w:t>
            </w:r>
          </w:p>
        </w:tc>
      </w:tr>
    </w:tbl>
    <w:p w:rsidR="00656BB2" w:rsidRPr="00153D5A" w:rsidRDefault="00656BB2" w:rsidP="00656BB2">
      <w:pPr>
        <w:widowControl/>
        <w:suppressAutoHyphens w:val="0"/>
        <w:spacing w:after="0" w:line="240" w:lineRule="auto"/>
        <w:jc w:val="both"/>
        <w:rPr>
          <w:rFonts w:eastAsia="Times New Roman" w:cs="Times New Roman"/>
          <w:b/>
          <w:color w:val="000000"/>
          <w:lang w:eastAsia="ru-RU" w:bidi="ar-SA"/>
        </w:rPr>
      </w:pPr>
    </w:p>
    <w:p w:rsidR="00656BB2" w:rsidRPr="00153D5A" w:rsidRDefault="00656BB2" w:rsidP="00656BB2">
      <w:pPr>
        <w:widowControl/>
        <w:suppressAutoHyphens w:val="0"/>
        <w:spacing w:after="0" w:line="240" w:lineRule="auto"/>
        <w:jc w:val="both"/>
        <w:rPr>
          <w:rFonts w:eastAsia="Times New Roman" w:cs="Times New Roman"/>
          <w:b/>
          <w:color w:val="000000"/>
          <w:lang w:eastAsia="ru-RU" w:bidi="ar-SA"/>
        </w:rPr>
      </w:pPr>
    </w:p>
    <w:p w:rsidR="00656BB2" w:rsidRPr="00C90352" w:rsidRDefault="00656BB2" w:rsidP="00656BB2">
      <w:pPr>
        <w:widowControl/>
        <w:suppressAutoHyphens w:val="0"/>
        <w:spacing w:after="0" w:line="240" w:lineRule="auto"/>
        <w:jc w:val="both"/>
        <w:rPr>
          <w:rFonts w:eastAsia="Times New Roman" w:cs="Times New Roman"/>
          <w:b/>
          <w:color w:val="000000" w:themeColor="text1"/>
          <w:lang w:eastAsia="ru-RU" w:bidi="ar-SA"/>
        </w:rPr>
      </w:pPr>
      <w:r w:rsidRPr="00153D5A">
        <w:rPr>
          <w:rFonts w:eastAsia="Times New Roman" w:cs="Times New Roman"/>
          <w:b/>
          <w:color w:val="000000"/>
          <w:lang w:eastAsia="ru-RU" w:bidi="ar-SA"/>
        </w:rPr>
        <w:t>Вывод: Начальной (максимальной) ценой контракта п</w:t>
      </w:r>
      <w:r w:rsidRPr="00153D5A">
        <w:rPr>
          <w:rFonts w:eastAsia="Times New Roman" w:cs="Times New Roman"/>
          <w:b/>
          <w:lang w:eastAsia="ru-RU" w:bidi="ar-SA"/>
        </w:rPr>
        <w:t xml:space="preserve">оставка подарочной продукции, а именно </w:t>
      </w:r>
      <w:r>
        <w:rPr>
          <w:rFonts w:eastAsia="Times New Roman" w:cs="Times New Roman"/>
          <w:b/>
          <w:lang w:eastAsia="ru-RU" w:bidi="ar-SA"/>
        </w:rPr>
        <w:t>комплекты постельного белья</w:t>
      </w:r>
      <w:r w:rsidRPr="00153D5A">
        <w:rPr>
          <w:rFonts w:eastAsia="Times New Roman" w:cs="Times New Roman"/>
          <w:b/>
          <w:lang w:eastAsia="ru-RU" w:bidi="ar-SA"/>
        </w:rPr>
        <w:t xml:space="preserve"> </w:t>
      </w:r>
      <w:r w:rsidRPr="00153D5A">
        <w:rPr>
          <w:rFonts w:eastAsia="Times New Roman" w:cs="Times New Roman"/>
          <w:b/>
          <w:color w:val="000000"/>
          <w:lang w:eastAsia="ru-RU" w:bidi="ar-SA"/>
        </w:rPr>
        <w:t>считать</w:t>
      </w:r>
      <w:r>
        <w:rPr>
          <w:rFonts w:eastAsia="Times New Roman" w:cs="Times New Roman"/>
          <w:b/>
          <w:color w:val="000000"/>
          <w:lang w:eastAsia="ru-RU" w:bidi="ar-SA"/>
        </w:rPr>
        <w:t xml:space="preserve"> </w:t>
      </w:r>
      <w:r w:rsidRPr="00C90352">
        <w:rPr>
          <w:rFonts w:eastAsia="Times New Roman" w:cs="Times New Roman"/>
          <w:b/>
          <w:color w:val="000000" w:themeColor="text1"/>
          <w:lang w:eastAsia="ru-RU" w:bidi="ar-SA"/>
        </w:rPr>
        <w:t>59 830</w:t>
      </w:r>
      <w:r w:rsidRPr="00C90352">
        <w:rPr>
          <w:rFonts w:eastAsia="Times New Roman" w:cs="Times New Roman"/>
          <w:b/>
          <w:color w:val="000000" w:themeColor="text1"/>
          <w:sz w:val="22"/>
          <w:szCs w:val="22"/>
          <w:lang w:eastAsia="ru-RU" w:bidi="ar-SA"/>
        </w:rPr>
        <w:t xml:space="preserve"> </w:t>
      </w:r>
      <w:r w:rsidRPr="00C90352">
        <w:rPr>
          <w:rFonts w:eastAsia="Times New Roman" w:cs="Times New Roman"/>
          <w:b/>
          <w:color w:val="000000" w:themeColor="text1"/>
          <w:lang w:eastAsia="ru-RU" w:bidi="ar-SA"/>
        </w:rPr>
        <w:t>рублей 00 копеек.</w:t>
      </w:r>
    </w:p>
    <w:p w:rsidR="00D04808" w:rsidRDefault="00D04808" w:rsidP="00D04808">
      <w:pPr>
        <w:spacing w:after="0" w:line="240" w:lineRule="auto"/>
        <w:jc w:val="both"/>
      </w:pPr>
    </w:p>
    <w:sectPr w:rsidR="00D04808" w:rsidSect="003B15A9">
      <w:footerReference w:type="default" r:id="rId44"/>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566" w:rsidRDefault="00586566" w:rsidP="00FC176D">
      <w:pPr>
        <w:spacing w:after="0" w:line="240" w:lineRule="auto"/>
      </w:pPr>
      <w:r>
        <w:separator/>
      </w:r>
    </w:p>
  </w:endnote>
  <w:endnote w:type="continuationSeparator" w:id="0">
    <w:p w:rsidR="00586566" w:rsidRDefault="00586566"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586566" w:rsidRDefault="00586566">
        <w:pPr>
          <w:pStyle w:val="aff6"/>
          <w:jc w:val="center"/>
        </w:pPr>
        <w:r>
          <w:fldChar w:fldCharType="begin"/>
        </w:r>
        <w:r>
          <w:instrText>PAGE   \* MERGEFORMAT</w:instrText>
        </w:r>
        <w:r>
          <w:fldChar w:fldCharType="separate"/>
        </w:r>
        <w:r w:rsidR="00195341">
          <w:rPr>
            <w:noProof/>
          </w:rPr>
          <w:t>21</w:t>
        </w:r>
        <w:r>
          <w:fldChar w:fldCharType="end"/>
        </w:r>
      </w:p>
    </w:sdtContent>
  </w:sdt>
  <w:p w:rsidR="00586566" w:rsidRDefault="00586566">
    <w:pPr>
      <w:pStyle w:val="a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566" w:rsidRDefault="00586566" w:rsidP="00FC176D">
      <w:pPr>
        <w:spacing w:after="0" w:line="240" w:lineRule="auto"/>
      </w:pPr>
      <w:r>
        <w:separator/>
      </w:r>
    </w:p>
  </w:footnote>
  <w:footnote w:type="continuationSeparator" w:id="0">
    <w:p w:rsidR="00586566" w:rsidRDefault="00586566" w:rsidP="00FC176D">
      <w:pPr>
        <w:spacing w:after="0" w:line="240" w:lineRule="auto"/>
      </w:pPr>
      <w:r>
        <w:continuationSeparator/>
      </w:r>
    </w:p>
  </w:footnote>
  <w:footnote w:id="1">
    <w:p w:rsidR="00586566" w:rsidRDefault="00586566"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f"/>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d"/>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d"/>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586566" w:rsidRDefault="00586566"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f"/>
        </w:rPr>
        <w:footnoteRef/>
      </w:r>
      <w:r>
        <w:t xml:space="preserve"> Указывается с 1 января 2016 года (ст. 114 Закона № 44-ФЗ)</w:t>
      </w:r>
    </w:p>
  </w:footnote>
  <w:footnote w:id="3">
    <w:p w:rsidR="00586566" w:rsidRDefault="00586566" w:rsidP="001E02C5">
      <w:pPr>
        <w:pStyle w:val="affd"/>
      </w:pPr>
      <w:r>
        <w:rPr>
          <w:rStyle w:val="afff"/>
        </w:rPr>
        <w:footnoteRef/>
      </w:r>
      <w:r>
        <w:t xml:space="preserve"> В соответствии с системой налогообложения, применяемой участником электронного аукциона</w:t>
      </w:r>
    </w:p>
  </w:footnote>
  <w:footnote w:id="4">
    <w:p w:rsidR="00586566" w:rsidRDefault="00586566" w:rsidP="001E02C5">
      <w:pPr>
        <w:pStyle w:val="affd"/>
        <w:rPr>
          <w:sz w:val="18"/>
          <w:szCs w:val="18"/>
        </w:rPr>
      </w:pPr>
      <w:r>
        <w:rPr>
          <w:rStyle w:val="afff"/>
        </w:rPr>
        <w:t>*</w:t>
      </w:r>
      <w:r>
        <w:t xml:space="preserve"> </w:t>
      </w:r>
      <w:r>
        <w:rPr>
          <w:sz w:val="18"/>
          <w:szCs w:val="18"/>
        </w:rPr>
        <w:t>В соответствии с системой налогообложения, применяемой поставщиком электронного аукциона</w:t>
      </w:r>
    </w:p>
    <w:p w:rsidR="00586566" w:rsidRDefault="00586566" w:rsidP="001E02C5">
      <w:pPr>
        <w:pStyle w:val="affd"/>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6">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3">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5">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7"/>
  </w:num>
  <w:num w:numId="3">
    <w:abstractNumId w:val="18"/>
  </w:num>
  <w:num w:numId="4">
    <w:abstractNumId w:val="19"/>
  </w:num>
  <w:num w:numId="5">
    <w:abstractNumId w:val="26"/>
  </w:num>
  <w:num w:numId="6">
    <w:abstractNumId w:val="22"/>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num>
  <w:num w:numId="1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9"/>
  </w:num>
  <w:num w:numId="14">
    <w:abstractNumId w:val="5"/>
  </w:num>
  <w:num w:numId="15">
    <w:abstractNumId w:val="21"/>
  </w:num>
  <w:num w:numId="16">
    <w:abstractNumId w:val="0"/>
  </w:num>
  <w:num w:numId="17">
    <w:abstractNumId w:val="1"/>
  </w:num>
  <w:num w:numId="18">
    <w:abstractNumId w:val="2"/>
  </w:num>
  <w:num w:numId="19">
    <w:abstractNumId w:val="12"/>
  </w:num>
  <w:num w:numId="20">
    <w:abstractNumId w:val="25"/>
  </w:num>
  <w:num w:numId="21">
    <w:abstractNumId w:val="4"/>
  </w:num>
  <w:num w:numId="22">
    <w:abstractNumId w:val="16"/>
  </w:num>
  <w:num w:numId="23">
    <w:abstractNumId w:val="14"/>
  </w:num>
  <w:num w:numId="24">
    <w:abstractNumId w:val="7"/>
  </w:num>
  <w:num w:numId="25">
    <w:abstractNumId w:val="6"/>
  </w:num>
  <w:num w:numId="26">
    <w:abstractNumId w:val="8"/>
  </w:num>
  <w:num w:numId="27">
    <w:abstractNumId w:val="15"/>
  </w:num>
  <w:num w:numId="28">
    <w:abstractNumId w:val="28"/>
  </w:num>
  <w:num w:numId="2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5601"/>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E8E"/>
    <w:rsid w:val="00032ADB"/>
    <w:rsid w:val="00042108"/>
    <w:rsid w:val="000446D3"/>
    <w:rsid w:val="00045ABB"/>
    <w:rsid w:val="00045C39"/>
    <w:rsid w:val="00046837"/>
    <w:rsid w:val="00046DA9"/>
    <w:rsid w:val="00050724"/>
    <w:rsid w:val="0005312C"/>
    <w:rsid w:val="00061F03"/>
    <w:rsid w:val="0007070D"/>
    <w:rsid w:val="00075EF4"/>
    <w:rsid w:val="000833B5"/>
    <w:rsid w:val="00083D4D"/>
    <w:rsid w:val="000966F9"/>
    <w:rsid w:val="000966FA"/>
    <w:rsid w:val="000B6FE9"/>
    <w:rsid w:val="000D23F9"/>
    <w:rsid w:val="000E7E6B"/>
    <w:rsid w:val="000F35D6"/>
    <w:rsid w:val="000F5BED"/>
    <w:rsid w:val="00104F7B"/>
    <w:rsid w:val="00121B9E"/>
    <w:rsid w:val="00122531"/>
    <w:rsid w:val="001340F0"/>
    <w:rsid w:val="001407AC"/>
    <w:rsid w:val="00140C59"/>
    <w:rsid w:val="00142323"/>
    <w:rsid w:val="001465CF"/>
    <w:rsid w:val="00147EB0"/>
    <w:rsid w:val="0015589D"/>
    <w:rsid w:val="001612F6"/>
    <w:rsid w:val="001644E6"/>
    <w:rsid w:val="00166191"/>
    <w:rsid w:val="00174CF6"/>
    <w:rsid w:val="00174D12"/>
    <w:rsid w:val="00177077"/>
    <w:rsid w:val="001865BE"/>
    <w:rsid w:val="00193A40"/>
    <w:rsid w:val="00195341"/>
    <w:rsid w:val="001A0E5D"/>
    <w:rsid w:val="001A19BD"/>
    <w:rsid w:val="001A34FF"/>
    <w:rsid w:val="001A3621"/>
    <w:rsid w:val="001B4603"/>
    <w:rsid w:val="001C0565"/>
    <w:rsid w:val="001D6585"/>
    <w:rsid w:val="001E02C5"/>
    <w:rsid w:val="001E34FF"/>
    <w:rsid w:val="001F3C8A"/>
    <w:rsid w:val="002132F6"/>
    <w:rsid w:val="00214183"/>
    <w:rsid w:val="00216737"/>
    <w:rsid w:val="0022163A"/>
    <w:rsid w:val="0022350A"/>
    <w:rsid w:val="00223D55"/>
    <w:rsid w:val="00244252"/>
    <w:rsid w:val="00250F65"/>
    <w:rsid w:val="00252C5D"/>
    <w:rsid w:val="0025713B"/>
    <w:rsid w:val="002649F5"/>
    <w:rsid w:val="002661D9"/>
    <w:rsid w:val="00270CF3"/>
    <w:rsid w:val="002712FA"/>
    <w:rsid w:val="00273752"/>
    <w:rsid w:val="00273909"/>
    <w:rsid w:val="00285971"/>
    <w:rsid w:val="0029374B"/>
    <w:rsid w:val="002A588C"/>
    <w:rsid w:val="002C355B"/>
    <w:rsid w:val="002C5695"/>
    <w:rsid w:val="002D1FF1"/>
    <w:rsid w:val="002D322C"/>
    <w:rsid w:val="002D4644"/>
    <w:rsid w:val="002E2A28"/>
    <w:rsid w:val="002E459D"/>
    <w:rsid w:val="002F49B2"/>
    <w:rsid w:val="00303176"/>
    <w:rsid w:val="0030620F"/>
    <w:rsid w:val="00311FDB"/>
    <w:rsid w:val="00316D36"/>
    <w:rsid w:val="00317EAE"/>
    <w:rsid w:val="00321779"/>
    <w:rsid w:val="003240F0"/>
    <w:rsid w:val="00326458"/>
    <w:rsid w:val="00327321"/>
    <w:rsid w:val="003309D1"/>
    <w:rsid w:val="0036301D"/>
    <w:rsid w:val="00370923"/>
    <w:rsid w:val="003713D1"/>
    <w:rsid w:val="00371A75"/>
    <w:rsid w:val="00375BB6"/>
    <w:rsid w:val="00386190"/>
    <w:rsid w:val="003876AC"/>
    <w:rsid w:val="003A0E06"/>
    <w:rsid w:val="003A1734"/>
    <w:rsid w:val="003A38DA"/>
    <w:rsid w:val="003A3FDD"/>
    <w:rsid w:val="003A59B5"/>
    <w:rsid w:val="003A7433"/>
    <w:rsid w:val="003B15A9"/>
    <w:rsid w:val="003D0576"/>
    <w:rsid w:val="003D352B"/>
    <w:rsid w:val="003E1EF5"/>
    <w:rsid w:val="003E37A5"/>
    <w:rsid w:val="003E7085"/>
    <w:rsid w:val="003E7895"/>
    <w:rsid w:val="003F2ECA"/>
    <w:rsid w:val="00436BD3"/>
    <w:rsid w:val="00441B3B"/>
    <w:rsid w:val="00446216"/>
    <w:rsid w:val="004550A7"/>
    <w:rsid w:val="00466006"/>
    <w:rsid w:val="00467A13"/>
    <w:rsid w:val="004940A5"/>
    <w:rsid w:val="004A0A48"/>
    <w:rsid w:val="004A78DC"/>
    <w:rsid w:val="004B153A"/>
    <w:rsid w:val="004B2A75"/>
    <w:rsid w:val="004B31BA"/>
    <w:rsid w:val="004B7D60"/>
    <w:rsid w:val="004C7A87"/>
    <w:rsid w:val="004D0AA5"/>
    <w:rsid w:val="004D1134"/>
    <w:rsid w:val="004D3669"/>
    <w:rsid w:val="004E35AF"/>
    <w:rsid w:val="004E3B53"/>
    <w:rsid w:val="004F1BB7"/>
    <w:rsid w:val="004F2F3F"/>
    <w:rsid w:val="00501E4D"/>
    <w:rsid w:val="005144EF"/>
    <w:rsid w:val="005170F3"/>
    <w:rsid w:val="005247C4"/>
    <w:rsid w:val="00527B40"/>
    <w:rsid w:val="005306EB"/>
    <w:rsid w:val="00544938"/>
    <w:rsid w:val="00545615"/>
    <w:rsid w:val="00547087"/>
    <w:rsid w:val="005645E2"/>
    <w:rsid w:val="00585826"/>
    <w:rsid w:val="00586566"/>
    <w:rsid w:val="005913B3"/>
    <w:rsid w:val="005914ED"/>
    <w:rsid w:val="00591D48"/>
    <w:rsid w:val="00593194"/>
    <w:rsid w:val="005A0AC2"/>
    <w:rsid w:val="005A4C4B"/>
    <w:rsid w:val="005A51A3"/>
    <w:rsid w:val="005B17A8"/>
    <w:rsid w:val="005B6578"/>
    <w:rsid w:val="005C2AA7"/>
    <w:rsid w:val="005D0492"/>
    <w:rsid w:val="005D5235"/>
    <w:rsid w:val="005D7949"/>
    <w:rsid w:val="005E1A53"/>
    <w:rsid w:val="005E2909"/>
    <w:rsid w:val="005E2A25"/>
    <w:rsid w:val="00613B5D"/>
    <w:rsid w:val="00621767"/>
    <w:rsid w:val="006342C8"/>
    <w:rsid w:val="00642428"/>
    <w:rsid w:val="00643514"/>
    <w:rsid w:val="00653172"/>
    <w:rsid w:val="00656BB2"/>
    <w:rsid w:val="00665D4C"/>
    <w:rsid w:val="0066680F"/>
    <w:rsid w:val="00674050"/>
    <w:rsid w:val="00674F0B"/>
    <w:rsid w:val="006767F1"/>
    <w:rsid w:val="006A3418"/>
    <w:rsid w:val="006B2CDA"/>
    <w:rsid w:val="006C0962"/>
    <w:rsid w:val="006C0D37"/>
    <w:rsid w:val="006C48B5"/>
    <w:rsid w:val="006D2094"/>
    <w:rsid w:val="006D26B2"/>
    <w:rsid w:val="006E70BD"/>
    <w:rsid w:val="00706728"/>
    <w:rsid w:val="00727486"/>
    <w:rsid w:val="0073024D"/>
    <w:rsid w:val="00731C6D"/>
    <w:rsid w:val="00735C7D"/>
    <w:rsid w:val="00742104"/>
    <w:rsid w:val="007428B5"/>
    <w:rsid w:val="00747E10"/>
    <w:rsid w:val="00750A33"/>
    <w:rsid w:val="00757F0D"/>
    <w:rsid w:val="007636E7"/>
    <w:rsid w:val="007711A4"/>
    <w:rsid w:val="00777282"/>
    <w:rsid w:val="00777704"/>
    <w:rsid w:val="007779E8"/>
    <w:rsid w:val="00790F8F"/>
    <w:rsid w:val="00792239"/>
    <w:rsid w:val="00792FAA"/>
    <w:rsid w:val="00795B92"/>
    <w:rsid w:val="007965FF"/>
    <w:rsid w:val="00797227"/>
    <w:rsid w:val="007A3E34"/>
    <w:rsid w:val="007A7A9B"/>
    <w:rsid w:val="007A7DC3"/>
    <w:rsid w:val="007B1775"/>
    <w:rsid w:val="007D0EBB"/>
    <w:rsid w:val="007D11F2"/>
    <w:rsid w:val="007E2CC8"/>
    <w:rsid w:val="007F0A8C"/>
    <w:rsid w:val="007F339A"/>
    <w:rsid w:val="007F3675"/>
    <w:rsid w:val="00801366"/>
    <w:rsid w:val="00801ECA"/>
    <w:rsid w:val="00806A77"/>
    <w:rsid w:val="00806F5D"/>
    <w:rsid w:val="008147B7"/>
    <w:rsid w:val="008208A1"/>
    <w:rsid w:val="008213A9"/>
    <w:rsid w:val="00822844"/>
    <w:rsid w:val="00822B26"/>
    <w:rsid w:val="00823B5B"/>
    <w:rsid w:val="00825190"/>
    <w:rsid w:val="0082646A"/>
    <w:rsid w:val="00827C75"/>
    <w:rsid w:val="0083473F"/>
    <w:rsid w:val="0083765A"/>
    <w:rsid w:val="00840D52"/>
    <w:rsid w:val="0085092E"/>
    <w:rsid w:val="0085219B"/>
    <w:rsid w:val="00857F3D"/>
    <w:rsid w:val="00862B9D"/>
    <w:rsid w:val="00875D65"/>
    <w:rsid w:val="008837D1"/>
    <w:rsid w:val="0088447D"/>
    <w:rsid w:val="008846B1"/>
    <w:rsid w:val="00885B25"/>
    <w:rsid w:val="00885BF1"/>
    <w:rsid w:val="00895986"/>
    <w:rsid w:val="008A27E3"/>
    <w:rsid w:val="008B63BE"/>
    <w:rsid w:val="008C0A0B"/>
    <w:rsid w:val="008C4FF5"/>
    <w:rsid w:val="008C671B"/>
    <w:rsid w:val="008C7CCB"/>
    <w:rsid w:val="008C7DB2"/>
    <w:rsid w:val="008D00E5"/>
    <w:rsid w:val="008D77D2"/>
    <w:rsid w:val="008E2C04"/>
    <w:rsid w:val="008E45E9"/>
    <w:rsid w:val="00911599"/>
    <w:rsid w:val="00912C3F"/>
    <w:rsid w:val="00914D8A"/>
    <w:rsid w:val="009302E6"/>
    <w:rsid w:val="009359CC"/>
    <w:rsid w:val="00940478"/>
    <w:rsid w:val="0095422D"/>
    <w:rsid w:val="009608F7"/>
    <w:rsid w:val="00960D3D"/>
    <w:rsid w:val="00961FB9"/>
    <w:rsid w:val="00974A19"/>
    <w:rsid w:val="00976A7F"/>
    <w:rsid w:val="00983D6E"/>
    <w:rsid w:val="00992940"/>
    <w:rsid w:val="00993A16"/>
    <w:rsid w:val="00994B06"/>
    <w:rsid w:val="009A2264"/>
    <w:rsid w:val="009A4F43"/>
    <w:rsid w:val="009A6AE2"/>
    <w:rsid w:val="009B28DE"/>
    <w:rsid w:val="009B4E9D"/>
    <w:rsid w:val="009B71C1"/>
    <w:rsid w:val="009C0453"/>
    <w:rsid w:val="009C725E"/>
    <w:rsid w:val="009D5684"/>
    <w:rsid w:val="009D7A42"/>
    <w:rsid w:val="009E5334"/>
    <w:rsid w:val="009E548D"/>
    <w:rsid w:val="009F6F86"/>
    <w:rsid w:val="00A034AC"/>
    <w:rsid w:val="00A0464C"/>
    <w:rsid w:val="00A11A42"/>
    <w:rsid w:val="00A168A4"/>
    <w:rsid w:val="00A24BEC"/>
    <w:rsid w:val="00A24E72"/>
    <w:rsid w:val="00A33858"/>
    <w:rsid w:val="00A434A6"/>
    <w:rsid w:val="00A470C1"/>
    <w:rsid w:val="00A53E80"/>
    <w:rsid w:val="00A5665D"/>
    <w:rsid w:val="00A71043"/>
    <w:rsid w:val="00A76776"/>
    <w:rsid w:val="00A9151F"/>
    <w:rsid w:val="00A933FF"/>
    <w:rsid w:val="00A95BB3"/>
    <w:rsid w:val="00A97AB5"/>
    <w:rsid w:val="00AA5EB8"/>
    <w:rsid w:val="00AA73BF"/>
    <w:rsid w:val="00AB0FF9"/>
    <w:rsid w:val="00AB4AAE"/>
    <w:rsid w:val="00AC06A6"/>
    <w:rsid w:val="00AC5937"/>
    <w:rsid w:val="00AD1424"/>
    <w:rsid w:val="00AE1913"/>
    <w:rsid w:val="00AF5D1C"/>
    <w:rsid w:val="00AF62AF"/>
    <w:rsid w:val="00AF7370"/>
    <w:rsid w:val="00B007DF"/>
    <w:rsid w:val="00B0087B"/>
    <w:rsid w:val="00B04A7B"/>
    <w:rsid w:val="00B21179"/>
    <w:rsid w:val="00B212FC"/>
    <w:rsid w:val="00B322F7"/>
    <w:rsid w:val="00B3328E"/>
    <w:rsid w:val="00B41D00"/>
    <w:rsid w:val="00B44C13"/>
    <w:rsid w:val="00B46262"/>
    <w:rsid w:val="00B46C92"/>
    <w:rsid w:val="00B528EF"/>
    <w:rsid w:val="00B634ED"/>
    <w:rsid w:val="00B67D59"/>
    <w:rsid w:val="00B70016"/>
    <w:rsid w:val="00B717F5"/>
    <w:rsid w:val="00B725C5"/>
    <w:rsid w:val="00B91857"/>
    <w:rsid w:val="00B932DF"/>
    <w:rsid w:val="00B953AB"/>
    <w:rsid w:val="00BA38D5"/>
    <w:rsid w:val="00BA6BDC"/>
    <w:rsid w:val="00BB6348"/>
    <w:rsid w:val="00BD3502"/>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7013A"/>
    <w:rsid w:val="00C76329"/>
    <w:rsid w:val="00C76D99"/>
    <w:rsid w:val="00C821F6"/>
    <w:rsid w:val="00C82D2D"/>
    <w:rsid w:val="00C84E0B"/>
    <w:rsid w:val="00CA68AA"/>
    <w:rsid w:val="00CB1EFF"/>
    <w:rsid w:val="00CC0A49"/>
    <w:rsid w:val="00CC0DCD"/>
    <w:rsid w:val="00CC0E89"/>
    <w:rsid w:val="00CC3BE8"/>
    <w:rsid w:val="00CC55F0"/>
    <w:rsid w:val="00CD118D"/>
    <w:rsid w:val="00CD6079"/>
    <w:rsid w:val="00CF2A79"/>
    <w:rsid w:val="00D04168"/>
    <w:rsid w:val="00D04808"/>
    <w:rsid w:val="00D0491D"/>
    <w:rsid w:val="00D2069F"/>
    <w:rsid w:val="00D2332A"/>
    <w:rsid w:val="00D4616E"/>
    <w:rsid w:val="00D502B2"/>
    <w:rsid w:val="00D5273C"/>
    <w:rsid w:val="00D65950"/>
    <w:rsid w:val="00D76F59"/>
    <w:rsid w:val="00D81DA4"/>
    <w:rsid w:val="00D83CDB"/>
    <w:rsid w:val="00D87C42"/>
    <w:rsid w:val="00D933CA"/>
    <w:rsid w:val="00D94241"/>
    <w:rsid w:val="00D97096"/>
    <w:rsid w:val="00DB4083"/>
    <w:rsid w:val="00DB6AF9"/>
    <w:rsid w:val="00DC0E6D"/>
    <w:rsid w:val="00DC7273"/>
    <w:rsid w:val="00DD1572"/>
    <w:rsid w:val="00DD7D11"/>
    <w:rsid w:val="00DE0859"/>
    <w:rsid w:val="00DE37FC"/>
    <w:rsid w:val="00DE3D74"/>
    <w:rsid w:val="00DF139B"/>
    <w:rsid w:val="00DF40C0"/>
    <w:rsid w:val="00E01248"/>
    <w:rsid w:val="00E06205"/>
    <w:rsid w:val="00E267B9"/>
    <w:rsid w:val="00E37568"/>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16F1"/>
    <w:rsid w:val="00EB385A"/>
    <w:rsid w:val="00EC04DF"/>
    <w:rsid w:val="00EC0F7B"/>
    <w:rsid w:val="00EC3CE0"/>
    <w:rsid w:val="00EE69E1"/>
    <w:rsid w:val="00EE7FE8"/>
    <w:rsid w:val="00EF1E3B"/>
    <w:rsid w:val="00EF669A"/>
    <w:rsid w:val="00F0677D"/>
    <w:rsid w:val="00F10D35"/>
    <w:rsid w:val="00F15520"/>
    <w:rsid w:val="00F23CCD"/>
    <w:rsid w:val="00F27351"/>
    <w:rsid w:val="00F33235"/>
    <w:rsid w:val="00F336A4"/>
    <w:rsid w:val="00F61A7F"/>
    <w:rsid w:val="00F63E51"/>
    <w:rsid w:val="00F64280"/>
    <w:rsid w:val="00F6682F"/>
    <w:rsid w:val="00F72906"/>
    <w:rsid w:val="00F81E5B"/>
    <w:rsid w:val="00F820E2"/>
    <w:rsid w:val="00F82902"/>
    <w:rsid w:val="00F84394"/>
    <w:rsid w:val="00F90E8D"/>
    <w:rsid w:val="00F919C6"/>
    <w:rsid w:val="00FA10D0"/>
    <w:rsid w:val="00FA1E0A"/>
    <w:rsid w:val="00FA4056"/>
    <w:rsid w:val="00FA5A57"/>
    <w:rsid w:val="00FB511E"/>
    <w:rsid w:val="00FB6A12"/>
    <w:rsid w:val="00FC10C3"/>
    <w:rsid w:val="00FC176D"/>
    <w:rsid w:val="00FC34F4"/>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link w:val="af1"/>
    <w:uiPriority w:val="99"/>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2">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3">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4">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5">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6">
    <w:name w:val="Subtitle"/>
    <w:basedOn w:val="a1"/>
    <w:link w:val="af7"/>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7">
    <w:name w:val="Подзаголовок Знак"/>
    <w:basedOn w:val="a2"/>
    <w:link w:val="af6"/>
    <w:rsid w:val="00FC176D"/>
    <w:rPr>
      <w:rFonts w:ascii="Arial" w:eastAsia="Times New Roman" w:hAnsi="Arial" w:cs="Times New Roman"/>
      <w:sz w:val="24"/>
      <w:szCs w:val="20"/>
    </w:rPr>
  </w:style>
  <w:style w:type="paragraph" w:styleId="af8">
    <w:name w:val="Plain Text"/>
    <w:basedOn w:val="a1"/>
    <w:link w:val="af9"/>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9">
    <w:name w:val="Текст Знак"/>
    <w:basedOn w:val="a2"/>
    <w:link w:val="af8"/>
    <w:rsid w:val="00FC176D"/>
    <w:rPr>
      <w:rFonts w:ascii="Courier New" w:eastAsia="Times New Roman" w:hAnsi="Courier New" w:cs="Courier New"/>
      <w:sz w:val="20"/>
      <w:szCs w:val="20"/>
    </w:rPr>
  </w:style>
  <w:style w:type="paragraph" w:styleId="afa">
    <w:name w:val="Date"/>
    <w:basedOn w:val="a1"/>
    <w:next w:val="a1"/>
    <w:link w:val="afb"/>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b">
    <w:name w:val="Дата Знак"/>
    <w:basedOn w:val="a2"/>
    <w:link w:val="afa"/>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c">
    <w:name w:val="page number"/>
    <w:rsid w:val="00FC176D"/>
    <w:rPr>
      <w:rFonts w:ascii="Times New Roman" w:hAnsi="Times New Roman"/>
    </w:rPr>
  </w:style>
  <w:style w:type="character" w:styleId="afd">
    <w:name w:val="Hyperlink"/>
    <w:uiPriority w:val="99"/>
    <w:rsid w:val="00FC176D"/>
    <w:rPr>
      <w:color w:val="0000FF"/>
      <w:u w:val="single"/>
    </w:rPr>
  </w:style>
  <w:style w:type="character" w:customStyle="1" w:styleId="afe">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f">
    <w:name w:val="Body Text Indent"/>
    <w:basedOn w:val="a1"/>
    <w:link w:val="aff0"/>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0">
    <w:name w:val="Основной текст с отступом Знак"/>
    <w:basedOn w:val="a2"/>
    <w:link w:val="aff"/>
    <w:rsid w:val="00FC176D"/>
    <w:rPr>
      <w:rFonts w:ascii="Arial" w:eastAsia="Times New Roman" w:hAnsi="Arial" w:cs="Times New Roman"/>
      <w:sz w:val="24"/>
      <w:szCs w:val="20"/>
    </w:rPr>
  </w:style>
  <w:style w:type="character" w:customStyle="1" w:styleId="aff1">
    <w:name w:val="Основной шрифт"/>
    <w:rsid w:val="00FC176D"/>
  </w:style>
  <w:style w:type="paragraph" w:customStyle="1" w:styleId="aff2">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3">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4">
    <w:name w:val="header"/>
    <w:basedOn w:val="a1"/>
    <w:link w:val="aff5"/>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5">
    <w:name w:val="Верхний колонтитул Знак"/>
    <w:basedOn w:val="a2"/>
    <w:link w:val="aff4"/>
    <w:rsid w:val="00FC176D"/>
    <w:rPr>
      <w:rFonts w:ascii="Times New Roman" w:eastAsia="Times New Roman" w:hAnsi="Times New Roman" w:cs="Times New Roman"/>
      <w:sz w:val="24"/>
      <w:szCs w:val="24"/>
    </w:rPr>
  </w:style>
  <w:style w:type="paragraph" w:styleId="aff6">
    <w:name w:val="footer"/>
    <w:basedOn w:val="a1"/>
    <w:link w:val="aff7"/>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7">
    <w:name w:val="Нижний колонтитул Знак"/>
    <w:basedOn w:val="a2"/>
    <w:link w:val="aff6"/>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8"/>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9">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a">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b">
    <w:name w:val="Document Map"/>
    <w:basedOn w:val="a1"/>
    <w:link w:val="affc"/>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c">
    <w:name w:val="Схема документа Знак"/>
    <w:basedOn w:val="a2"/>
    <w:link w:val="affb"/>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d">
    <w:name w:val="footnote text"/>
    <w:basedOn w:val="a1"/>
    <w:link w:val="affe"/>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e">
    <w:name w:val="Текст сноски Знак"/>
    <w:basedOn w:val="a2"/>
    <w:link w:val="affd"/>
    <w:rsid w:val="00FC176D"/>
    <w:rPr>
      <w:rFonts w:ascii="Times New Roman" w:eastAsia="Times New Roman" w:hAnsi="Times New Roman" w:cs="Times New Roman"/>
      <w:sz w:val="20"/>
      <w:szCs w:val="20"/>
    </w:rPr>
  </w:style>
  <w:style w:type="character" w:styleId="afff">
    <w:name w:val="footnote reference"/>
    <w:uiPriority w:val="99"/>
    <w:rsid w:val="00FC176D"/>
    <w:rPr>
      <w:vertAlign w:val="superscript"/>
    </w:rPr>
  </w:style>
  <w:style w:type="paragraph" w:customStyle="1" w:styleId="afff0">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1">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2">
    <w:name w:val="Strong"/>
    <w:uiPriority w:val="22"/>
    <w:qFormat/>
    <w:rsid w:val="00FC176D"/>
    <w:rPr>
      <w:b/>
      <w:bCs/>
    </w:rPr>
  </w:style>
  <w:style w:type="paragraph" w:customStyle="1" w:styleId="afff3">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6"/>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4">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5">
    <w:name w:val="Emphasis"/>
    <w:qFormat/>
    <w:rsid w:val="00FC176D"/>
    <w:rPr>
      <w:i/>
      <w:iCs/>
    </w:rPr>
  </w:style>
  <w:style w:type="paragraph" w:customStyle="1" w:styleId="afff6">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7">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8">
    <w:name w:val="endnote text"/>
    <w:basedOn w:val="a1"/>
    <w:link w:val="afff9"/>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9">
    <w:name w:val="Текст концевой сноски Знак"/>
    <w:basedOn w:val="a2"/>
    <w:link w:val="afff8"/>
    <w:semiHidden/>
    <w:rsid w:val="00FC176D"/>
    <w:rPr>
      <w:rFonts w:ascii="Times New Roman" w:eastAsia="Times New Roman" w:hAnsi="Times New Roman" w:cs="Times New Roman"/>
      <w:sz w:val="20"/>
      <w:szCs w:val="20"/>
    </w:rPr>
  </w:style>
  <w:style w:type="character" w:styleId="afffa">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b">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c">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d">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d"/>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character" w:customStyle="1" w:styleId="af1">
    <w:name w:val="Абзац списка Знак"/>
    <w:link w:val="af0"/>
    <w:uiPriority w:val="99"/>
    <w:locked/>
    <w:rsid w:val="001E02C5"/>
    <w:rPr>
      <w:rFonts w:ascii="Times New Roman" w:eastAsia="Droid Sans Fallback" w:hAnsi="Times New Roman" w:cs="Mangal"/>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link w:val="af1"/>
    <w:uiPriority w:val="99"/>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2">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3">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4">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5">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6">
    <w:name w:val="Subtitle"/>
    <w:basedOn w:val="a1"/>
    <w:link w:val="af7"/>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7">
    <w:name w:val="Подзаголовок Знак"/>
    <w:basedOn w:val="a2"/>
    <w:link w:val="af6"/>
    <w:rsid w:val="00FC176D"/>
    <w:rPr>
      <w:rFonts w:ascii="Arial" w:eastAsia="Times New Roman" w:hAnsi="Arial" w:cs="Times New Roman"/>
      <w:sz w:val="24"/>
      <w:szCs w:val="20"/>
    </w:rPr>
  </w:style>
  <w:style w:type="paragraph" w:styleId="af8">
    <w:name w:val="Plain Text"/>
    <w:basedOn w:val="a1"/>
    <w:link w:val="af9"/>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9">
    <w:name w:val="Текст Знак"/>
    <w:basedOn w:val="a2"/>
    <w:link w:val="af8"/>
    <w:rsid w:val="00FC176D"/>
    <w:rPr>
      <w:rFonts w:ascii="Courier New" w:eastAsia="Times New Roman" w:hAnsi="Courier New" w:cs="Courier New"/>
      <w:sz w:val="20"/>
      <w:szCs w:val="20"/>
    </w:rPr>
  </w:style>
  <w:style w:type="paragraph" w:styleId="afa">
    <w:name w:val="Date"/>
    <w:basedOn w:val="a1"/>
    <w:next w:val="a1"/>
    <w:link w:val="afb"/>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b">
    <w:name w:val="Дата Знак"/>
    <w:basedOn w:val="a2"/>
    <w:link w:val="afa"/>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c">
    <w:name w:val="page number"/>
    <w:rsid w:val="00FC176D"/>
    <w:rPr>
      <w:rFonts w:ascii="Times New Roman" w:hAnsi="Times New Roman"/>
    </w:rPr>
  </w:style>
  <w:style w:type="character" w:styleId="afd">
    <w:name w:val="Hyperlink"/>
    <w:uiPriority w:val="99"/>
    <w:rsid w:val="00FC176D"/>
    <w:rPr>
      <w:color w:val="0000FF"/>
      <w:u w:val="single"/>
    </w:rPr>
  </w:style>
  <w:style w:type="character" w:customStyle="1" w:styleId="afe">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f">
    <w:name w:val="Body Text Indent"/>
    <w:basedOn w:val="a1"/>
    <w:link w:val="aff0"/>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0">
    <w:name w:val="Основной текст с отступом Знак"/>
    <w:basedOn w:val="a2"/>
    <w:link w:val="aff"/>
    <w:rsid w:val="00FC176D"/>
    <w:rPr>
      <w:rFonts w:ascii="Arial" w:eastAsia="Times New Roman" w:hAnsi="Arial" w:cs="Times New Roman"/>
      <w:sz w:val="24"/>
      <w:szCs w:val="20"/>
    </w:rPr>
  </w:style>
  <w:style w:type="character" w:customStyle="1" w:styleId="aff1">
    <w:name w:val="Основной шрифт"/>
    <w:rsid w:val="00FC176D"/>
  </w:style>
  <w:style w:type="paragraph" w:customStyle="1" w:styleId="aff2">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3">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4">
    <w:name w:val="header"/>
    <w:basedOn w:val="a1"/>
    <w:link w:val="aff5"/>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5">
    <w:name w:val="Верхний колонтитул Знак"/>
    <w:basedOn w:val="a2"/>
    <w:link w:val="aff4"/>
    <w:rsid w:val="00FC176D"/>
    <w:rPr>
      <w:rFonts w:ascii="Times New Roman" w:eastAsia="Times New Roman" w:hAnsi="Times New Roman" w:cs="Times New Roman"/>
      <w:sz w:val="24"/>
      <w:szCs w:val="24"/>
    </w:rPr>
  </w:style>
  <w:style w:type="paragraph" w:styleId="aff6">
    <w:name w:val="footer"/>
    <w:basedOn w:val="a1"/>
    <w:link w:val="aff7"/>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7">
    <w:name w:val="Нижний колонтитул Знак"/>
    <w:basedOn w:val="a2"/>
    <w:link w:val="aff6"/>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8"/>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9">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a">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b">
    <w:name w:val="Document Map"/>
    <w:basedOn w:val="a1"/>
    <w:link w:val="affc"/>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c">
    <w:name w:val="Схема документа Знак"/>
    <w:basedOn w:val="a2"/>
    <w:link w:val="affb"/>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d">
    <w:name w:val="footnote text"/>
    <w:basedOn w:val="a1"/>
    <w:link w:val="affe"/>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e">
    <w:name w:val="Текст сноски Знак"/>
    <w:basedOn w:val="a2"/>
    <w:link w:val="affd"/>
    <w:rsid w:val="00FC176D"/>
    <w:rPr>
      <w:rFonts w:ascii="Times New Roman" w:eastAsia="Times New Roman" w:hAnsi="Times New Roman" w:cs="Times New Roman"/>
      <w:sz w:val="20"/>
      <w:szCs w:val="20"/>
    </w:rPr>
  </w:style>
  <w:style w:type="character" w:styleId="afff">
    <w:name w:val="footnote reference"/>
    <w:uiPriority w:val="99"/>
    <w:rsid w:val="00FC176D"/>
    <w:rPr>
      <w:vertAlign w:val="superscript"/>
    </w:rPr>
  </w:style>
  <w:style w:type="paragraph" w:customStyle="1" w:styleId="afff0">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1">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2">
    <w:name w:val="Strong"/>
    <w:uiPriority w:val="22"/>
    <w:qFormat/>
    <w:rsid w:val="00FC176D"/>
    <w:rPr>
      <w:b/>
      <w:bCs/>
    </w:rPr>
  </w:style>
  <w:style w:type="paragraph" w:customStyle="1" w:styleId="afff3">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6"/>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4">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5">
    <w:name w:val="Emphasis"/>
    <w:qFormat/>
    <w:rsid w:val="00FC176D"/>
    <w:rPr>
      <w:i/>
      <w:iCs/>
    </w:rPr>
  </w:style>
  <w:style w:type="paragraph" w:customStyle="1" w:styleId="afff6">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7">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8">
    <w:name w:val="endnote text"/>
    <w:basedOn w:val="a1"/>
    <w:link w:val="afff9"/>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9">
    <w:name w:val="Текст концевой сноски Знак"/>
    <w:basedOn w:val="a2"/>
    <w:link w:val="afff8"/>
    <w:semiHidden/>
    <w:rsid w:val="00FC176D"/>
    <w:rPr>
      <w:rFonts w:ascii="Times New Roman" w:eastAsia="Times New Roman" w:hAnsi="Times New Roman" w:cs="Times New Roman"/>
      <w:sz w:val="20"/>
      <w:szCs w:val="20"/>
    </w:rPr>
  </w:style>
  <w:style w:type="character" w:styleId="afffa">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b">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c">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d">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d"/>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character" w:customStyle="1" w:styleId="af1">
    <w:name w:val="Абзац списка Знак"/>
    <w:link w:val="af0"/>
    <w:uiPriority w:val="99"/>
    <w:locked/>
    <w:rsid w:val="001E02C5"/>
    <w:rPr>
      <w:rFonts w:ascii="Times New Roman" w:eastAsia="Droid Sans Fallback" w:hAnsi="Times New Roma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201">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714620864">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image" Target="media/image4.wmf"/></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75F29-B513-42F8-8138-62EB699A1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37</Pages>
  <Words>15603</Words>
  <Characters>88939</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Ирина Андреевна Жданова</cp:lastModifiedBy>
  <cp:revision>9</cp:revision>
  <cp:lastPrinted>2014-07-21T10:50:00Z</cp:lastPrinted>
  <dcterms:created xsi:type="dcterms:W3CDTF">2014-07-15T13:35:00Z</dcterms:created>
  <dcterms:modified xsi:type="dcterms:W3CDTF">2014-07-21T12:02:00Z</dcterms:modified>
</cp:coreProperties>
</file>