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8F" w:rsidRPr="00BF728F" w:rsidRDefault="00BF728F" w:rsidP="00BF7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4750" w:type="pct"/>
        <w:tblCellSpacing w:w="15" w:type="dxa"/>
        <w:tblInd w:w="30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1"/>
      </w:tblGrid>
      <w:tr w:rsidR="00BF728F" w:rsidRPr="00BF728F" w:rsidTr="00BF728F">
        <w:trPr>
          <w:tblCellSpacing w:w="15" w:type="dxa"/>
        </w:trPr>
        <w:tc>
          <w:tcPr>
            <w:tcW w:w="2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728F" w:rsidRPr="00BF728F" w:rsidRDefault="00BF728F" w:rsidP="00BF728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</w:rPr>
            </w:pPr>
            <w:r w:rsidRPr="00BF728F">
              <w:rPr>
                <w:rFonts w:ascii="Times New Roman" w:eastAsia="Times New Roman" w:hAnsi="Times New Roman" w:cs="Times New Roman"/>
                <w:b/>
                <w:bCs/>
                <w:kern w:val="36"/>
                <w:sz w:val="27"/>
                <w:szCs w:val="27"/>
              </w:rPr>
              <w:t>Протокол проведения электронного аукциона</w:t>
            </w:r>
          </w:p>
          <w:p w:rsidR="00BF728F" w:rsidRPr="00BF728F" w:rsidRDefault="00BF728F" w:rsidP="00BF728F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F72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Сведения об электронном аукционе </w:t>
            </w:r>
          </w:p>
          <w:tbl>
            <w:tblPr>
              <w:tblW w:w="4750" w:type="pct"/>
              <w:tblCellSpacing w:w="15" w:type="dxa"/>
              <w:tblInd w:w="3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8"/>
              <w:gridCol w:w="4219"/>
            </w:tblGrid>
            <w:tr w:rsidR="00BF728F" w:rsidRPr="00BF728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Код закупки:</w:t>
                  </w: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0133300001714001016 </w:t>
                  </w:r>
                </w:p>
              </w:tc>
            </w:tr>
            <w:tr w:rsidR="00BF728F" w:rsidRPr="00BF728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Наименование закупки:</w:t>
                  </w: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Установка 31 индивидуального прибора учета природного газа в жилых помещениях, находящихся в муниципальной собственности </w:t>
                  </w:r>
                </w:p>
              </w:tc>
            </w:tr>
            <w:tr w:rsidR="00BF728F" w:rsidRPr="00BF728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Организатор:</w:t>
                  </w: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Администрация города Иванова </w:t>
                  </w:r>
                </w:p>
              </w:tc>
            </w:tr>
            <w:tr w:rsidR="00BF728F" w:rsidRPr="00BF728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Начальная (максимальная) цена контракта:</w:t>
                  </w: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495 348,89 </w:t>
                  </w:r>
                </w:p>
              </w:tc>
            </w:tr>
            <w:tr w:rsidR="00BF728F" w:rsidRPr="00BF728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Текущее снижение начальной (максимальной) цены:</w:t>
                  </w: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30,5% </w:t>
                  </w:r>
                </w:p>
              </w:tc>
            </w:tr>
            <w:tr w:rsidR="00BF728F" w:rsidRPr="00BF728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Валюта:</w:t>
                  </w: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Российский рубль </w:t>
                  </w:r>
                </w:p>
              </w:tc>
            </w:tr>
            <w:tr w:rsidR="00BF728F" w:rsidRPr="00BF728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Место проведения аукциона:</w:t>
                  </w: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http://www.rts-tender.ru </w:t>
                  </w:r>
                </w:p>
              </w:tc>
            </w:tr>
            <w:tr w:rsidR="00BF728F" w:rsidRPr="00BF728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Дата и время начала аукциона:</w:t>
                  </w: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12.09.2014 10:55 (по московскому времени) </w:t>
                  </w:r>
                </w:p>
              </w:tc>
            </w:tr>
            <w:tr w:rsidR="00BF728F" w:rsidRPr="00BF728F">
              <w:trPr>
                <w:tblCellSpacing w:w="15" w:type="dxa"/>
              </w:trPr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Дата и время окончания аукциона:</w:t>
                  </w: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000" w:type="pct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12.09.2014 11:54 (по московскому времени) </w:t>
                  </w:r>
                </w:p>
              </w:tc>
            </w:tr>
          </w:tbl>
          <w:p w:rsidR="00BF728F" w:rsidRPr="00BF728F" w:rsidRDefault="00BF728F" w:rsidP="00BF728F">
            <w:pPr>
              <w:shd w:val="clear" w:color="auto" w:fill="597885"/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  <w:r w:rsidRPr="00BF728F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Сведения о последних предложениях участников аукциона </w:t>
            </w:r>
          </w:p>
          <w:tbl>
            <w:tblPr>
              <w:tblW w:w="475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43"/>
              <w:gridCol w:w="2943"/>
              <w:gridCol w:w="1472"/>
              <w:gridCol w:w="1064"/>
            </w:tblGrid>
            <w:tr w:rsidR="00BF728F" w:rsidRPr="00BF728F">
              <w:trPr>
                <w:trHeight w:val="2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Порядковый номер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Предложенная цена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Время подачи предложения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DDFDD"/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F72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Вид аукциона </w:t>
                  </w:r>
                </w:p>
              </w:tc>
            </w:tr>
            <w:tr w:rsidR="00BF728F" w:rsidRPr="00BF728F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BF728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1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BF728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344 267,75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BF728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12.09.2014 11:34:06.070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BF728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понижение </w:t>
                  </w:r>
                </w:p>
              </w:tc>
            </w:tr>
            <w:tr w:rsidR="00BF728F" w:rsidRPr="00BF728F"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BF728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2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BF728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346 744,49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BF728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12.09.2014 11:32:53.807 (по московскому времени) </w:t>
                  </w:r>
                </w:p>
              </w:tc>
              <w:tc>
                <w:tcPr>
                  <w:tcW w:w="2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45" w:type="dxa"/>
                    <w:bottom w:w="15" w:type="dxa"/>
                    <w:right w:w="45" w:type="dxa"/>
                  </w:tcMar>
                  <w:hideMark/>
                </w:tcPr>
                <w:p w:rsidR="00BF728F" w:rsidRPr="00BF728F" w:rsidRDefault="00BF728F" w:rsidP="00BF728F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</w:pPr>
                  <w:r w:rsidRPr="00BF728F">
                    <w:rPr>
                      <w:rFonts w:ascii="Tahoma" w:eastAsia="Times New Roman" w:hAnsi="Tahoma" w:cs="Tahoma"/>
                      <w:color w:val="000000"/>
                      <w:sz w:val="17"/>
                      <w:szCs w:val="17"/>
                    </w:rPr>
                    <w:t xml:space="preserve">понижение </w:t>
                  </w:r>
                </w:p>
              </w:tc>
            </w:tr>
          </w:tbl>
          <w:p w:rsidR="00BF728F" w:rsidRPr="00BF728F" w:rsidRDefault="00BF728F" w:rsidP="00BF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28F" w:rsidRPr="00BF728F" w:rsidRDefault="00BF728F" w:rsidP="00BF72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F72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Победил участник 1. </w:t>
            </w:r>
          </w:p>
          <w:p w:rsidR="00BF728F" w:rsidRPr="00BF728F" w:rsidRDefault="00BF728F" w:rsidP="00BF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F728F" w:rsidRPr="00BF728F" w:rsidRDefault="00BF728F" w:rsidP="00BF72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F728F" w:rsidRPr="00BF728F" w:rsidRDefault="00BF728F" w:rsidP="00BF728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BF728F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8259B6" w:rsidRDefault="008259B6"/>
    <w:sectPr w:rsidR="00825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8F"/>
    <w:rsid w:val="008259B6"/>
    <w:rsid w:val="00B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2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28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2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28F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F72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BF728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F72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BF728F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2014-09-16T13:12:00Z</dcterms:created>
  <dcterms:modified xsi:type="dcterms:W3CDTF">2014-09-16T13:12:00Z</dcterms:modified>
</cp:coreProperties>
</file>